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D6B04F" w14:textId="77777777" w:rsidR="00644082" w:rsidRDefault="007028A4" w:rsidP="68BFA53B">
      <w:pPr>
        <w:ind w:firstLine="720"/>
        <w:rPr>
          <w:rFonts w:asciiTheme="minorHAnsi" w:eastAsiaTheme="minorEastAsia" w:hAnsiTheme="minorHAnsi" w:cstheme="minorBidi"/>
        </w:rPr>
      </w:pPr>
      <w:r w:rsidRPr="68BFA53B">
        <w:rPr>
          <w:rFonts w:asciiTheme="minorHAnsi" w:eastAsiaTheme="minorEastAsia" w:hAnsiTheme="minorHAnsi" w:cstheme="minorBidi"/>
        </w:rPr>
        <w:t xml:space="preserve"> </w:t>
      </w:r>
    </w:p>
    <w:p w14:paraId="672A6659" w14:textId="77777777" w:rsidR="00644082" w:rsidRDefault="00644082" w:rsidP="68BFA53B">
      <w:pPr>
        <w:spacing w:after="160" w:line="259" w:lineRule="auto"/>
        <w:rPr>
          <w:rFonts w:asciiTheme="minorHAnsi" w:eastAsiaTheme="minorEastAsia" w:hAnsiTheme="minorHAnsi" w:cstheme="minorBidi"/>
        </w:rPr>
      </w:pPr>
    </w:p>
    <w:p w14:paraId="0A37501D" w14:textId="77777777" w:rsidR="00644082" w:rsidRDefault="00644082" w:rsidP="68BFA53B">
      <w:pPr>
        <w:spacing w:after="160" w:line="259" w:lineRule="auto"/>
        <w:rPr>
          <w:rFonts w:asciiTheme="minorHAnsi" w:eastAsiaTheme="minorEastAsia" w:hAnsiTheme="minorHAnsi" w:cstheme="minorBidi"/>
        </w:rPr>
      </w:pPr>
    </w:p>
    <w:p w14:paraId="5DAB6C7B" w14:textId="77777777" w:rsidR="00644082" w:rsidRDefault="00644082" w:rsidP="68BFA53B">
      <w:pPr>
        <w:spacing w:after="160" w:line="259" w:lineRule="auto"/>
        <w:rPr>
          <w:rFonts w:asciiTheme="minorHAnsi" w:eastAsiaTheme="minorEastAsia" w:hAnsiTheme="minorHAnsi" w:cstheme="minorBidi"/>
        </w:rPr>
      </w:pPr>
    </w:p>
    <w:p w14:paraId="02EB378F" w14:textId="77777777" w:rsidR="00644082" w:rsidRDefault="00644082" w:rsidP="68BFA53B">
      <w:pPr>
        <w:spacing w:after="160" w:line="259" w:lineRule="auto"/>
        <w:jc w:val="both"/>
        <w:rPr>
          <w:rFonts w:asciiTheme="minorHAnsi" w:eastAsiaTheme="minorEastAsia" w:hAnsiTheme="minorHAnsi" w:cstheme="minorBidi"/>
        </w:rPr>
      </w:pPr>
    </w:p>
    <w:p w14:paraId="6A05A809" w14:textId="77777777" w:rsidR="00644082" w:rsidRDefault="00644082" w:rsidP="68BFA53B">
      <w:pPr>
        <w:shd w:val="clear" w:color="auto" w:fill="843C0B"/>
        <w:spacing w:after="160" w:line="259" w:lineRule="auto"/>
        <w:ind w:right="-283"/>
        <w:jc w:val="both"/>
        <w:rPr>
          <w:rFonts w:asciiTheme="minorHAnsi" w:eastAsiaTheme="minorEastAsia" w:hAnsiTheme="minorHAnsi" w:cstheme="minorBidi"/>
        </w:rPr>
      </w:pPr>
    </w:p>
    <w:p w14:paraId="5A39BBE3" w14:textId="77777777" w:rsidR="00644082" w:rsidRDefault="007028A4" w:rsidP="68BFA53B">
      <w:pPr>
        <w:spacing w:after="160" w:line="259" w:lineRule="auto"/>
        <w:jc w:val="both"/>
        <w:rPr>
          <w:rFonts w:asciiTheme="minorHAnsi" w:eastAsiaTheme="minorEastAsia" w:hAnsiTheme="minorHAnsi" w:cstheme="minorBidi"/>
        </w:rPr>
      </w:pPr>
      <w:r>
        <w:rPr>
          <w:rFonts w:ascii="Calibri" w:eastAsia="Calibri" w:hAnsi="Calibri" w:cs="Calibri"/>
          <w:noProof/>
          <w:color w:val="2B579A"/>
          <w:shd w:val="clear" w:color="auto" w:fill="E6E6E6"/>
        </w:rPr>
        <w:drawing>
          <wp:inline distT="0" distB="0" distL="0" distR="0" wp14:anchorId="02A1135C" wp14:editId="07777777">
            <wp:extent cx="5877630" cy="2625651"/>
            <wp:effectExtent l="0" t="0" r="0" b="0"/>
            <wp:docPr id="2" name="image3.png" descr="Una captura de pantalla de una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png" descr="Una captura de pantalla de una computadora&#10;&#10;Descripción generada automáticamente"/>
                    <pic:cNvPicPr preferRelativeResize="0"/>
                  </pic:nvPicPr>
                  <pic:blipFill>
                    <a:blip r:embed="rId7"/>
                    <a:srcRect l="14441" t="26091" r="14831" b="13945"/>
                    <a:stretch>
                      <a:fillRect/>
                    </a:stretch>
                  </pic:blipFill>
                  <pic:spPr>
                    <a:xfrm>
                      <a:off x="0" y="0"/>
                      <a:ext cx="5877630" cy="2625651"/>
                    </a:xfrm>
                    <a:prstGeom prst="rect">
                      <a:avLst/>
                    </a:prstGeom>
                    <a:ln/>
                  </pic:spPr>
                </pic:pic>
              </a:graphicData>
            </a:graphic>
          </wp:inline>
        </w:drawing>
      </w:r>
    </w:p>
    <w:p w14:paraId="41C8F396" w14:textId="77777777" w:rsidR="00644082" w:rsidRDefault="00644082" w:rsidP="68BFA53B">
      <w:pPr>
        <w:shd w:val="clear" w:color="auto" w:fill="843C0B"/>
        <w:spacing w:after="160" w:line="259" w:lineRule="auto"/>
        <w:ind w:right="-283"/>
        <w:jc w:val="both"/>
        <w:rPr>
          <w:rFonts w:asciiTheme="minorHAnsi" w:eastAsiaTheme="minorEastAsia" w:hAnsiTheme="minorHAnsi" w:cstheme="minorBidi"/>
        </w:rPr>
      </w:pPr>
    </w:p>
    <w:p w14:paraId="79AAF95C" w14:textId="48A6749D" w:rsidR="59788A2F" w:rsidRDefault="59788A2F" w:rsidP="469E79D5">
      <w:pPr>
        <w:spacing w:after="160" w:line="259" w:lineRule="auto"/>
        <w:jc w:val="center"/>
        <w:rPr>
          <w:rFonts w:ascii="Palatino Linotype" w:eastAsia="Palatino Linotype" w:hAnsi="Palatino Linotype" w:cs="Palatino Linotype"/>
          <w:color w:val="000000" w:themeColor="text1"/>
          <w:sz w:val="56"/>
          <w:szCs w:val="56"/>
        </w:rPr>
      </w:pPr>
      <w:r w:rsidRPr="469E79D5">
        <w:rPr>
          <w:rFonts w:ascii="Palatino Linotype" w:eastAsia="Palatino Linotype" w:hAnsi="Palatino Linotype" w:cs="Palatino Linotype"/>
          <w:b/>
          <w:bCs/>
          <w:color w:val="000000" w:themeColor="text1"/>
          <w:sz w:val="56"/>
          <w:szCs w:val="56"/>
        </w:rPr>
        <w:t>INFORME DE DIAGNÓSTICO HIDROGEO</w:t>
      </w:r>
      <w:r w:rsidR="60443871" w:rsidRPr="469E79D5">
        <w:rPr>
          <w:rFonts w:ascii="Palatino Linotype" w:eastAsia="Palatino Linotype" w:hAnsi="Palatino Linotype" w:cs="Palatino Linotype"/>
          <w:b/>
          <w:bCs/>
          <w:color w:val="000000" w:themeColor="text1"/>
          <w:sz w:val="56"/>
          <w:szCs w:val="56"/>
        </w:rPr>
        <w:t>GRAFICO</w:t>
      </w:r>
      <w:r w:rsidRPr="469E79D5">
        <w:rPr>
          <w:rFonts w:ascii="Palatino Linotype" w:eastAsia="Palatino Linotype" w:hAnsi="Palatino Linotype" w:cs="Palatino Linotype"/>
          <w:b/>
          <w:bCs/>
          <w:color w:val="000000" w:themeColor="text1"/>
          <w:sz w:val="56"/>
          <w:szCs w:val="56"/>
        </w:rPr>
        <w:t xml:space="preserve"> </w:t>
      </w:r>
    </w:p>
    <w:p w14:paraId="2A727AC8" w14:textId="1376EE5F" w:rsidR="59788A2F" w:rsidRDefault="59788A2F" w:rsidP="469E79D5">
      <w:pPr>
        <w:spacing w:after="160" w:line="259" w:lineRule="auto"/>
        <w:jc w:val="center"/>
        <w:rPr>
          <w:rFonts w:ascii="Palatino Linotype" w:eastAsia="Palatino Linotype" w:hAnsi="Palatino Linotype" w:cs="Palatino Linotype"/>
          <w:color w:val="000000" w:themeColor="text1"/>
          <w:sz w:val="40"/>
          <w:szCs w:val="40"/>
        </w:rPr>
      </w:pPr>
      <w:r w:rsidRPr="6AEA6748">
        <w:rPr>
          <w:rFonts w:ascii="Palatino Linotype" w:eastAsia="Palatino Linotype" w:hAnsi="Palatino Linotype" w:cs="Palatino Linotype"/>
          <w:color w:val="000000" w:themeColor="text1"/>
          <w:sz w:val="40"/>
          <w:szCs w:val="40"/>
          <w:lang w:val="es-ES"/>
        </w:rPr>
        <w:t xml:space="preserve">Insumo para el “Plan Maestro </w:t>
      </w:r>
      <w:r w:rsidR="48FA9271" w:rsidRPr="6AEA6748">
        <w:rPr>
          <w:rFonts w:ascii="Palatino Linotype" w:eastAsia="Palatino Linotype" w:hAnsi="Palatino Linotype" w:cs="Palatino Linotype"/>
          <w:color w:val="000000" w:themeColor="text1"/>
          <w:sz w:val="40"/>
          <w:szCs w:val="40"/>
          <w:lang w:val="es-ES"/>
        </w:rPr>
        <w:t xml:space="preserve">de </w:t>
      </w:r>
      <w:r w:rsidR="4BE85348" w:rsidRPr="6AEA6748">
        <w:rPr>
          <w:rFonts w:ascii="Palatino Linotype" w:eastAsia="Palatino Linotype" w:hAnsi="Palatino Linotype" w:cs="Palatino Linotype"/>
          <w:color w:val="000000" w:themeColor="text1"/>
          <w:sz w:val="40"/>
          <w:szCs w:val="40"/>
          <w:lang w:val="es-ES"/>
        </w:rPr>
        <w:t>Gestión</w:t>
      </w:r>
      <w:r w:rsidR="48FA9271" w:rsidRPr="6AEA6748">
        <w:rPr>
          <w:rFonts w:ascii="Palatino Linotype" w:eastAsia="Palatino Linotype" w:hAnsi="Palatino Linotype" w:cs="Palatino Linotype"/>
          <w:color w:val="000000" w:themeColor="text1"/>
          <w:sz w:val="40"/>
          <w:szCs w:val="40"/>
          <w:lang w:val="es-ES"/>
        </w:rPr>
        <w:t xml:space="preserve"> </w:t>
      </w:r>
      <w:r w:rsidRPr="6AEA6748">
        <w:rPr>
          <w:rFonts w:ascii="Palatino Linotype" w:eastAsia="Palatino Linotype" w:hAnsi="Palatino Linotype" w:cs="Palatino Linotype"/>
          <w:color w:val="000000" w:themeColor="text1"/>
          <w:sz w:val="40"/>
          <w:szCs w:val="40"/>
          <w:lang w:val="es-ES"/>
        </w:rPr>
        <w:t>hídric</w:t>
      </w:r>
      <w:r w:rsidR="187F5741" w:rsidRPr="6AEA6748">
        <w:rPr>
          <w:rFonts w:ascii="Palatino Linotype" w:eastAsia="Palatino Linotype" w:hAnsi="Palatino Linotype" w:cs="Palatino Linotype"/>
          <w:color w:val="000000" w:themeColor="text1"/>
          <w:sz w:val="40"/>
          <w:szCs w:val="40"/>
          <w:lang w:val="es-ES"/>
        </w:rPr>
        <w:t>a</w:t>
      </w:r>
      <w:r w:rsidRPr="6AEA6748">
        <w:rPr>
          <w:rFonts w:ascii="Palatino Linotype" w:eastAsia="Palatino Linotype" w:hAnsi="Palatino Linotype" w:cs="Palatino Linotype"/>
          <w:color w:val="000000" w:themeColor="text1"/>
          <w:sz w:val="40"/>
          <w:szCs w:val="40"/>
          <w:lang w:val="es-ES"/>
        </w:rPr>
        <w:t xml:space="preserve"> para Macaya”</w:t>
      </w:r>
    </w:p>
    <w:p w14:paraId="5AAC51F2" w14:textId="20906383" w:rsidR="59788A2F" w:rsidRDefault="1A5F59C6" w:rsidP="6AEA6748">
      <w:pPr>
        <w:spacing w:before="240" w:after="240"/>
        <w:jc w:val="center"/>
        <w:rPr>
          <w:rFonts w:ascii="Palatino Linotype" w:eastAsia="Palatino Linotype" w:hAnsi="Palatino Linotype" w:cs="Palatino Linotype"/>
          <w:color w:val="000000" w:themeColor="text1"/>
          <w:sz w:val="28"/>
          <w:szCs w:val="28"/>
        </w:rPr>
      </w:pPr>
      <w:r w:rsidRPr="6AEA6748">
        <w:rPr>
          <w:rFonts w:ascii="Palatino Linotype" w:eastAsia="Palatino Linotype" w:hAnsi="Palatino Linotype" w:cs="Palatino Linotype"/>
          <w:color w:val="000000" w:themeColor="text1"/>
        </w:rPr>
        <w:t>Julio</w:t>
      </w:r>
      <w:r w:rsidR="59788A2F" w:rsidRPr="6AEA6748">
        <w:rPr>
          <w:rFonts w:ascii="Palatino Linotype" w:eastAsia="Palatino Linotype" w:hAnsi="Palatino Linotype" w:cs="Palatino Linotype"/>
          <w:color w:val="000000" w:themeColor="text1"/>
        </w:rPr>
        <w:t xml:space="preserve"> 2024</w:t>
      </w:r>
      <w:r w:rsidR="59788A2F" w:rsidRPr="6AEA6748">
        <w:rPr>
          <w:rFonts w:ascii="Palatino Linotype" w:eastAsia="Palatino Linotype" w:hAnsi="Palatino Linotype" w:cs="Palatino Linotype"/>
          <w:b/>
          <w:bCs/>
          <w:color w:val="000000" w:themeColor="text1"/>
          <w:sz w:val="28"/>
          <w:szCs w:val="28"/>
        </w:rPr>
        <w:t xml:space="preserve"> </w:t>
      </w:r>
    </w:p>
    <w:p w14:paraId="515AB45D" w14:textId="0C35A8BD" w:rsidR="19539F12" w:rsidRDefault="19539F12" w:rsidP="469E79D5">
      <w:pPr>
        <w:spacing w:before="240" w:after="240"/>
        <w:jc w:val="both"/>
        <w:rPr>
          <w:rFonts w:ascii="Palatino Linotype" w:eastAsia="Palatino Linotype" w:hAnsi="Palatino Linotype" w:cs="Palatino Linotype"/>
        </w:rPr>
      </w:pPr>
    </w:p>
    <w:p w14:paraId="6BCED73F" w14:textId="77777777" w:rsidR="00B71513" w:rsidRDefault="00B71513" w:rsidP="469E79D5">
      <w:pPr>
        <w:spacing w:before="240" w:after="240"/>
        <w:jc w:val="both"/>
        <w:rPr>
          <w:rFonts w:ascii="Palatino Linotype" w:eastAsia="Palatino Linotype" w:hAnsi="Palatino Linotype" w:cs="Palatino Linotype"/>
        </w:rPr>
      </w:pPr>
    </w:p>
    <w:p w14:paraId="082536DE" w14:textId="77777777" w:rsidR="00B71513" w:rsidRDefault="00B71513" w:rsidP="469E79D5">
      <w:pPr>
        <w:spacing w:before="240" w:after="240"/>
        <w:jc w:val="both"/>
        <w:rPr>
          <w:rFonts w:ascii="Palatino Linotype" w:eastAsia="Palatino Linotype" w:hAnsi="Palatino Linotype" w:cs="Palatino Linotype"/>
        </w:rPr>
      </w:pPr>
    </w:p>
    <w:p w14:paraId="761D161F" w14:textId="77777777" w:rsidR="00B71513" w:rsidRDefault="00B71513" w:rsidP="469E79D5">
      <w:pPr>
        <w:spacing w:before="240" w:after="240"/>
        <w:jc w:val="both"/>
        <w:rPr>
          <w:rFonts w:ascii="Palatino Linotype" w:eastAsia="Palatino Linotype" w:hAnsi="Palatino Linotype" w:cs="Palatino Linotype"/>
        </w:rPr>
      </w:pPr>
    </w:p>
    <w:p w14:paraId="2D53B26A" w14:textId="77777777" w:rsidR="00B71513" w:rsidRDefault="00B71513" w:rsidP="469E79D5">
      <w:pPr>
        <w:spacing w:before="240" w:after="240"/>
        <w:jc w:val="both"/>
        <w:rPr>
          <w:rFonts w:ascii="Palatino Linotype" w:eastAsia="Palatino Linotype" w:hAnsi="Palatino Linotype" w:cs="Palatino Linotype"/>
        </w:rPr>
      </w:pPr>
    </w:p>
    <w:sdt>
      <w:sdtPr>
        <w:rPr>
          <w:color w:val="2B579A"/>
          <w:shd w:val="clear" w:color="auto" w:fill="E6E6E6"/>
        </w:rPr>
        <w:id w:val="964741369"/>
        <w:docPartObj>
          <w:docPartGallery w:val="Table of Contents"/>
          <w:docPartUnique/>
        </w:docPartObj>
      </w:sdtPr>
      <w:sdtEndPr>
        <w:rPr>
          <w:color w:val="auto"/>
          <w:shd w:val="clear" w:color="auto" w:fill="auto"/>
        </w:rPr>
      </w:sdtEndPr>
      <w:sdtContent>
        <w:p w14:paraId="74611A21" w14:textId="73B1172E" w:rsidR="19539F12" w:rsidRDefault="6AEA6748" w:rsidP="6AEA6748">
          <w:pPr>
            <w:pStyle w:val="TDC1"/>
            <w:tabs>
              <w:tab w:val="right" w:leader="dot" w:pos="9015"/>
            </w:tabs>
            <w:rPr>
              <w:rStyle w:val="Hipervnculo"/>
            </w:rPr>
          </w:pPr>
          <w:r>
            <w:rPr>
              <w:color w:val="2B579A"/>
              <w:shd w:val="clear" w:color="auto" w:fill="E6E6E6"/>
            </w:rPr>
            <w:fldChar w:fldCharType="begin"/>
          </w:r>
          <w:r w:rsidR="19539F12">
            <w:instrText>TOC \o "1-9" \z \u \h</w:instrText>
          </w:r>
          <w:r>
            <w:rPr>
              <w:color w:val="2B579A"/>
              <w:shd w:val="clear" w:color="auto" w:fill="E6E6E6"/>
            </w:rPr>
            <w:fldChar w:fldCharType="separate"/>
          </w:r>
          <w:hyperlink w:anchor="_Toc36887176">
            <w:r w:rsidRPr="6AEA6748">
              <w:rPr>
                <w:rStyle w:val="Hipervnculo"/>
              </w:rPr>
              <w:t>1. Resumen General</w:t>
            </w:r>
            <w:r w:rsidR="19539F12">
              <w:tab/>
            </w:r>
            <w:r w:rsidR="19539F12">
              <w:rPr>
                <w:color w:val="2B579A"/>
                <w:shd w:val="clear" w:color="auto" w:fill="E6E6E6"/>
              </w:rPr>
              <w:fldChar w:fldCharType="begin"/>
            </w:r>
            <w:r w:rsidR="19539F12">
              <w:instrText>PAGEREF _Toc36887176 \h</w:instrText>
            </w:r>
            <w:r w:rsidR="19539F12">
              <w:rPr>
                <w:color w:val="2B579A"/>
                <w:shd w:val="clear" w:color="auto" w:fill="E6E6E6"/>
              </w:rPr>
            </w:r>
            <w:r w:rsidR="19539F12">
              <w:rPr>
                <w:color w:val="2B579A"/>
                <w:shd w:val="clear" w:color="auto" w:fill="E6E6E6"/>
              </w:rPr>
              <w:fldChar w:fldCharType="separate"/>
            </w:r>
            <w:r w:rsidR="00B71513">
              <w:rPr>
                <w:noProof/>
              </w:rPr>
              <w:t>3</w:t>
            </w:r>
            <w:r w:rsidR="19539F12">
              <w:rPr>
                <w:color w:val="2B579A"/>
                <w:shd w:val="clear" w:color="auto" w:fill="E6E6E6"/>
              </w:rPr>
              <w:fldChar w:fldCharType="end"/>
            </w:r>
          </w:hyperlink>
        </w:p>
        <w:p w14:paraId="3B35FE4F" w14:textId="2858540B" w:rsidR="19539F12" w:rsidRDefault="00000000" w:rsidP="6AEA6748">
          <w:pPr>
            <w:pStyle w:val="TDC2"/>
            <w:tabs>
              <w:tab w:val="right" w:leader="dot" w:pos="9015"/>
            </w:tabs>
            <w:rPr>
              <w:rStyle w:val="Hipervnculo"/>
            </w:rPr>
          </w:pPr>
          <w:hyperlink w:anchor="_Toc657164835">
            <w:r w:rsidR="6AEA6748" w:rsidRPr="6AEA6748">
              <w:rPr>
                <w:rStyle w:val="Hipervnculo"/>
              </w:rPr>
              <w:t>1.1. Objetivos</w:t>
            </w:r>
            <w:r w:rsidR="19539F12">
              <w:tab/>
            </w:r>
            <w:r w:rsidR="19539F12">
              <w:rPr>
                <w:color w:val="2B579A"/>
                <w:shd w:val="clear" w:color="auto" w:fill="E6E6E6"/>
              </w:rPr>
              <w:fldChar w:fldCharType="begin"/>
            </w:r>
            <w:r w:rsidR="19539F12">
              <w:instrText>PAGEREF _Toc657164835 \h</w:instrText>
            </w:r>
            <w:r w:rsidR="19539F12">
              <w:rPr>
                <w:color w:val="2B579A"/>
                <w:shd w:val="clear" w:color="auto" w:fill="E6E6E6"/>
              </w:rPr>
            </w:r>
            <w:r w:rsidR="19539F12">
              <w:rPr>
                <w:color w:val="2B579A"/>
                <w:shd w:val="clear" w:color="auto" w:fill="E6E6E6"/>
              </w:rPr>
              <w:fldChar w:fldCharType="separate"/>
            </w:r>
            <w:r w:rsidR="00B71513">
              <w:rPr>
                <w:noProof/>
              </w:rPr>
              <w:t>3</w:t>
            </w:r>
            <w:r w:rsidR="19539F12">
              <w:rPr>
                <w:color w:val="2B579A"/>
                <w:shd w:val="clear" w:color="auto" w:fill="E6E6E6"/>
              </w:rPr>
              <w:fldChar w:fldCharType="end"/>
            </w:r>
          </w:hyperlink>
        </w:p>
        <w:p w14:paraId="197FF3E0" w14:textId="20BB1331" w:rsidR="19539F12" w:rsidRDefault="00000000" w:rsidP="6AEA6748">
          <w:pPr>
            <w:pStyle w:val="TDC2"/>
            <w:tabs>
              <w:tab w:val="right" w:leader="dot" w:pos="9015"/>
            </w:tabs>
            <w:rPr>
              <w:rStyle w:val="Hipervnculo"/>
            </w:rPr>
          </w:pPr>
          <w:hyperlink w:anchor="_Toc623433538">
            <w:r w:rsidR="6AEA6748" w:rsidRPr="6AEA6748">
              <w:rPr>
                <w:rStyle w:val="Hipervnculo"/>
              </w:rPr>
              <w:t>1.2. Actividades</w:t>
            </w:r>
            <w:r w:rsidR="19539F12">
              <w:tab/>
            </w:r>
            <w:r w:rsidR="19539F12">
              <w:rPr>
                <w:color w:val="2B579A"/>
                <w:shd w:val="clear" w:color="auto" w:fill="E6E6E6"/>
              </w:rPr>
              <w:fldChar w:fldCharType="begin"/>
            </w:r>
            <w:r w:rsidR="19539F12">
              <w:instrText>PAGEREF _Toc623433538 \h</w:instrText>
            </w:r>
            <w:r w:rsidR="19539F12">
              <w:rPr>
                <w:color w:val="2B579A"/>
                <w:shd w:val="clear" w:color="auto" w:fill="E6E6E6"/>
              </w:rPr>
            </w:r>
            <w:r w:rsidR="19539F12">
              <w:rPr>
                <w:color w:val="2B579A"/>
                <w:shd w:val="clear" w:color="auto" w:fill="E6E6E6"/>
              </w:rPr>
              <w:fldChar w:fldCharType="separate"/>
            </w:r>
            <w:r w:rsidR="00B71513">
              <w:rPr>
                <w:noProof/>
              </w:rPr>
              <w:t>3</w:t>
            </w:r>
            <w:r w:rsidR="19539F12">
              <w:rPr>
                <w:color w:val="2B579A"/>
                <w:shd w:val="clear" w:color="auto" w:fill="E6E6E6"/>
              </w:rPr>
              <w:fldChar w:fldCharType="end"/>
            </w:r>
          </w:hyperlink>
        </w:p>
        <w:p w14:paraId="11ED4EA5" w14:textId="68C1F5C3" w:rsidR="19539F12" w:rsidRDefault="00000000" w:rsidP="6AEA6748">
          <w:pPr>
            <w:pStyle w:val="TDC1"/>
            <w:tabs>
              <w:tab w:val="right" w:leader="dot" w:pos="9015"/>
            </w:tabs>
            <w:rPr>
              <w:rStyle w:val="Hipervnculo"/>
            </w:rPr>
          </w:pPr>
          <w:hyperlink w:anchor="_Toc1434200352">
            <w:r w:rsidR="6AEA6748" w:rsidRPr="6AEA6748">
              <w:rPr>
                <w:rStyle w:val="Hipervnculo"/>
              </w:rPr>
              <w:t>2. Revisión de componentes hidrogeográficos</w:t>
            </w:r>
            <w:r w:rsidR="19539F12">
              <w:tab/>
            </w:r>
            <w:r w:rsidR="19539F12">
              <w:rPr>
                <w:color w:val="2B579A"/>
                <w:shd w:val="clear" w:color="auto" w:fill="E6E6E6"/>
              </w:rPr>
              <w:fldChar w:fldCharType="begin"/>
            </w:r>
            <w:r w:rsidR="19539F12">
              <w:instrText>PAGEREF _Toc1434200352 \h</w:instrText>
            </w:r>
            <w:r w:rsidR="19539F12">
              <w:rPr>
                <w:color w:val="2B579A"/>
                <w:shd w:val="clear" w:color="auto" w:fill="E6E6E6"/>
              </w:rPr>
            </w:r>
            <w:r w:rsidR="19539F12">
              <w:rPr>
                <w:color w:val="2B579A"/>
                <w:shd w:val="clear" w:color="auto" w:fill="E6E6E6"/>
              </w:rPr>
              <w:fldChar w:fldCharType="separate"/>
            </w:r>
            <w:r w:rsidR="00B71513">
              <w:rPr>
                <w:noProof/>
              </w:rPr>
              <w:t>3</w:t>
            </w:r>
            <w:r w:rsidR="19539F12">
              <w:rPr>
                <w:color w:val="2B579A"/>
                <w:shd w:val="clear" w:color="auto" w:fill="E6E6E6"/>
              </w:rPr>
              <w:fldChar w:fldCharType="end"/>
            </w:r>
          </w:hyperlink>
        </w:p>
        <w:p w14:paraId="70FDE898" w14:textId="7AA0EE31" w:rsidR="19539F12" w:rsidRDefault="00000000" w:rsidP="6AEA6748">
          <w:pPr>
            <w:pStyle w:val="TDC2"/>
            <w:tabs>
              <w:tab w:val="right" w:leader="dot" w:pos="9015"/>
            </w:tabs>
            <w:rPr>
              <w:rStyle w:val="Hipervnculo"/>
            </w:rPr>
          </w:pPr>
          <w:hyperlink w:anchor="_Toc1459715208">
            <w:r w:rsidR="6AEA6748" w:rsidRPr="6AEA6748">
              <w:rPr>
                <w:rStyle w:val="Hipervnculo"/>
              </w:rPr>
              <w:t>2.1. Caracterización general de la Cuenca del Tamarugal</w:t>
            </w:r>
            <w:r w:rsidR="19539F12">
              <w:tab/>
            </w:r>
            <w:r w:rsidR="19539F12">
              <w:rPr>
                <w:color w:val="2B579A"/>
                <w:shd w:val="clear" w:color="auto" w:fill="E6E6E6"/>
              </w:rPr>
              <w:fldChar w:fldCharType="begin"/>
            </w:r>
            <w:r w:rsidR="19539F12">
              <w:instrText>PAGEREF _Toc1459715208 \h</w:instrText>
            </w:r>
            <w:r w:rsidR="19539F12">
              <w:rPr>
                <w:color w:val="2B579A"/>
                <w:shd w:val="clear" w:color="auto" w:fill="E6E6E6"/>
              </w:rPr>
            </w:r>
            <w:r w:rsidR="19539F12">
              <w:rPr>
                <w:color w:val="2B579A"/>
                <w:shd w:val="clear" w:color="auto" w:fill="E6E6E6"/>
              </w:rPr>
              <w:fldChar w:fldCharType="separate"/>
            </w:r>
            <w:r w:rsidR="00B71513">
              <w:rPr>
                <w:noProof/>
              </w:rPr>
              <w:t>4</w:t>
            </w:r>
            <w:r w:rsidR="19539F12">
              <w:rPr>
                <w:color w:val="2B579A"/>
                <w:shd w:val="clear" w:color="auto" w:fill="E6E6E6"/>
              </w:rPr>
              <w:fldChar w:fldCharType="end"/>
            </w:r>
          </w:hyperlink>
        </w:p>
        <w:p w14:paraId="58B54047" w14:textId="1F21DEAB" w:rsidR="19539F12" w:rsidRDefault="00000000" w:rsidP="6AEA6748">
          <w:pPr>
            <w:pStyle w:val="TDC2"/>
            <w:tabs>
              <w:tab w:val="right" w:leader="dot" w:pos="9015"/>
            </w:tabs>
            <w:rPr>
              <w:rStyle w:val="Hipervnculo"/>
            </w:rPr>
          </w:pPr>
          <w:hyperlink w:anchor="_Toc1517051746">
            <w:r w:rsidR="6AEA6748" w:rsidRPr="6AEA6748">
              <w:rPr>
                <w:rStyle w:val="Hipervnculo"/>
              </w:rPr>
              <w:t>2.2. Componentes Geológicos</w:t>
            </w:r>
            <w:r w:rsidR="19539F12">
              <w:tab/>
            </w:r>
            <w:r w:rsidR="19539F12">
              <w:rPr>
                <w:color w:val="2B579A"/>
                <w:shd w:val="clear" w:color="auto" w:fill="E6E6E6"/>
              </w:rPr>
              <w:fldChar w:fldCharType="begin"/>
            </w:r>
            <w:r w:rsidR="19539F12">
              <w:instrText>PAGEREF _Toc1517051746 \h</w:instrText>
            </w:r>
            <w:r w:rsidR="19539F12">
              <w:rPr>
                <w:color w:val="2B579A"/>
                <w:shd w:val="clear" w:color="auto" w:fill="E6E6E6"/>
              </w:rPr>
            </w:r>
            <w:r w:rsidR="19539F12">
              <w:rPr>
                <w:color w:val="2B579A"/>
                <w:shd w:val="clear" w:color="auto" w:fill="E6E6E6"/>
              </w:rPr>
              <w:fldChar w:fldCharType="separate"/>
            </w:r>
            <w:r w:rsidR="00B71513">
              <w:rPr>
                <w:noProof/>
              </w:rPr>
              <w:t>5</w:t>
            </w:r>
            <w:r w:rsidR="19539F12">
              <w:rPr>
                <w:color w:val="2B579A"/>
                <w:shd w:val="clear" w:color="auto" w:fill="E6E6E6"/>
              </w:rPr>
              <w:fldChar w:fldCharType="end"/>
            </w:r>
          </w:hyperlink>
        </w:p>
        <w:p w14:paraId="20E15320" w14:textId="3C69598F" w:rsidR="19539F12" w:rsidRDefault="00000000" w:rsidP="6AEA6748">
          <w:pPr>
            <w:pStyle w:val="TDC3"/>
            <w:tabs>
              <w:tab w:val="right" w:leader="dot" w:pos="9015"/>
            </w:tabs>
            <w:rPr>
              <w:rStyle w:val="Hipervnculo"/>
            </w:rPr>
          </w:pPr>
          <w:hyperlink w:anchor="_Toc620738975">
            <w:r w:rsidR="6AEA6748" w:rsidRPr="6AEA6748">
              <w:rPr>
                <w:rStyle w:val="Hipervnculo"/>
              </w:rPr>
              <w:t>2.2.1. Rocas estratificadas</w:t>
            </w:r>
            <w:r w:rsidR="19539F12">
              <w:tab/>
            </w:r>
            <w:r w:rsidR="19539F12">
              <w:rPr>
                <w:color w:val="2B579A"/>
                <w:shd w:val="clear" w:color="auto" w:fill="E6E6E6"/>
              </w:rPr>
              <w:fldChar w:fldCharType="begin"/>
            </w:r>
            <w:r w:rsidR="19539F12">
              <w:instrText>PAGEREF _Toc620738975 \h</w:instrText>
            </w:r>
            <w:r w:rsidR="19539F12">
              <w:rPr>
                <w:color w:val="2B579A"/>
                <w:shd w:val="clear" w:color="auto" w:fill="E6E6E6"/>
              </w:rPr>
            </w:r>
            <w:r w:rsidR="19539F12">
              <w:rPr>
                <w:color w:val="2B579A"/>
                <w:shd w:val="clear" w:color="auto" w:fill="E6E6E6"/>
              </w:rPr>
              <w:fldChar w:fldCharType="separate"/>
            </w:r>
            <w:r w:rsidR="00B71513">
              <w:rPr>
                <w:noProof/>
              </w:rPr>
              <w:t>5</w:t>
            </w:r>
            <w:r w:rsidR="19539F12">
              <w:rPr>
                <w:color w:val="2B579A"/>
                <w:shd w:val="clear" w:color="auto" w:fill="E6E6E6"/>
              </w:rPr>
              <w:fldChar w:fldCharType="end"/>
            </w:r>
          </w:hyperlink>
        </w:p>
        <w:p w14:paraId="078D3F0E" w14:textId="2619AB26" w:rsidR="19539F12" w:rsidRDefault="00000000" w:rsidP="6AEA6748">
          <w:pPr>
            <w:pStyle w:val="TDC3"/>
            <w:tabs>
              <w:tab w:val="right" w:leader="dot" w:pos="9015"/>
            </w:tabs>
            <w:rPr>
              <w:rStyle w:val="Hipervnculo"/>
            </w:rPr>
          </w:pPr>
          <w:hyperlink w:anchor="_Toc1723705890">
            <w:r w:rsidR="6AEA6748" w:rsidRPr="6AEA6748">
              <w:rPr>
                <w:rStyle w:val="Hipervnculo"/>
              </w:rPr>
              <w:t>2.2.2. Rocas intrusivas</w:t>
            </w:r>
            <w:r w:rsidR="19539F12">
              <w:tab/>
            </w:r>
            <w:r w:rsidR="19539F12">
              <w:rPr>
                <w:color w:val="2B579A"/>
                <w:shd w:val="clear" w:color="auto" w:fill="E6E6E6"/>
              </w:rPr>
              <w:fldChar w:fldCharType="begin"/>
            </w:r>
            <w:r w:rsidR="19539F12">
              <w:instrText>PAGEREF _Toc1723705890 \h</w:instrText>
            </w:r>
            <w:r w:rsidR="19539F12">
              <w:rPr>
                <w:color w:val="2B579A"/>
                <w:shd w:val="clear" w:color="auto" w:fill="E6E6E6"/>
              </w:rPr>
            </w:r>
            <w:r w:rsidR="19539F12">
              <w:rPr>
                <w:color w:val="2B579A"/>
                <w:shd w:val="clear" w:color="auto" w:fill="E6E6E6"/>
              </w:rPr>
              <w:fldChar w:fldCharType="separate"/>
            </w:r>
            <w:r w:rsidR="00B71513">
              <w:rPr>
                <w:noProof/>
              </w:rPr>
              <w:t>6</w:t>
            </w:r>
            <w:r w:rsidR="19539F12">
              <w:rPr>
                <w:color w:val="2B579A"/>
                <w:shd w:val="clear" w:color="auto" w:fill="E6E6E6"/>
              </w:rPr>
              <w:fldChar w:fldCharType="end"/>
            </w:r>
          </w:hyperlink>
        </w:p>
        <w:p w14:paraId="1822F279" w14:textId="1FD3FCB1" w:rsidR="19539F12" w:rsidRDefault="00000000" w:rsidP="6AEA6748">
          <w:pPr>
            <w:pStyle w:val="TDC3"/>
            <w:tabs>
              <w:tab w:val="right" w:leader="dot" w:pos="9015"/>
            </w:tabs>
            <w:rPr>
              <w:rStyle w:val="Hipervnculo"/>
            </w:rPr>
          </w:pPr>
          <w:hyperlink w:anchor="_Toc1268910775">
            <w:r w:rsidR="6AEA6748" w:rsidRPr="6AEA6748">
              <w:rPr>
                <w:rStyle w:val="Hipervnculo"/>
              </w:rPr>
              <w:t>2.2.3. Deposito no consolidados</w:t>
            </w:r>
            <w:r w:rsidR="19539F12">
              <w:tab/>
            </w:r>
            <w:r w:rsidR="19539F12">
              <w:rPr>
                <w:color w:val="2B579A"/>
                <w:shd w:val="clear" w:color="auto" w:fill="E6E6E6"/>
              </w:rPr>
              <w:fldChar w:fldCharType="begin"/>
            </w:r>
            <w:r w:rsidR="19539F12">
              <w:instrText>PAGEREF _Toc1268910775 \h</w:instrText>
            </w:r>
            <w:r w:rsidR="19539F12">
              <w:rPr>
                <w:color w:val="2B579A"/>
                <w:shd w:val="clear" w:color="auto" w:fill="E6E6E6"/>
              </w:rPr>
            </w:r>
            <w:r w:rsidR="19539F12">
              <w:rPr>
                <w:color w:val="2B579A"/>
                <w:shd w:val="clear" w:color="auto" w:fill="E6E6E6"/>
              </w:rPr>
              <w:fldChar w:fldCharType="separate"/>
            </w:r>
            <w:r w:rsidR="00B71513">
              <w:rPr>
                <w:noProof/>
              </w:rPr>
              <w:t>7</w:t>
            </w:r>
            <w:r w:rsidR="19539F12">
              <w:rPr>
                <w:color w:val="2B579A"/>
                <w:shd w:val="clear" w:color="auto" w:fill="E6E6E6"/>
              </w:rPr>
              <w:fldChar w:fldCharType="end"/>
            </w:r>
          </w:hyperlink>
        </w:p>
        <w:p w14:paraId="7318C378" w14:textId="4DE16F04" w:rsidR="19539F12" w:rsidRDefault="00000000" w:rsidP="6AEA6748">
          <w:pPr>
            <w:pStyle w:val="TDC1"/>
            <w:tabs>
              <w:tab w:val="right" w:leader="dot" w:pos="9015"/>
            </w:tabs>
            <w:rPr>
              <w:rStyle w:val="Hipervnculo"/>
            </w:rPr>
          </w:pPr>
          <w:hyperlink w:anchor="_Toc1681429317">
            <w:r w:rsidR="6AEA6748" w:rsidRPr="6AEA6748">
              <w:rPr>
                <w:rStyle w:val="Hipervnculo"/>
              </w:rPr>
              <w:t>3. Metodología</w:t>
            </w:r>
            <w:r w:rsidR="19539F12">
              <w:tab/>
            </w:r>
            <w:r w:rsidR="19539F12">
              <w:rPr>
                <w:color w:val="2B579A"/>
                <w:shd w:val="clear" w:color="auto" w:fill="E6E6E6"/>
              </w:rPr>
              <w:fldChar w:fldCharType="begin"/>
            </w:r>
            <w:r w:rsidR="19539F12">
              <w:instrText>PAGEREF _Toc1681429317 \h</w:instrText>
            </w:r>
            <w:r w:rsidR="19539F12">
              <w:rPr>
                <w:color w:val="2B579A"/>
                <w:shd w:val="clear" w:color="auto" w:fill="E6E6E6"/>
              </w:rPr>
            </w:r>
            <w:r w:rsidR="19539F12">
              <w:rPr>
                <w:color w:val="2B579A"/>
                <w:shd w:val="clear" w:color="auto" w:fill="E6E6E6"/>
              </w:rPr>
              <w:fldChar w:fldCharType="separate"/>
            </w:r>
            <w:r w:rsidR="00B71513">
              <w:rPr>
                <w:noProof/>
              </w:rPr>
              <w:t>7</w:t>
            </w:r>
            <w:r w:rsidR="19539F12">
              <w:rPr>
                <w:color w:val="2B579A"/>
                <w:shd w:val="clear" w:color="auto" w:fill="E6E6E6"/>
              </w:rPr>
              <w:fldChar w:fldCharType="end"/>
            </w:r>
          </w:hyperlink>
        </w:p>
        <w:p w14:paraId="137ED514" w14:textId="5444F9D0" w:rsidR="19539F12" w:rsidRDefault="00000000" w:rsidP="6AEA6748">
          <w:pPr>
            <w:pStyle w:val="TDC2"/>
            <w:tabs>
              <w:tab w:val="right" w:leader="dot" w:pos="9015"/>
            </w:tabs>
            <w:rPr>
              <w:rStyle w:val="Hipervnculo"/>
            </w:rPr>
          </w:pPr>
          <w:hyperlink w:anchor="_Toc1885385231">
            <w:r w:rsidR="6AEA6748" w:rsidRPr="6AEA6748">
              <w:rPr>
                <w:rStyle w:val="Hipervnculo"/>
              </w:rPr>
              <w:t>3.1. Enfoque metodológico</w:t>
            </w:r>
            <w:r w:rsidR="19539F12">
              <w:tab/>
            </w:r>
            <w:r w:rsidR="19539F12">
              <w:rPr>
                <w:color w:val="2B579A"/>
                <w:shd w:val="clear" w:color="auto" w:fill="E6E6E6"/>
              </w:rPr>
              <w:fldChar w:fldCharType="begin"/>
            </w:r>
            <w:r w:rsidR="19539F12">
              <w:instrText>PAGEREF _Toc1885385231 \h</w:instrText>
            </w:r>
            <w:r w:rsidR="19539F12">
              <w:rPr>
                <w:color w:val="2B579A"/>
                <w:shd w:val="clear" w:color="auto" w:fill="E6E6E6"/>
              </w:rPr>
            </w:r>
            <w:r w:rsidR="19539F12">
              <w:rPr>
                <w:color w:val="2B579A"/>
                <w:shd w:val="clear" w:color="auto" w:fill="E6E6E6"/>
              </w:rPr>
              <w:fldChar w:fldCharType="separate"/>
            </w:r>
            <w:r w:rsidR="00B71513">
              <w:rPr>
                <w:noProof/>
              </w:rPr>
              <w:t>7</w:t>
            </w:r>
            <w:r w:rsidR="19539F12">
              <w:rPr>
                <w:color w:val="2B579A"/>
                <w:shd w:val="clear" w:color="auto" w:fill="E6E6E6"/>
              </w:rPr>
              <w:fldChar w:fldCharType="end"/>
            </w:r>
          </w:hyperlink>
        </w:p>
        <w:p w14:paraId="10B09C8D" w14:textId="623037EE" w:rsidR="19539F12" w:rsidRDefault="00000000" w:rsidP="6AEA6748">
          <w:pPr>
            <w:pStyle w:val="TDC2"/>
            <w:tabs>
              <w:tab w:val="right" w:leader="dot" w:pos="9015"/>
            </w:tabs>
            <w:rPr>
              <w:rStyle w:val="Hipervnculo"/>
            </w:rPr>
          </w:pPr>
          <w:hyperlink w:anchor="_Toc1644914068">
            <w:r w:rsidR="6AEA6748" w:rsidRPr="6AEA6748">
              <w:rPr>
                <w:rStyle w:val="Hipervnculo"/>
              </w:rPr>
              <w:t>3.2. Participación Comunitaria</w:t>
            </w:r>
            <w:r w:rsidR="19539F12">
              <w:tab/>
            </w:r>
            <w:r w:rsidR="19539F12">
              <w:rPr>
                <w:color w:val="2B579A"/>
                <w:shd w:val="clear" w:color="auto" w:fill="E6E6E6"/>
              </w:rPr>
              <w:fldChar w:fldCharType="begin"/>
            </w:r>
            <w:r w:rsidR="19539F12">
              <w:instrText>PAGEREF _Toc1644914068 \h</w:instrText>
            </w:r>
            <w:r w:rsidR="19539F12">
              <w:rPr>
                <w:color w:val="2B579A"/>
                <w:shd w:val="clear" w:color="auto" w:fill="E6E6E6"/>
              </w:rPr>
            </w:r>
            <w:r w:rsidR="19539F12">
              <w:rPr>
                <w:color w:val="2B579A"/>
                <w:shd w:val="clear" w:color="auto" w:fill="E6E6E6"/>
              </w:rPr>
              <w:fldChar w:fldCharType="separate"/>
            </w:r>
            <w:r w:rsidR="00B71513">
              <w:rPr>
                <w:noProof/>
              </w:rPr>
              <w:t>8</w:t>
            </w:r>
            <w:r w:rsidR="19539F12">
              <w:rPr>
                <w:color w:val="2B579A"/>
                <w:shd w:val="clear" w:color="auto" w:fill="E6E6E6"/>
              </w:rPr>
              <w:fldChar w:fldCharType="end"/>
            </w:r>
          </w:hyperlink>
        </w:p>
        <w:p w14:paraId="5382600B" w14:textId="6B3EE231" w:rsidR="19539F12" w:rsidRDefault="00000000" w:rsidP="6AEA6748">
          <w:pPr>
            <w:pStyle w:val="TDC2"/>
            <w:tabs>
              <w:tab w:val="right" w:leader="dot" w:pos="9015"/>
            </w:tabs>
            <w:rPr>
              <w:rStyle w:val="Hipervnculo"/>
            </w:rPr>
          </w:pPr>
          <w:hyperlink w:anchor="_Toc321231241">
            <w:r w:rsidR="6AEA6748" w:rsidRPr="6AEA6748">
              <w:rPr>
                <w:rStyle w:val="Hipervnculo"/>
              </w:rPr>
              <w:t>3.3. Delimitación de la zona de estudio</w:t>
            </w:r>
            <w:r w:rsidR="19539F12">
              <w:tab/>
            </w:r>
            <w:r w:rsidR="19539F12">
              <w:rPr>
                <w:color w:val="2B579A"/>
                <w:shd w:val="clear" w:color="auto" w:fill="E6E6E6"/>
              </w:rPr>
              <w:fldChar w:fldCharType="begin"/>
            </w:r>
            <w:r w:rsidR="19539F12">
              <w:instrText>PAGEREF _Toc321231241 \h</w:instrText>
            </w:r>
            <w:r w:rsidR="19539F12">
              <w:rPr>
                <w:color w:val="2B579A"/>
                <w:shd w:val="clear" w:color="auto" w:fill="E6E6E6"/>
              </w:rPr>
            </w:r>
            <w:r w:rsidR="19539F12">
              <w:rPr>
                <w:color w:val="2B579A"/>
                <w:shd w:val="clear" w:color="auto" w:fill="E6E6E6"/>
              </w:rPr>
              <w:fldChar w:fldCharType="separate"/>
            </w:r>
            <w:r w:rsidR="00B71513">
              <w:rPr>
                <w:noProof/>
              </w:rPr>
              <w:t>8</w:t>
            </w:r>
            <w:r w:rsidR="19539F12">
              <w:rPr>
                <w:color w:val="2B579A"/>
                <w:shd w:val="clear" w:color="auto" w:fill="E6E6E6"/>
              </w:rPr>
              <w:fldChar w:fldCharType="end"/>
            </w:r>
          </w:hyperlink>
        </w:p>
        <w:p w14:paraId="685EA809" w14:textId="320B8C88" w:rsidR="19539F12" w:rsidRDefault="00000000" w:rsidP="6AEA6748">
          <w:pPr>
            <w:pStyle w:val="TDC2"/>
            <w:tabs>
              <w:tab w:val="right" w:leader="dot" w:pos="9015"/>
            </w:tabs>
            <w:rPr>
              <w:rStyle w:val="Hipervnculo"/>
            </w:rPr>
          </w:pPr>
          <w:hyperlink w:anchor="_Toc804678200">
            <w:r w:rsidR="6AEA6748" w:rsidRPr="6AEA6748">
              <w:rPr>
                <w:rStyle w:val="Hipervnculo"/>
              </w:rPr>
              <w:t>3.4. Descripción de suelos para infiltración</w:t>
            </w:r>
            <w:r w:rsidR="19539F12">
              <w:tab/>
            </w:r>
            <w:r w:rsidR="19539F12">
              <w:rPr>
                <w:color w:val="2B579A"/>
                <w:shd w:val="clear" w:color="auto" w:fill="E6E6E6"/>
              </w:rPr>
              <w:fldChar w:fldCharType="begin"/>
            </w:r>
            <w:r w:rsidR="19539F12">
              <w:instrText>PAGEREF _Toc804678200 \h</w:instrText>
            </w:r>
            <w:r w:rsidR="19539F12">
              <w:rPr>
                <w:color w:val="2B579A"/>
                <w:shd w:val="clear" w:color="auto" w:fill="E6E6E6"/>
              </w:rPr>
            </w:r>
            <w:r w:rsidR="19539F12">
              <w:rPr>
                <w:color w:val="2B579A"/>
                <w:shd w:val="clear" w:color="auto" w:fill="E6E6E6"/>
              </w:rPr>
              <w:fldChar w:fldCharType="separate"/>
            </w:r>
            <w:r w:rsidR="00B71513">
              <w:rPr>
                <w:noProof/>
              </w:rPr>
              <w:t>9</w:t>
            </w:r>
            <w:r w:rsidR="19539F12">
              <w:rPr>
                <w:color w:val="2B579A"/>
                <w:shd w:val="clear" w:color="auto" w:fill="E6E6E6"/>
              </w:rPr>
              <w:fldChar w:fldCharType="end"/>
            </w:r>
          </w:hyperlink>
        </w:p>
        <w:p w14:paraId="77320E24" w14:textId="26EAE501" w:rsidR="19539F12" w:rsidRDefault="00000000" w:rsidP="6AEA6748">
          <w:pPr>
            <w:pStyle w:val="TDC2"/>
            <w:tabs>
              <w:tab w:val="right" w:leader="dot" w:pos="9015"/>
            </w:tabs>
            <w:rPr>
              <w:rStyle w:val="Hipervnculo"/>
            </w:rPr>
          </w:pPr>
          <w:hyperlink w:anchor="_Toc1589022578">
            <w:r w:rsidR="6AEA6748" w:rsidRPr="6AEA6748">
              <w:rPr>
                <w:rStyle w:val="Hipervnculo"/>
              </w:rPr>
              <w:t>3.5. Análisis de calidad de agua</w:t>
            </w:r>
            <w:r w:rsidR="19539F12">
              <w:tab/>
            </w:r>
            <w:r w:rsidR="19539F12">
              <w:rPr>
                <w:color w:val="2B579A"/>
                <w:shd w:val="clear" w:color="auto" w:fill="E6E6E6"/>
              </w:rPr>
              <w:fldChar w:fldCharType="begin"/>
            </w:r>
            <w:r w:rsidR="19539F12">
              <w:instrText>PAGEREF _Toc1589022578 \h</w:instrText>
            </w:r>
            <w:r w:rsidR="19539F12">
              <w:rPr>
                <w:color w:val="2B579A"/>
                <w:shd w:val="clear" w:color="auto" w:fill="E6E6E6"/>
              </w:rPr>
            </w:r>
            <w:r w:rsidR="19539F12">
              <w:rPr>
                <w:color w:val="2B579A"/>
                <w:shd w:val="clear" w:color="auto" w:fill="E6E6E6"/>
              </w:rPr>
              <w:fldChar w:fldCharType="separate"/>
            </w:r>
            <w:r w:rsidR="00B71513">
              <w:rPr>
                <w:noProof/>
              </w:rPr>
              <w:t>10</w:t>
            </w:r>
            <w:r w:rsidR="19539F12">
              <w:rPr>
                <w:color w:val="2B579A"/>
                <w:shd w:val="clear" w:color="auto" w:fill="E6E6E6"/>
              </w:rPr>
              <w:fldChar w:fldCharType="end"/>
            </w:r>
          </w:hyperlink>
        </w:p>
        <w:p w14:paraId="553566AD" w14:textId="2FDF6860" w:rsidR="19539F12" w:rsidRDefault="00000000" w:rsidP="6AEA6748">
          <w:pPr>
            <w:pStyle w:val="TDC2"/>
            <w:tabs>
              <w:tab w:val="right" w:leader="dot" w:pos="9015"/>
            </w:tabs>
            <w:rPr>
              <w:rStyle w:val="Hipervnculo"/>
            </w:rPr>
          </w:pPr>
          <w:hyperlink w:anchor="_Toc884277252">
            <w:r w:rsidR="6AEA6748" w:rsidRPr="6AEA6748">
              <w:rPr>
                <w:rStyle w:val="Hipervnculo"/>
              </w:rPr>
              <w:t>3.6 Diagnósticos infraestructura hídrica</w:t>
            </w:r>
            <w:r w:rsidR="19539F12">
              <w:tab/>
            </w:r>
            <w:r w:rsidR="19539F12">
              <w:rPr>
                <w:color w:val="2B579A"/>
                <w:shd w:val="clear" w:color="auto" w:fill="E6E6E6"/>
              </w:rPr>
              <w:fldChar w:fldCharType="begin"/>
            </w:r>
            <w:r w:rsidR="19539F12">
              <w:instrText>PAGEREF _Toc884277252 \h</w:instrText>
            </w:r>
            <w:r w:rsidR="19539F12">
              <w:rPr>
                <w:color w:val="2B579A"/>
                <w:shd w:val="clear" w:color="auto" w:fill="E6E6E6"/>
              </w:rPr>
            </w:r>
            <w:r w:rsidR="19539F12">
              <w:rPr>
                <w:color w:val="2B579A"/>
                <w:shd w:val="clear" w:color="auto" w:fill="E6E6E6"/>
              </w:rPr>
              <w:fldChar w:fldCharType="separate"/>
            </w:r>
            <w:r w:rsidR="00B71513">
              <w:rPr>
                <w:noProof/>
              </w:rPr>
              <w:t>10</w:t>
            </w:r>
            <w:r w:rsidR="19539F12">
              <w:rPr>
                <w:color w:val="2B579A"/>
                <w:shd w:val="clear" w:color="auto" w:fill="E6E6E6"/>
              </w:rPr>
              <w:fldChar w:fldCharType="end"/>
            </w:r>
          </w:hyperlink>
        </w:p>
        <w:p w14:paraId="52E0DCD9" w14:textId="1A4E72E0" w:rsidR="19539F12" w:rsidRDefault="00000000" w:rsidP="6AEA6748">
          <w:pPr>
            <w:pStyle w:val="TDC3"/>
            <w:tabs>
              <w:tab w:val="right" w:leader="dot" w:pos="9015"/>
            </w:tabs>
            <w:rPr>
              <w:rStyle w:val="Hipervnculo"/>
            </w:rPr>
          </w:pPr>
          <w:hyperlink w:anchor="_Toc1932387983">
            <w:r w:rsidR="6AEA6748" w:rsidRPr="6AEA6748">
              <w:rPr>
                <w:rStyle w:val="Hipervnculo"/>
              </w:rPr>
              <w:t>3.5.1. Red de sensores y difusión de información</w:t>
            </w:r>
            <w:r w:rsidR="19539F12">
              <w:tab/>
            </w:r>
            <w:r w:rsidR="19539F12">
              <w:rPr>
                <w:color w:val="2B579A"/>
                <w:shd w:val="clear" w:color="auto" w:fill="E6E6E6"/>
              </w:rPr>
              <w:fldChar w:fldCharType="begin"/>
            </w:r>
            <w:r w:rsidR="19539F12">
              <w:instrText>PAGEREF _Toc1932387983 \h</w:instrText>
            </w:r>
            <w:r w:rsidR="19539F12">
              <w:rPr>
                <w:color w:val="2B579A"/>
                <w:shd w:val="clear" w:color="auto" w:fill="E6E6E6"/>
              </w:rPr>
            </w:r>
            <w:r w:rsidR="19539F12">
              <w:rPr>
                <w:color w:val="2B579A"/>
                <w:shd w:val="clear" w:color="auto" w:fill="E6E6E6"/>
              </w:rPr>
              <w:fldChar w:fldCharType="separate"/>
            </w:r>
            <w:r w:rsidR="00B71513">
              <w:rPr>
                <w:noProof/>
              </w:rPr>
              <w:t>10</w:t>
            </w:r>
            <w:r w:rsidR="19539F12">
              <w:rPr>
                <w:color w:val="2B579A"/>
                <w:shd w:val="clear" w:color="auto" w:fill="E6E6E6"/>
              </w:rPr>
              <w:fldChar w:fldCharType="end"/>
            </w:r>
          </w:hyperlink>
        </w:p>
        <w:p w14:paraId="079708AB" w14:textId="79CA07DF" w:rsidR="19539F12" w:rsidRDefault="00000000" w:rsidP="6AEA6748">
          <w:pPr>
            <w:pStyle w:val="TDC3"/>
            <w:tabs>
              <w:tab w:val="right" w:leader="dot" w:pos="9015"/>
            </w:tabs>
            <w:rPr>
              <w:rStyle w:val="Hipervnculo"/>
            </w:rPr>
          </w:pPr>
          <w:hyperlink w:anchor="_Toc2016629057">
            <w:r w:rsidR="6AEA6748" w:rsidRPr="6AEA6748">
              <w:rPr>
                <w:rStyle w:val="Hipervnculo"/>
              </w:rPr>
              <w:t>3.5.2. Diagnostico oferta y demanda del recurso hídrico.</w:t>
            </w:r>
            <w:r w:rsidR="19539F12">
              <w:tab/>
            </w:r>
            <w:r w:rsidR="19539F12">
              <w:rPr>
                <w:color w:val="2B579A"/>
                <w:shd w:val="clear" w:color="auto" w:fill="E6E6E6"/>
              </w:rPr>
              <w:fldChar w:fldCharType="begin"/>
            </w:r>
            <w:r w:rsidR="19539F12">
              <w:instrText>PAGEREF _Toc2016629057 \h</w:instrText>
            </w:r>
            <w:r w:rsidR="19539F12">
              <w:rPr>
                <w:color w:val="2B579A"/>
                <w:shd w:val="clear" w:color="auto" w:fill="E6E6E6"/>
              </w:rPr>
            </w:r>
            <w:r w:rsidR="19539F12">
              <w:rPr>
                <w:color w:val="2B579A"/>
                <w:shd w:val="clear" w:color="auto" w:fill="E6E6E6"/>
              </w:rPr>
              <w:fldChar w:fldCharType="separate"/>
            </w:r>
            <w:r w:rsidR="00B71513">
              <w:rPr>
                <w:noProof/>
              </w:rPr>
              <w:t>11</w:t>
            </w:r>
            <w:r w:rsidR="19539F12">
              <w:rPr>
                <w:color w:val="2B579A"/>
                <w:shd w:val="clear" w:color="auto" w:fill="E6E6E6"/>
              </w:rPr>
              <w:fldChar w:fldCharType="end"/>
            </w:r>
          </w:hyperlink>
        </w:p>
        <w:p w14:paraId="6153DA0A" w14:textId="5DCC973E" w:rsidR="19539F12" w:rsidRDefault="00000000" w:rsidP="6AEA6748">
          <w:pPr>
            <w:pStyle w:val="TDC1"/>
            <w:tabs>
              <w:tab w:val="right" w:leader="dot" w:pos="9015"/>
            </w:tabs>
            <w:rPr>
              <w:rStyle w:val="Hipervnculo"/>
            </w:rPr>
          </w:pPr>
          <w:hyperlink w:anchor="_Toc945698156">
            <w:r w:rsidR="6AEA6748" w:rsidRPr="6AEA6748">
              <w:rPr>
                <w:rStyle w:val="Hipervnculo"/>
              </w:rPr>
              <w:t>4. Resultados</w:t>
            </w:r>
            <w:r w:rsidR="19539F12">
              <w:tab/>
            </w:r>
            <w:r w:rsidR="19539F12">
              <w:rPr>
                <w:color w:val="2B579A"/>
                <w:shd w:val="clear" w:color="auto" w:fill="E6E6E6"/>
              </w:rPr>
              <w:fldChar w:fldCharType="begin"/>
            </w:r>
            <w:r w:rsidR="19539F12">
              <w:instrText>PAGEREF _Toc945698156 \h</w:instrText>
            </w:r>
            <w:r w:rsidR="19539F12">
              <w:rPr>
                <w:color w:val="2B579A"/>
                <w:shd w:val="clear" w:color="auto" w:fill="E6E6E6"/>
              </w:rPr>
            </w:r>
            <w:r w:rsidR="19539F12">
              <w:rPr>
                <w:color w:val="2B579A"/>
                <w:shd w:val="clear" w:color="auto" w:fill="E6E6E6"/>
              </w:rPr>
              <w:fldChar w:fldCharType="separate"/>
            </w:r>
            <w:r w:rsidR="00B71513">
              <w:rPr>
                <w:noProof/>
              </w:rPr>
              <w:t>11</w:t>
            </w:r>
            <w:r w:rsidR="19539F12">
              <w:rPr>
                <w:color w:val="2B579A"/>
                <w:shd w:val="clear" w:color="auto" w:fill="E6E6E6"/>
              </w:rPr>
              <w:fldChar w:fldCharType="end"/>
            </w:r>
          </w:hyperlink>
        </w:p>
        <w:p w14:paraId="0E334A86" w14:textId="16B7F7A8" w:rsidR="19539F12" w:rsidRDefault="00000000" w:rsidP="6AEA6748">
          <w:pPr>
            <w:pStyle w:val="TDC2"/>
            <w:tabs>
              <w:tab w:val="right" w:leader="dot" w:pos="9015"/>
            </w:tabs>
            <w:rPr>
              <w:rStyle w:val="Hipervnculo"/>
            </w:rPr>
          </w:pPr>
          <w:hyperlink w:anchor="_Toc369129140">
            <w:r w:rsidR="6AEA6748" w:rsidRPr="6AEA6748">
              <w:rPr>
                <w:rStyle w:val="Hipervnculo"/>
              </w:rPr>
              <w:t>4.1. Actores Territoriales</w:t>
            </w:r>
            <w:r w:rsidR="19539F12">
              <w:tab/>
            </w:r>
            <w:r w:rsidR="19539F12">
              <w:rPr>
                <w:color w:val="2B579A"/>
                <w:shd w:val="clear" w:color="auto" w:fill="E6E6E6"/>
              </w:rPr>
              <w:fldChar w:fldCharType="begin"/>
            </w:r>
            <w:r w:rsidR="19539F12">
              <w:instrText>PAGEREF _Toc369129140 \h</w:instrText>
            </w:r>
            <w:r w:rsidR="19539F12">
              <w:rPr>
                <w:color w:val="2B579A"/>
                <w:shd w:val="clear" w:color="auto" w:fill="E6E6E6"/>
              </w:rPr>
            </w:r>
            <w:r w:rsidR="19539F12">
              <w:rPr>
                <w:color w:val="2B579A"/>
                <w:shd w:val="clear" w:color="auto" w:fill="E6E6E6"/>
              </w:rPr>
              <w:fldChar w:fldCharType="separate"/>
            </w:r>
            <w:r w:rsidR="00B71513">
              <w:rPr>
                <w:noProof/>
              </w:rPr>
              <w:t>11</w:t>
            </w:r>
            <w:r w:rsidR="19539F12">
              <w:rPr>
                <w:color w:val="2B579A"/>
                <w:shd w:val="clear" w:color="auto" w:fill="E6E6E6"/>
              </w:rPr>
              <w:fldChar w:fldCharType="end"/>
            </w:r>
          </w:hyperlink>
        </w:p>
        <w:p w14:paraId="716C3ACF" w14:textId="09F6E47E" w:rsidR="469E79D5" w:rsidRDefault="00000000" w:rsidP="6AEA6748">
          <w:pPr>
            <w:pStyle w:val="TDC2"/>
            <w:tabs>
              <w:tab w:val="right" w:leader="dot" w:pos="9015"/>
            </w:tabs>
            <w:rPr>
              <w:rStyle w:val="Hipervnculo"/>
            </w:rPr>
          </w:pPr>
          <w:hyperlink w:anchor="_Toc135685038">
            <w:r w:rsidR="6AEA6748" w:rsidRPr="6AEA6748">
              <w:rPr>
                <w:rStyle w:val="Hipervnculo"/>
              </w:rPr>
              <w:t>4.2. Caracterización de la zona de influencia hidrogeográfica</w:t>
            </w:r>
            <w:r w:rsidR="469E79D5">
              <w:tab/>
            </w:r>
            <w:r w:rsidR="469E79D5">
              <w:rPr>
                <w:color w:val="2B579A"/>
                <w:shd w:val="clear" w:color="auto" w:fill="E6E6E6"/>
              </w:rPr>
              <w:fldChar w:fldCharType="begin"/>
            </w:r>
            <w:r w:rsidR="469E79D5">
              <w:instrText>PAGEREF _Toc135685038 \h</w:instrText>
            </w:r>
            <w:r w:rsidR="469E79D5">
              <w:rPr>
                <w:color w:val="2B579A"/>
                <w:shd w:val="clear" w:color="auto" w:fill="E6E6E6"/>
              </w:rPr>
            </w:r>
            <w:r w:rsidR="469E79D5">
              <w:rPr>
                <w:color w:val="2B579A"/>
                <w:shd w:val="clear" w:color="auto" w:fill="E6E6E6"/>
              </w:rPr>
              <w:fldChar w:fldCharType="separate"/>
            </w:r>
            <w:r w:rsidR="00B71513">
              <w:rPr>
                <w:noProof/>
              </w:rPr>
              <w:t>14</w:t>
            </w:r>
            <w:r w:rsidR="469E79D5">
              <w:rPr>
                <w:color w:val="2B579A"/>
                <w:shd w:val="clear" w:color="auto" w:fill="E6E6E6"/>
              </w:rPr>
              <w:fldChar w:fldCharType="end"/>
            </w:r>
          </w:hyperlink>
        </w:p>
        <w:p w14:paraId="647E9AE2" w14:textId="5DFC89D7" w:rsidR="469E79D5" w:rsidRDefault="00000000" w:rsidP="6AEA6748">
          <w:pPr>
            <w:pStyle w:val="TDC2"/>
            <w:tabs>
              <w:tab w:val="right" w:leader="dot" w:pos="9015"/>
            </w:tabs>
            <w:rPr>
              <w:rStyle w:val="Hipervnculo"/>
            </w:rPr>
          </w:pPr>
          <w:hyperlink w:anchor="_Toc1809183228">
            <w:r w:rsidR="6AEA6748" w:rsidRPr="6AEA6748">
              <w:rPr>
                <w:rStyle w:val="Hipervnculo"/>
              </w:rPr>
              <w:t>4.3. Análisis de cuencas hidrográficas</w:t>
            </w:r>
            <w:r w:rsidR="469E79D5">
              <w:tab/>
            </w:r>
            <w:r w:rsidR="469E79D5">
              <w:rPr>
                <w:color w:val="2B579A"/>
                <w:shd w:val="clear" w:color="auto" w:fill="E6E6E6"/>
              </w:rPr>
              <w:fldChar w:fldCharType="begin"/>
            </w:r>
            <w:r w:rsidR="469E79D5">
              <w:instrText>PAGEREF _Toc1809183228 \h</w:instrText>
            </w:r>
            <w:r w:rsidR="469E79D5">
              <w:rPr>
                <w:color w:val="2B579A"/>
                <w:shd w:val="clear" w:color="auto" w:fill="E6E6E6"/>
              </w:rPr>
            </w:r>
            <w:r w:rsidR="469E79D5">
              <w:rPr>
                <w:color w:val="2B579A"/>
                <w:shd w:val="clear" w:color="auto" w:fill="E6E6E6"/>
              </w:rPr>
              <w:fldChar w:fldCharType="separate"/>
            </w:r>
            <w:r w:rsidR="00B71513">
              <w:rPr>
                <w:noProof/>
              </w:rPr>
              <w:t>15</w:t>
            </w:r>
            <w:r w:rsidR="469E79D5">
              <w:rPr>
                <w:color w:val="2B579A"/>
                <w:shd w:val="clear" w:color="auto" w:fill="E6E6E6"/>
              </w:rPr>
              <w:fldChar w:fldCharType="end"/>
            </w:r>
          </w:hyperlink>
        </w:p>
        <w:p w14:paraId="43CCFEB7" w14:textId="1E9CB26D" w:rsidR="469E79D5" w:rsidRDefault="00000000" w:rsidP="6AEA6748">
          <w:pPr>
            <w:pStyle w:val="TDC2"/>
            <w:tabs>
              <w:tab w:val="right" w:leader="dot" w:pos="9015"/>
            </w:tabs>
            <w:rPr>
              <w:rStyle w:val="Hipervnculo"/>
            </w:rPr>
          </w:pPr>
          <w:hyperlink w:anchor="_Toc353823371">
            <w:r w:rsidR="6AEA6748" w:rsidRPr="6AEA6748">
              <w:rPr>
                <w:rStyle w:val="Hipervnculo"/>
              </w:rPr>
              <w:t>4.4. Análisis del terreno: Relieve y pendiente</w:t>
            </w:r>
            <w:r w:rsidR="469E79D5">
              <w:tab/>
            </w:r>
            <w:r w:rsidR="469E79D5">
              <w:rPr>
                <w:color w:val="2B579A"/>
                <w:shd w:val="clear" w:color="auto" w:fill="E6E6E6"/>
              </w:rPr>
              <w:fldChar w:fldCharType="begin"/>
            </w:r>
            <w:r w:rsidR="469E79D5">
              <w:instrText>PAGEREF _Toc353823371 \h</w:instrText>
            </w:r>
            <w:r w:rsidR="469E79D5">
              <w:rPr>
                <w:color w:val="2B579A"/>
                <w:shd w:val="clear" w:color="auto" w:fill="E6E6E6"/>
              </w:rPr>
            </w:r>
            <w:r w:rsidR="469E79D5">
              <w:rPr>
                <w:color w:val="2B579A"/>
                <w:shd w:val="clear" w:color="auto" w:fill="E6E6E6"/>
              </w:rPr>
              <w:fldChar w:fldCharType="separate"/>
            </w:r>
            <w:r w:rsidR="00B71513">
              <w:rPr>
                <w:noProof/>
              </w:rPr>
              <w:t>16</w:t>
            </w:r>
            <w:r w:rsidR="469E79D5">
              <w:rPr>
                <w:color w:val="2B579A"/>
                <w:shd w:val="clear" w:color="auto" w:fill="E6E6E6"/>
              </w:rPr>
              <w:fldChar w:fldCharType="end"/>
            </w:r>
          </w:hyperlink>
        </w:p>
        <w:p w14:paraId="2F6C0772" w14:textId="4A835027" w:rsidR="469E79D5" w:rsidRDefault="00000000" w:rsidP="6AEA6748">
          <w:pPr>
            <w:pStyle w:val="TDC2"/>
            <w:tabs>
              <w:tab w:val="right" w:leader="dot" w:pos="9015"/>
            </w:tabs>
            <w:rPr>
              <w:rStyle w:val="Hipervnculo"/>
            </w:rPr>
          </w:pPr>
          <w:hyperlink w:anchor="_Toc1394828610">
            <w:r w:rsidR="6AEA6748" w:rsidRPr="6AEA6748">
              <w:rPr>
                <w:rStyle w:val="Hipervnculo"/>
              </w:rPr>
              <w:t>4.5. Precipitaciones</w:t>
            </w:r>
            <w:r w:rsidR="469E79D5">
              <w:tab/>
            </w:r>
            <w:r w:rsidR="469E79D5">
              <w:rPr>
                <w:color w:val="2B579A"/>
                <w:shd w:val="clear" w:color="auto" w:fill="E6E6E6"/>
              </w:rPr>
              <w:fldChar w:fldCharType="begin"/>
            </w:r>
            <w:r w:rsidR="469E79D5">
              <w:instrText>PAGEREF _Toc1394828610 \h</w:instrText>
            </w:r>
            <w:r w:rsidR="469E79D5">
              <w:rPr>
                <w:color w:val="2B579A"/>
                <w:shd w:val="clear" w:color="auto" w:fill="E6E6E6"/>
              </w:rPr>
            </w:r>
            <w:r w:rsidR="469E79D5">
              <w:rPr>
                <w:color w:val="2B579A"/>
                <w:shd w:val="clear" w:color="auto" w:fill="E6E6E6"/>
              </w:rPr>
              <w:fldChar w:fldCharType="separate"/>
            </w:r>
            <w:r w:rsidR="00B71513">
              <w:rPr>
                <w:noProof/>
              </w:rPr>
              <w:t>19</w:t>
            </w:r>
            <w:r w:rsidR="469E79D5">
              <w:rPr>
                <w:color w:val="2B579A"/>
                <w:shd w:val="clear" w:color="auto" w:fill="E6E6E6"/>
              </w:rPr>
              <w:fldChar w:fldCharType="end"/>
            </w:r>
          </w:hyperlink>
        </w:p>
        <w:p w14:paraId="1A5DFFBF" w14:textId="5953E512" w:rsidR="469E79D5" w:rsidRDefault="00000000" w:rsidP="6AEA6748">
          <w:pPr>
            <w:pStyle w:val="TDC2"/>
            <w:tabs>
              <w:tab w:val="right" w:leader="dot" w:pos="9015"/>
            </w:tabs>
            <w:rPr>
              <w:rStyle w:val="Hipervnculo"/>
            </w:rPr>
          </w:pPr>
          <w:hyperlink w:anchor="_Toc269446044">
            <w:r w:rsidR="6AEA6748" w:rsidRPr="6AEA6748">
              <w:rPr>
                <w:rStyle w:val="Hipervnculo"/>
              </w:rPr>
              <w:t>4.6. Temperatura</w:t>
            </w:r>
            <w:r w:rsidR="469E79D5">
              <w:tab/>
            </w:r>
            <w:r w:rsidR="469E79D5">
              <w:rPr>
                <w:color w:val="2B579A"/>
                <w:shd w:val="clear" w:color="auto" w:fill="E6E6E6"/>
              </w:rPr>
              <w:fldChar w:fldCharType="begin"/>
            </w:r>
            <w:r w:rsidR="469E79D5">
              <w:instrText>PAGEREF _Toc269446044 \h</w:instrText>
            </w:r>
            <w:r w:rsidR="469E79D5">
              <w:rPr>
                <w:color w:val="2B579A"/>
                <w:shd w:val="clear" w:color="auto" w:fill="E6E6E6"/>
              </w:rPr>
            </w:r>
            <w:r w:rsidR="469E79D5">
              <w:rPr>
                <w:color w:val="2B579A"/>
                <w:shd w:val="clear" w:color="auto" w:fill="E6E6E6"/>
              </w:rPr>
              <w:fldChar w:fldCharType="separate"/>
            </w:r>
            <w:r w:rsidR="00B71513">
              <w:rPr>
                <w:noProof/>
              </w:rPr>
              <w:t>20</w:t>
            </w:r>
            <w:r w:rsidR="469E79D5">
              <w:rPr>
                <w:color w:val="2B579A"/>
                <w:shd w:val="clear" w:color="auto" w:fill="E6E6E6"/>
              </w:rPr>
              <w:fldChar w:fldCharType="end"/>
            </w:r>
          </w:hyperlink>
        </w:p>
        <w:p w14:paraId="327E494D" w14:textId="2F6FE1C5" w:rsidR="469E79D5" w:rsidRDefault="00000000" w:rsidP="6AEA6748">
          <w:pPr>
            <w:pStyle w:val="TDC2"/>
            <w:tabs>
              <w:tab w:val="right" w:leader="dot" w:pos="9015"/>
            </w:tabs>
            <w:rPr>
              <w:rStyle w:val="Hipervnculo"/>
            </w:rPr>
          </w:pPr>
          <w:hyperlink w:anchor="_Toc546218152">
            <w:r w:rsidR="6AEA6748" w:rsidRPr="6AEA6748">
              <w:rPr>
                <w:rStyle w:val="Hipervnculo"/>
              </w:rPr>
              <w:t>4.7. Cobertura vegetal</w:t>
            </w:r>
            <w:r w:rsidR="469E79D5">
              <w:tab/>
            </w:r>
            <w:r w:rsidR="469E79D5">
              <w:rPr>
                <w:color w:val="2B579A"/>
                <w:shd w:val="clear" w:color="auto" w:fill="E6E6E6"/>
              </w:rPr>
              <w:fldChar w:fldCharType="begin"/>
            </w:r>
            <w:r w:rsidR="469E79D5">
              <w:instrText>PAGEREF _Toc546218152 \h</w:instrText>
            </w:r>
            <w:r w:rsidR="469E79D5">
              <w:rPr>
                <w:color w:val="2B579A"/>
                <w:shd w:val="clear" w:color="auto" w:fill="E6E6E6"/>
              </w:rPr>
            </w:r>
            <w:r w:rsidR="469E79D5">
              <w:rPr>
                <w:color w:val="2B579A"/>
                <w:shd w:val="clear" w:color="auto" w:fill="E6E6E6"/>
              </w:rPr>
              <w:fldChar w:fldCharType="separate"/>
            </w:r>
            <w:r w:rsidR="00B71513">
              <w:rPr>
                <w:noProof/>
              </w:rPr>
              <w:t>20</w:t>
            </w:r>
            <w:r w:rsidR="469E79D5">
              <w:rPr>
                <w:color w:val="2B579A"/>
                <w:shd w:val="clear" w:color="auto" w:fill="E6E6E6"/>
              </w:rPr>
              <w:fldChar w:fldCharType="end"/>
            </w:r>
          </w:hyperlink>
        </w:p>
        <w:p w14:paraId="25B08AF0" w14:textId="786D8306" w:rsidR="469E79D5" w:rsidRDefault="00000000" w:rsidP="6AEA6748">
          <w:pPr>
            <w:pStyle w:val="TDC2"/>
            <w:tabs>
              <w:tab w:val="right" w:leader="dot" w:pos="9015"/>
            </w:tabs>
            <w:rPr>
              <w:rStyle w:val="Hipervnculo"/>
            </w:rPr>
          </w:pPr>
          <w:hyperlink w:anchor="_Toc1304744810">
            <w:r w:rsidR="6AEA6748" w:rsidRPr="6AEA6748">
              <w:rPr>
                <w:rStyle w:val="Hipervnculo"/>
              </w:rPr>
              <w:t>4.8. Almacenamiento Superficial</w:t>
            </w:r>
            <w:r w:rsidR="469E79D5">
              <w:tab/>
            </w:r>
            <w:r w:rsidR="469E79D5">
              <w:rPr>
                <w:color w:val="2B579A"/>
                <w:shd w:val="clear" w:color="auto" w:fill="E6E6E6"/>
              </w:rPr>
              <w:fldChar w:fldCharType="begin"/>
            </w:r>
            <w:r w:rsidR="469E79D5">
              <w:instrText>PAGEREF _Toc1304744810 \h</w:instrText>
            </w:r>
            <w:r w:rsidR="469E79D5">
              <w:rPr>
                <w:color w:val="2B579A"/>
                <w:shd w:val="clear" w:color="auto" w:fill="E6E6E6"/>
              </w:rPr>
            </w:r>
            <w:r w:rsidR="469E79D5">
              <w:rPr>
                <w:color w:val="2B579A"/>
                <w:shd w:val="clear" w:color="auto" w:fill="E6E6E6"/>
              </w:rPr>
              <w:fldChar w:fldCharType="separate"/>
            </w:r>
            <w:r w:rsidR="00B71513">
              <w:rPr>
                <w:noProof/>
              </w:rPr>
              <w:t>21</w:t>
            </w:r>
            <w:r w:rsidR="469E79D5">
              <w:rPr>
                <w:color w:val="2B579A"/>
                <w:shd w:val="clear" w:color="auto" w:fill="E6E6E6"/>
              </w:rPr>
              <w:fldChar w:fldCharType="end"/>
            </w:r>
          </w:hyperlink>
        </w:p>
        <w:p w14:paraId="007296B0" w14:textId="24F05F7D" w:rsidR="469E79D5" w:rsidRDefault="00000000" w:rsidP="6AEA6748">
          <w:pPr>
            <w:pStyle w:val="TDC2"/>
            <w:tabs>
              <w:tab w:val="right" w:leader="dot" w:pos="9015"/>
            </w:tabs>
            <w:rPr>
              <w:rStyle w:val="Hipervnculo"/>
            </w:rPr>
          </w:pPr>
          <w:hyperlink w:anchor="_Toc558856732">
            <w:r w:rsidR="6AEA6748" w:rsidRPr="6AEA6748">
              <w:rPr>
                <w:rStyle w:val="Hipervnculo"/>
              </w:rPr>
              <w:t>4.9. Infiltración</w:t>
            </w:r>
            <w:r w:rsidR="469E79D5">
              <w:tab/>
            </w:r>
            <w:r w:rsidR="469E79D5">
              <w:rPr>
                <w:color w:val="2B579A"/>
                <w:shd w:val="clear" w:color="auto" w:fill="E6E6E6"/>
              </w:rPr>
              <w:fldChar w:fldCharType="begin"/>
            </w:r>
            <w:r w:rsidR="469E79D5">
              <w:instrText>PAGEREF _Toc558856732 \h</w:instrText>
            </w:r>
            <w:r w:rsidR="469E79D5">
              <w:rPr>
                <w:color w:val="2B579A"/>
                <w:shd w:val="clear" w:color="auto" w:fill="E6E6E6"/>
              </w:rPr>
            </w:r>
            <w:r w:rsidR="469E79D5">
              <w:rPr>
                <w:color w:val="2B579A"/>
                <w:shd w:val="clear" w:color="auto" w:fill="E6E6E6"/>
              </w:rPr>
              <w:fldChar w:fldCharType="separate"/>
            </w:r>
            <w:r w:rsidR="00B71513">
              <w:rPr>
                <w:noProof/>
              </w:rPr>
              <w:t>22</w:t>
            </w:r>
            <w:r w:rsidR="469E79D5">
              <w:rPr>
                <w:color w:val="2B579A"/>
                <w:shd w:val="clear" w:color="auto" w:fill="E6E6E6"/>
              </w:rPr>
              <w:fldChar w:fldCharType="end"/>
            </w:r>
          </w:hyperlink>
        </w:p>
        <w:p w14:paraId="429ADB90" w14:textId="78A2F96F" w:rsidR="469E79D5" w:rsidRDefault="00000000" w:rsidP="6AEA6748">
          <w:pPr>
            <w:pStyle w:val="TDC2"/>
            <w:tabs>
              <w:tab w:val="right" w:leader="dot" w:pos="9015"/>
            </w:tabs>
            <w:rPr>
              <w:rStyle w:val="Hipervnculo"/>
            </w:rPr>
          </w:pPr>
          <w:hyperlink w:anchor="_Toc1257265584">
            <w:r w:rsidR="6AEA6748" w:rsidRPr="6AEA6748">
              <w:rPr>
                <w:rStyle w:val="Hipervnculo"/>
              </w:rPr>
              <w:t>4.10. Escorrentía</w:t>
            </w:r>
            <w:r w:rsidR="469E79D5">
              <w:tab/>
            </w:r>
            <w:r w:rsidR="469E79D5">
              <w:rPr>
                <w:color w:val="2B579A"/>
                <w:shd w:val="clear" w:color="auto" w:fill="E6E6E6"/>
              </w:rPr>
              <w:fldChar w:fldCharType="begin"/>
            </w:r>
            <w:r w:rsidR="469E79D5">
              <w:instrText>PAGEREF _Toc1257265584 \h</w:instrText>
            </w:r>
            <w:r w:rsidR="469E79D5">
              <w:rPr>
                <w:color w:val="2B579A"/>
                <w:shd w:val="clear" w:color="auto" w:fill="E6E6E6"/>
              </w:rPr>
            </w:r>
            <w:r w:rsidR="469E79D5">
              <w:rPr>
                <w:color w:val="2B579A"/>
                <w:shd w:val="clear" w:color="auto" w:fill="E6E6E6"/>
              </w:rPr>
              <w:fldChar w:fldCharType="separate"/>
            </w:r>
            <w:r w:rsidR="00B71513">
              <w:rPr>
                <w:noProof/>
              </w:rPr>
              <w:t>24</w:t>
            </w:r>
            <w:r w:rsidR="469E79D5">
              <w:rPr>
                <w:color w:val="2B579A"/>
                <w:shd w:val="clear" w:color="auto" w:fill="E6E6E6"/>
              </w:rPr>
              <w:fldChar w:fldCharType="end"/>
            </w:r>
          </w:hyperlink>
        </w:p>
        <w:p w14:paraId="06D02FD2" w14:textId="2B56CC3E" w:rsidR="6AEA6748" w:rsidRDefault="00000000" w:rsidP="6AEA6748">
          <w:pPr>
            <w:pStyle w:val="TDC2"/>
            <w:tabs>
              <w:tab w:val="right" w:leader="dot" w:pos="9015"/>
            </w:tabs>
            <w:rPr>
              <w:rStyle w:val="Hipervnculo"/>
            </w:rPr>
          </w:pPr>
          <w:hyperlink w:anchor="_Toc915424753">
            <w:r w:rsidR="6AEA6748" w:rsidRPr="6AEA6748">
              <w:rPr>
                <w:rStyle w:val="Hipervnculo"/>
              </w:rPr>
              <w:t>4.11. Infraestructura hídrica</w:t>
            </w:r>
            <w:r w:rsidR="6AEA6748">
              <w:tab/>
            </w:r>
            <w:r w:rsidR="6AEA6748">
              <w:rPr>
                <w:color w:val="2B579A"/>
                <w:shd w:val="clear" w:color="auto" w:fill="E6E6E6"/>
              </w:rPr>
              <w:fldChar w:fldCharType="begin"/>
            </w:r>
            <w:r w:rsidR="6AEA6748">
              <w:instrText>PAGEREF _Toc915424753 \h</w:instrText>
            </w:r>
            <w:r w:rsidR="6AEA6748">
              <w:rPr>
                <w:color w:val="2B579A"/>
                <w:shd w:val="clear" w:color="auto" w:fill="E6E6E6"/>
              </w:rPr>
            </w:r>
            <w:r w:rsidR="6AEA6748">
              <w:rPr>
                <w:color w:val="2B579A"/>
                <w:shd w:val="clear" w:color="auto" w:fill="E6E6E6"/>
              </w:rPr>
              <w:fldChar w:fldCharType="separate"/>
            </w:r>
            <w:r w:rsidR="00B71513">
              <w:rPr>
                <w:noProof/>
              </w:rPr>
              <w:t>25</w:t>
            </w:r>
            <w:r w:rsidR="6AEA6748">
              <w:rPr>
                <w:color w:val="2B579A"/>
                <w:shd w:val="clear" w:color="auto" w:fill="E6E6E6"/>
              </w:rPr>
              <w:fldChar w:fldCharType="end"/>
            </w:r>
          </w:hyperlink>
          <w:r w:rsidR="6AEA6748">
            <w:rPr>
              <w:color w:val="2B579A"/>
              <w:shd w:val="clear" w:color="auto" w:fill="E6E6E6"/>
            </w:rPr>
            <w:fldChar w:fldCharType="end"/>
          </w:r>
        </w:p>
      </w:sdtContent>
    </w:sdt>
    <w:p w14:paraId="0E3B54A3" w14:textId="6A8859EE" w:rsidR="19539F12" w:rsidRDefault="19539F12" w:rsidP="469E79D5">
      <w:pPr>
        <w:spacing w:before="240" w:after="240"/>
        <w:jc w:val="both"/>
        <w:rPr>
          <w:rFonts w:ascii="Palatino Linotype" w:eastAsia="Palatino Linotype" w:hAnsi="Palatino Linotype" w:cs="Palatino Linotype"/>
        </w:rPr>
      </w:pPr>
    </w:p>
    <w:p w14:paraId="1629F6EA" w14:textId="61AF08DA" w:rsidR="026F4518" w:rsidRDefault="026F4518" w:rsidP="469E79D5">
      <w:pPr>
        <w:pStyle w:val="Ttulo1"/>
        <w:rPr>
          <w:rFonts w:ascii="Palatino Linotype" w:eastAsia="Palatino Linotype" w:hAnsi="Palatino Linotype" w:cs="Palatino Linotype"/>
          <w:lang w:val="es-ES"/>
        </w:rPr>
      </w:pPr>
      <w:bookmarkStart w:id="0" w:name="_Toc36887176"/>
      <w:r w:rsidRPr="6AEA6748">
        <w:rPr>
          <w:rFonts w:ascii="Palatino Linotype" w:eastAsia="Palatino Linotype" w:hAnsi="Palatino Linotype" w:cs="Palatino Linotype"/>
        </w:rPr>
        <w:lastRenderedPageBreak/>
        <w:t xml:space="preserve">1. </w:t>
      </w:r>
      <w:r w:rsidR="28FAE81D" w:rsidRPr="6AEA6748">
        <w:rPr>
          <w:rFonts w:ascii="Palatino Linotype" w:eastAsia="Palatino Linotype" w:hAnsi="Palatino Linotype" w:cs="Palatino Linotype"/>
        </w:rPr>
        <w:t>R</w:t>
      </w:r>
      <w:r w:rsidR="2AAA8948" w:rsidRPr="6AEA6748">
        <w:rPr>
          <w:rFonts w:ascii="Palatino Linotype" w:eastAsia="Palatino Linotype" w:hAnsi="Palatino Linotype" w:cs="Palatino Linotype"/>
        </w:rPr>
        <w:t>esumen General</w:t>
      </w:r>
      <w:bookmarkEnd w:id="0"/>
      <w:r w:rsidR="2AAA8948" w:rsidRPr="6AEA6748">
        <w:rPr>
          <w:rFonts w:ascii="Palatino Linotype" w:eastAsia="Palatino Linotype" w:hAnsi="Palatino Linotype" w:cs="Palatino Linotype"/>
        </w:rPr>
        <w:t xml:space="preserve"> </w:t>
      </w:r>
    </w:p>
    <w:p w14:paraId="3F341ED6" w14:textId="42269D99" w:rsidR="30F743F9" w:rsidRDefault="30F743F9" w:rsidP="6AEA6748">
      <w:pPr>
        <w:spacing w:before="240" w:after="240"/>
        <w:jc w:val="both"/>
        <w:rPr>
          <w:rFonts w:ascii="Palatino Linotype" w:eastAsia="Palatino Linotype" w:hAnsi="Palatino Linotype" w:cs="Palatino Linotype"/>
          <w:color w:val="000000" w:themeColor="text1"/>
        </w:rPr>
      </w:pPr>
      <w:r w:rsidRPr="6AEA6748">
        <w:rPr>
          <w:rFonts w:ascii="Palatino Linotype" w:eastAsia="Palatino Linotype" w:hAnsi="Palatino Linotype" w:cs="Palatino Linotype"/>
          <w:color w:val="000000" w:themeColor="text1"/>
          <w:lang w:val="es-ES"/>
        </w:rPr>
        <w:t xml:space="preserve">El presente informe proporciona un diagnóstico exhaustivo de la situación </w:t>
      </w:r>
      <w:proofErr w:type="spellStart"/>
      <w:r w:rsidRPr="6AEA6748">
        <w:rPr>
          <w:rFonts w:ascii="Palatino Linotype" w:eastAsia="Palatino Linotype" w:hAnsi="Palatino Linotype" w:cs="Palatino Linotype"/>
          <w:color w:val="000000" w:themeColor="text1"/>
          <w:lang w:val="es-ES"/>
        </w:rPr>
        <w:t>hidrogeográfica</w:t>
      </w:r>
      <w:proofErr w:type="spellEnd"/>
      <w:r w:rsidRPr="6AEA6748">
        <w:rPr>
          <w:rFonts w:ascii="Palatino Linotype" w:eastAsia="Palatino Linotype" w:hAnsi="Palatino Linotype" w:cs="Palatino Linotype"/>
          <w:color w:val="000000" w:themeColor="text1"/>
          <w:lang w:val="es-ES"/>
        </w:rPr>
        <w:t xml:space="preserve"> del territorio en Macaya considerando antecedentes físicos y humanos influyente de la</w:t>
      </w:r>
      <w:r w:rsidR="5DBC8FEA" w:rsidRPr="6AEA6748">
        <w:rPr>
          <w:rFonts w:ascii="Palatino Linotype" w:eastAsia="Palatino Linotype" w:hAnsi="Palatino Linotype" w:cs="Palatino Linotype"/>
          <w:color w:val="000000" w:themeColor="text1"/>
          <w:lang w:val="es-ES"/>
        </w:rPr>
        <w:t>s</w:t>
      </w:r>
      <w:r w:rsidRPr="6AEA6748">
        <w:rPr>
          <w:rFonts w:ascii="Palatino Linotype" w:eastAsia="Palatino Linotype" w:hAnsi="Palatino Linotype" w:cs="Palatino Linotype"/>
          <w:color w:val="000000" w:themeColor="text1"/>
          <w:lang w:val="es-ES"/>
        </w:rPr>
        <w:t xml:space="preserve"> </w:t>
      </w:r>
      <w:r w:rsidR="27A74A62" w:rsidRPr="6AEA6748">
        <w:rPr>
          <w:rFonts w:ascii="Palatino Linotype" w:eastAsia="Palatino Linotype" w:hAnsi="Palatino Linotype" w:cs="Palatino Linotype"/>
          <w:color w:val="000000" w:themeColor="text1"/>
          <w:lang w:val="es-ES"/>
        </w:rPr>
        <w:t>Q</w:t>
      </w:r>
      <w:r w:rsidRPr="6AEA6748">
        <w:rPr>
          <w:rFonts w:ascii="Palatino Linotype" w:eastAsia="Palatino Linotype" w:hAnsi="Palatino Linotype" w:cs="Palatino Linotype"/>
          <w:color w:val="000000" w:themeColor="text1"/>
          <w:lang w:val="es-ES"/>
        </w:rPr>
        <w:t>uebrada</w:t>
      </w:r>
      <w:r w:rsidR="7A200E56" w:rsidRPr="6AEA6748">
        <w:rPr>
          <w:rFonts w:ascii="Palatino Linotype" w:eastAsia="Palatino Linotype" w:hAnsi="Palatino Linotype" w:cs="Palatino Linotype"/>
          <w:color w:val="000000" w:themeColor="text1"/>
          <w:lang w:val="es-ES"/>
        </w:rPr>
        <w:t>s</w:t>
      </w:r>
      <w:r w:rsidRPr="6AEA6748">
        <w:rPr>
          <w:rFonts w:ascii="Palatino Linotype" w:eastAsia="Palatino Linotype" w:hAnsi="Palatino Linotype" w:cs="Palatino Linotype"/>
          <w:color w:val="000000" w:themeColor="text1"/>
          <w:lang w:val="es-ES"/>
        </w:rPr>
        <w:t xml:space="preserve"> de Juan Mo</w:t>
      </w:r>
      <w:r w:rsidR="12B4A7CA" w:rsidRPr="6AEA6748">
        <w:rPr>
          <w:rFonts w:ascii="Palatino Linotype" w:eastAsia="Palatino Linotype" w:hAnsi="Palatino Linotype" w:cs="Palatino Linotype"/>
          <w:color w:val="000000" w:themeColor="text1"/>
          <w:lang w:val="es-ES"/>
        </w:rPr>
        <w:t>rales</w:t>
      </w:r>
      <w:r w:rsidR="6C389B45" w:rsidRPr="6AEA6748">
        <w:rPr>
          <w:rFonts w:ascii="Palatino Linotype" w:eastAsia="Palatino Linotype" w:hAnsi="Palatino Linotype" w:cs="Palatino Linotype"/>
          <w:color w:val="000000" w:themeColor="text1"/>
          <w:lang w:val="es-ES"/>
        </w:rPr>
        <w:t xml:space="preserve">, </w:t>
      </w:r>
      <w:proofErr w:type="spellStart"/>
      <w:r w:rsidR="6C389B45" w:rsidRPr="6AEA6748">
        <w:rPr>
          <w:rFonts w:ascii="Palatino Linotype" w:eastAsia="Palatino Linotype" w:hAnsi="Palatino Linotype" w:cs="Palatino Linotype"/>
          <w:color w:val="000000" w:themeColor="text1"/>
          <w:lang w:val="es-ES"/>
        </w:rPr>
        <w:t>Sagasca</w:t>
      </w:r>
      <w:proofErr w:type="spellEnd"/>
      <w:r w:rsidR="6C389B45" w:rsidRPr="6AEA6748">
        <w:rPr>
          <w:rFonts w:ascii="Palatino Linotype" w:eastAsia="Palatino Linotype" w:hAnsi="Palatino Linotype" w:cs="Palatino Linotype"/>
          <w:color w:val="000000" w:themeColor="text1"/>
          <w:lang w:val="es-ES"/>
        </w:rPr>
        <w:t xml:space="preserve"> y El T</w:t>
      </w:r>
      <w:r w:rsidRPr="6AEA6748">
        <w:rPr>
          <w:rFonts w:ascii="Palatino Linotype" w:eastAsia="Palatino Linotype" w:hAnsi="Palatino Linotype" w:cs="Palatino Linotype"/>
          <w:color w:val="000000" w:themeColor="text1"/>
          <w:lang w:val="es-ES"/>
        </w:rPr>
        <w:t xml:space="preserve">ambillo. Este diagnóstico se ha elaborado mediante un enfoque participativo, involucrando a las comunidades locales y expertos en la materia para garantizar una visión integral y representativa de las realidades y necesidades del territorio. Ambos grupos trabajaron en conjunto en diferentes actividades realizadas entre el 2021 y 2023 en el marco del proyecto </w:t>
      </w:r>
      <w:proofErr w:type="spellStart"/>
      <w:r w:rsidRPr="6AEA6748">
        <w:rPr>
          <w:rFonts w:ascii="Palatino Linotype" w:eastAsia="Palatino Linotype" w:hAnsi="Palatino Linotype" w:cs="Palatino Linotype"/>
          <w:color w:val="000000" w:themeColor="text1"/>
          <w:lang w:val="es-ES"/>
        </w:rPr>
        <w:t>Kuskalla</w:t>
      </w:r>
      <w:proofErr w:type="spellEnd"/>
      <w:r w:rsidRPr="6AEA6748">
        <w:rPr>
          <w:rFonts w:ascii="Palatino Linotype" w:eastAsia="Palatino Linotype" w:hAnsi="Palatino Linotype" w:cs="Palatino Linotype"/>
          <w:color w:val="000000" w:themeColor="text1"/>
          <w:lang w:val="es-ES"/>
        </w:rPr>
        <w:t xml:space="preserve"> - </w:t>
      </w:r>
      <w:r w:rsidR="634D0795" w:rsidRPr="6AEA6748">
        <w:rPr>
          <w:rFonts w:ascii="Palatino Linotype" w:eastAsia="Palatino Linotype" w:hAnsi="Palatino Linotype" w:cs="Palatino Linotype"/>
          <w:color w:val="000000" w:themeColor="text1"/>
          <w:lang w:val="es-ES"/>
        </w:rPr>
        <w:t>Macaya</w:t>
      </w:r>
      <w:r w:rsidRPr="6AEA6748">
        <w:rPr>
          <w:rFonts w:ascii="Palatino Linotype" w:eastAsia="Palatino Linotype" w:hAnsi="Palatino Linotype" w:cs="Palatino Linotype"/>
          <w:color w:val="000000" w:themeColor="text1"/>
          <w:lang w:val="es-ES"/>
        </w:rPr>
        <w:t>.</w:t>
      </w:r>
    </w:p>
    <w:p w14:paraId="2A15EC92" w14:textId="0E97070B" w:rsidR="2AAA8948" w:rsidRDefault="30F743F9" w:rsidP="469E79D5">
      <w:pPr>
        <w:spacing w:before="240" w:after="240"/>
        <w:jc w:val="both"/>
        <w:rPr>
          <w:rFonts w:ascii="Palatino Linotype" w:eastAsia="Palatino Linotype" w:hAnsi="Palatino Linotype" w:cs="Palatino Linotype"/>
          <w:lang w:val="es-ES"/>
        </w:rPr>
      </w:pPr>
      <w:r w:rsidRPr="6AEA6748">
        <w:rPr>
          <w:rFonts w:ascii="Palatino Linotype" w:eastAsia="Palatino Linotype" w:hAnsi="Palatino Linotype" w:cs="Palatino Linotype"/>
          <w:color w:val="000000" w:themeColor="text1"/>
          <w:lang w:val="es-ES"/>
        </w:rPr>
        <w:t xml:space="preserve">En primer lugar, se describe la metodología empleada para caracteriza los grupos humanos que habitan el área de estudio y establecer un trabajo de participación. Posteriormente, se exponen la descripción de las características </w:t>
      </w:r>
      <w:proofErr w:type="spellStart"/>
      <w:r w:rsidRPr="6AEA6748">
        <w:rPr>
          <w:rFonts w:ascii="Palatino Linotype" w:eastAsia="Palatino Linotype" w:hAnsi="Palatino Linotype" w:cs="Palatino Linotype"/>
          <w:color w:val="000000" w:themeColor="text1"/>
          <w:lang w:val="es-ES"/>
        </w:rPr>
        <w:t>hidrogeográfica</w:t>
      </w:r>
      <w:proofErr w:type="spellEnd"/>
      <w:r w:rsidRPr="6AEA6748">
        <w:rPr>
          <w:rFonts w:ascii="Palatino Linotype" w:eastAsia="Palatino Linotype" w:hAnsi="Palatino Linotype" w:cs="Palatino Linotype"/>
          <w:color w:val="000000" w:themeColor="text1"/>
          <w:lang w:val="es-ES"/>
        </w:rPr>
        <w:t xml:space="preserve"> que modelan el territorio. </w:t>
      </w:r>
    </w:p>
    <w:p w14:paraId="5F2AA7E0" w14:textId="21C75492" w:rsidR="2AAA8948" w:rsidRDefault="2AAA8948" w:rsidP="6AEA6748">
      <w:pPr>
        <w:pStyle w:val="Ttulo2"/>
        <w:rPr>
          <w:rFonts w:ascii="Palatino Linotype" w:eastAsia="Palatino Linotype" w:hAnsi="Palatino Linotype" w:cs="Palatino Linotype"/>
          <w:lang w:val="es-ES"/>
        </w:rPr>
      </w:pPr>
      <w:bookmarkStart w:id="1" w:name="_Toc657164835"/>
      <w:r w:rsidRPr="6AEA6748">
        <w:rPr>
          <w:rFonts w:ascii="Palatino Linotype" w:eastAsia="Palatino Linotype" w:hAnsi="Palatino Linotype" w:cs="Palatino Linotype"/>
          <w:lang w:val="es-ES"/>
        </w:rPr>
        <w:t>1.1. Objetivos</w:t>
      </w:r>
      <w:bookmarkEnd w:id="1"/>
    </w:p>
    <w:p w14:paraId="5DCD72E9" w14:textId="583E33E5" w:rsidR="74BA6805" w:rsidRDefault="74BA6805" w:rsidP="469E79D5">
      <w:pPr>
        <w:spacing w:before="240" w:after="240"/>
        <w:ind w:left="720"/>
        <w:jc w:val="both"/>
        <w:rPr>
          <w:rFonts w:ascii="Palatino Linotype" w:eastAsia="Palatino Linotype" w:hAnsi="Palatino Linotype" w:cs="Palatino Linotype"/>
          <w:lang w:val="es-ES"/>
        </w:rPr>
      </w:pPr>
      <w:r w:rsidRPr="6AEA6748">
        <w:rPr>
          <w:rFonts w:ascii="Palatino Linotype" w:eastAsia="Palatino Linotype" w:hAnsi="Palatino Linotype" w:cs="Palatino Linotype"/>
          <w:color w:val="000000" w:themeColor="text1"/>
          <w:lang w:val="es-ES"/>
        </w:rPr>
        <w:t xml:space="preserve">Generar un diagnóstico participativo de la situación </w:t>
      </w:r>
      <w:proofErr w:type="spellStart"/>
      <w:r w:rsidR="0EB6CEB4" w:rsidRPr="6AEA6748">
        <w:rPr>
          <w:rFonts w:ascii="Palatino Linotype" w:eastAsia="Palatino Linotype" w:hAnsi="Palatino Linotype" w:cs="Palatino Linotype"/>
          <w:color w:val="000000" w:themeColor="text1"/>
          <w:lang w:val="es-ES"/>
        </w:rPr>
        <w:t>hidrogeográfica</w:t>
      </w:r>
      <w:proofErr w:type="spellEnd"/>
      <w:r w:rsidRPr="6AEA6748">
        <w:rPr>
          <w:rFonts w:ascii="Palatino Linotype" w:eastAsia="Palatino Linotype" w:hAnsi="Palatino Linotype" w:cs="Palatino Linotype"/>
          <w:color w:val="000000" w:themeColor="text1"/>
          <w:lang w:val="es-ES"/>
        </w:rPr>
        <w:t xml:space="preserve"> y sistemas de vida de la localidad de Macaya para el desarrollo de un plan </w:t>
      </w:r>
      <w:r w:rsidR="77EBF147" w:rsidRPr="6AEA6748">
        <w:rPr>
          <w:rFonts w:ascii="Palatino Linotype" w:eastAsia="Palatino Linotype" w:hAnsi="Palatino Linotype" w:cs="Palatino Linotype"/>
          <w:color w:val="000000" w:themeColor="text1"/>
          <w:lang w:val="es-ES"/>
        </w:rPr>
        <w:t xml:space="preserve">de gestión </w:t>
      </w:r>
      <w:r w:rsidR="4C1CBC29" w:rsidRPr="6AEA6748">
        <w:rPr>
          <w:rFonts w:ascii="Palatino Linotype" w:eastAsia="Palatino Linotype" w:hAnsi="Palatino Linotype" w:cs="Palatino Linotype"/>
          <w:color w:val="000000" w:themeColor="text1"/>
          <w:lang w:val="es-ES"/>
        </w:rPr>
        <w:t xml:space="preserve">hídrica </w:t>
      </w:r>
      <w:r w:rsidRPr="6AEA6748">
        <w:rPr>
          <w:rFonts w:ascii="Palatino Linotype" w:eastAsia="Palatino Linotype" w:hAnsi="Palatino Linotype" w:cs="Palatino Linotype"/>
          <w:color w:val="000000" w:themeColor="text1"/>
          <w:lang w:val="es-ES"/>
        </w:rPr>
        <w:t>basado en</w:t>
      </w:r>
      <w:r w:rsidR="1437FCC5" w:rsidRPr="6AEA6748">
        <w:rPr>
          <w:rFonts w:ascii="Palatino Linotype" w:eastAsia="Palatino Linotype" w:hAnsi="Palatino Linotype" w:cs="Palatino Linotype"/>
          <w:color w:val="000000" w:themeColor="text1"/>
          <w:lang w:val="es-ES"/>
        </w:rPr>
        <w:t xml:space="preserve"> el </w:t>
      </w:r>
      <w:r w:rsidR="64FBA89D" w:rsidRPr="6AEA6748">
        <w:rPr>
          <w:rFonts w:ascii="Palatino Linotype" w:eastAsia="Palatino Linotype" w:hAnsi="Palatino Linotype" w:cs="Palatino Linotype"/>
          <w:color w:val="000000" w:themeColor="text1"/>
          <w:lang w:val="es-ES"/>
        </w:rPr>
        <w:t>monitoreo de</w:t>
      </w:r>
      <w:r w:rsidR="1437FCC5" w:rsidRPr="6AEA6748">
        <w:rPr>
          <w:rFonts w:ascii="Palatino Linotype" w:eastAsia="Palatino Linotype" w:hAnsi="Palatino Linotype" w:cs="Palatino Linotype"/>
          <w:color w:val="000000" w:themeColor="text1"/>
          <w:lang w:val="es-ES"/>
        </w:rPr>
        <w:t xml:space="preserve"> la </w:t>
      </w:r>
      <w:r w:rsidRPr="6AEA6748">
        <w:rPr>
          <w:rFonts w:ascii="Palatino Linotype" w:eastAsia="Palatino Linotype" w:hAnsi="Palatino Linotype" w:cs="Palatino Linotype"/>
          <w:color w:val="000000" w:themeColor="text1"/>
          <w:lang w:val="es-ES"/>
        </w:rPr>
        <w:t>hidrometría</w:t>
      </w:r>
      <w:r w:rsidR="7AAF8753" w:rsidRPr="6AEA6748">
        <w:rPr>
          <w:rFonts w:ascii="Palatino Linotype" w:eastAsia="Palatino Linotype" w:hAnsi="Palatino Linotype" w:cs="Palatino Linotype"/>
          <w:color w:val="000000" w:themeColor="text1"/>
          <w:lang w:val="es-ES"/>
        </w:rPr>
        <w:t xml:space="preserve"> </w:t>
      </w:r>
      <w:r w:rsidR="6ADDE2D9" w:rsidRPr="6AEA6748">
        <w:rPr>
          <w:rFonts w:ascii="Palatino Linotype" w:eastAsia="Palatino Linotype" w:hAnsi="Palatino Linotype" w:cs="Palatino Linotype"/>
          <w:color w:val="000000" w:themeColor="text1"/>
          <w:lang w:val="es-ES"/>
        </w:rPr>
        <w:t xml:space="preserve">y la formulación </w:t>
      </w:r>
      <w:r w:rsidR="0469776F" w:rsidRPr="6AEA6748">
        <w:rPr>
          <w:rFonts w:ascii="Palatino Linotype" w:eastAsia="Palatino Linotype" w:hAnsi="Palatino Linotype" w:cs="Palatino Linotype"/>
          <w:color w:val="000000" w:themeColor="text1"/>
          <w:lang w:val="es-ES"/>
        </w:rPr>
        <w:t xml:space="preserve">de </w:t>
      </w:r>
      <w:r w:rsidR="51C6184A" w:rsidRPr="6AEA6748">
        <w:rPr>
          <w:rFonts w:ascii="Palatino Linotype" w:eastAsia="Palatino Linotype" w:hAnsi="Palatino Linotype" w:cs="Palatino Linotype"/>
          <w:color w:val="000000" w:themeColor="text1"/>
          <w:lang w:val="es-ES"/>
        </w:rPr>
        <w:t xml:space="preserve">estrategias </w:t>
      </w:r>
      <w:r w:rsidR="4DCC5736" w:rsidRPr="6AEA6748">
        <w:rPr>
          <w:rFonts w:ascii="Palatino Linotype" w:eastAsia="Palatino Linotype" w:hAnsi="Palatino Linotype" w:cs="Palatino Linotype"/>
          <w:color w:val="000000" w:themeColor="text1"/>
          <w:lang w:val="es-ES"/>
        </w:rPr>
        <w:t xml:space="preserve">para </w:t>
      </w:r>
      <w:r w:rsidRPr="6AEA6748">
        <w:rPr>
          <w:rFonts w:ascii="Palatino Linotype" w:eastAsia="Palatino Linotype" w:hAnsi="Palatino Linotype" w:cs="Palatino Linotype"/>
          <w:color w:val="000000" w:themeColor="text1"/>
          <w:lang w:val="es-ES"/>
        </w:rPr>
        <w:t>aumentar la capacidad adaptativa</w:t>
      </w:r>
      <w:r w:rsidR="70529C1E" w:rsidRPr="6AEA6748">
        <w:rPr>
          <w:rFonts w:ascii="Palatino Linotype" w:eastAsia="Palatino Linotype" w:hAnsi="Palatino Linotype" w:cs="Palatino Linotype"/>
          <w:color w:val="000000" w:themeColor="text1"/>
          <w:lang w:val="es-ES"/>
        </w:rPr>
        <w:t xml:space="preserve"> y </w:t>
      </w:r>
      <w:r w:rsidR="1E261D75" w:rsidRPr="6AEA6748">
        <w:rPr>
          <w:rFonts w:ascii="Palatino Linotype" w:eastAsia="Palatino Linotype" w:hAnsi="Palatino Linotype" w:cs="Palatino Linotype"/>
          <w:color w:val="000000" w:themeColor="text1"/>
          <w:lang w:val="es-ES"/>
        </w:rPr>
        <w:t>resiliencia</w:t>
      </w:r>
      <w:r w:rsidR="70529C1E" w:rsidRPr="6AEA6748">
        <w:rPr>
          <w:rFonts w:ascii="Palatino Linotype" w:eastAsia="Palatino Linotype" w:hAnsi="Palatino Linotype" w:cs="Palatino Linotype"/>
          <w:color w:val="000000" w:themeColor="text1"/>
          <w:lang w:val="es-ES"/>
        </w:rPr>
        <w:t xml:space="preserve"> </w:t>
      </w:r>
      <w:r w:rsidRPr="6AEA6748">
        <w:rPr>
          <w:rFonts w:ascii="Palatino Linotype" w:eastAsia="Palatino Linotype" w:hAnsi="Palatino Linotype" w:cs="Palatino Linotype"/>
          <w:color w:val="000000" w:themeColor="text1"/>
          <w:lang w:val="es-ES"/>
        </w:rPr>
        <w:t xml:space="preserve">de la comunidad. </w:t>
      </w:r>
      <w:r w:rsidRPr="6AEA6748">
        <w:rPr>
          <w:rFonts w:ascii="Palatino Linotype" w:eastAsia="Palatino Linotype" w:hAnsi="Palatino Linotype" w:cs="Palatino Linotype"/>
          <w:lang w:val="es-ES"/>
        </w:rPr>
        <w:t xml:space="preserve"> </w:t>
      </w:r>
    </w:p>
    <w:p w14:paraId="2382268D" w14:textId="778D32DC" w:rsidR="2AAA8948" w:rsidRDefault="2AAA8948" w:rsidP="469E79D5">
      <w:pPr>
        <w:pStyle w:val="Ttulo2"/>
        <w:rPr>
          <w:rFonts w:ascii="Palatino Linotype" w:eastAsia="Palatino Linotype" w:hAnsi="Palatino Linotype" w:cs="Palatino Linotype"/>
          <w:lang w:val="es-ES"/>
        </w:rPr>
      </w:pPr>
      <w:bookmarkStart w:id="2" w:name="_Toc623433538"/>
      <w:r w:rsidRPr="6AEA6748">
        <w:rPr>
          <w:rFonts w:ascii="Palatino Linotype" w:eastAsia="Palatino Linotype" w:hAnsi="Palatino Linotype" w:cs="Palatino Linotype"/>
          <w:lang w:val="es-ES"/>
        </w:rPr>
        <w:t>1.2. Actividades</w:t>
      </w:r>
      <w:bookmarkEnd w:id="2"/>
    </w:p>
    <w:p w14:paraId="33D8F7C9" w14:textId="6465BABC" w:rsidR="0902A380" w:rsidRDefault="0902A380" w:rsidP="6AEA6748">
      <w:pPr>
        <w:pStyle w:val="Prrafodelista"/>
        <w:numPr>
          <w:ilvl w:val="0"/>
          <w:numId w:val="9"/>
        </w:numPr>
        <w:spacing w:before="240" w:after="240"/>
        <w:jc w:val="both"/>
        <w:rPr>
          <w:rFonts w:ascii="Palatino Linotype" w:eastAsia="Palatino Linotype" w:hAnsi="Palatino Linotype" w:cs="Palatino Linotype"/>
          <w:color w:val="000000" w:themeColor="text1"/>
          <w:lang w:val="es-ES"/>
        </w:rPr>
      </w:pPr>
      <w:r w:rsidRPr="6AEA6748">
        <w:rPr>
          <w:rFonts w:ascii="Palatino Linotype" w:eastAsia="Palatino Linotype" w:hAnsi="Palatino Linotype" w:cs="Palatino Linotype"/>
          <w:color w:val="000000" w:themeColor="text1"/>
          <w:lang w:val="es-ES"/>
        </w:rPr>
        <w:t xml:space="preserve">Caracterizar los componentes hidrográficos de la cuenca mediante el análisis de estudios científicos, recopilación de datos meteorológico y climatológicos para identificar patrones climáticos. </w:t>
      </w:r>
    </w:p>
    <w:p w14:paraId="06AE8099" w14:textId="42CB243E" w:rsidR="0902A380" w:rsidRDefault="0902A380" w:rsidP="6AEA6748">
      <w:pPr>
        <w:pStyle w:val="Prrafodelista"/>
        <w:numPr>
          <w:ilvl w:val="0"/>
          <w:numId w:val="9"/>
        </w:numPr>
        <w:spacing w:before="240" w:after="240"/>
        <w:jc w:val="both"/>
        <w:rPr>
          <w:rFonts w:ascii="Palatino Linotype" w:eastAsia="Palatino Linotype" w:hAnsi="Palatino Linotype" w:cs="Palatino Linotype"/>
          <w:color w:val="000000" w:themeColor="text1"/>
          <w:lang w:val="es-ES"/>
        </w:rPr>
      </w:pPr>
      <w:r w:rsidRPr="6AEA6748">
        <w:rPr>
          <w:rFonts w:ascii="Palatino Linotype" w:eastAsia="Palatino Linotype" w:hAnsi="Palatino Linotype" w:cs="Palatino Linotype"/>
          <w:color w:val="000000" w:themeColor="text1"/>
          <w:lang w:val="es-ES"/>
        </w:rPr>
        <w:t xml:space="preserve">Caracterizar la dinámica del hidro-sociales de la localidad de Macaya </w:t>
      </w:r>
    </w:p>
    <w:p w14:paraId="2AC8A144" w14:textId="495D03CC" w:rsidR="43C0E7E4" w:rsidRDefault="43C0E7E4" w:rsidP="469E79D5">
      <w:pPr>
        <w:pStyle w:val="Ttulo1"/>
        <w:rPr>
          <w:rFonts w:ascii="Palatino Linotype" w:eastAsia="Palatino Linotype" w:hAnsi="Palatino Linotype" w:cs="Palatino Linotype"/>
          <w:lang w:val="es-ES"/>
        </w:rPr>
      </w:pPr>
      <w:bookmarkStart w:id="3" w:name="_Toc1434200352"/>
      <w:r w:rsidRPr="6AEA6748">
        <w:rPr>
          <w:rFonts w:ascii="Palatino Linotype" w:eastAsia="Palatino Linotype" w:hAnsi="Palatino Linotype" w:cs="Palatino Linotype"/>
          <w:lang w:val="es-ES"/>
        </w:rPr>
        <w:t xml:space="preserve">2. </w:t>
      </w:r>
      <w:r w:rsidR="2AAA8948" w:rsidRPr="6AEA6748">
        <w:rPr>
          <w:rFonts w:ascii="Palatino Linotype" w:eastAsia="Palatino Linotype" w:hAnsi="Palatino Linotype" w:cs="Palatino Linotype"/>
          <w:lang w:val="es-ES"/>
        </w:rPr>
        <w:t xml:space="preserve">Revisión de componentes </w:t>
      </w:r>
      <w:proofErr w:type="spellStart"/>
      <w:r w:rsidR="0412D0A1" w:rsidRPr="6AEA6748">
        <w:rPr>
          <w:rFonts w:ascii="Palatino Linotype" w:eastAsia="Palatino Linotype" w:hAnsi="Palatino Linotype" w:cs="Palatino Linotype"/>
          <w:lang w:val="es-ES"/>
        </w:rPr>
        <w:t>hidrogeográficos</w:t>
      </w:r>
      <w:bookmarkEnd w:id="3"/>
      <w:proofErr w:type="spellEnd"/>
    </w:p>
    <w:p w14:paraId="3DC575A9" w14:textId="665B19B3" w:rsidR="7BBC8635" w:rsidRDefault="7BBC8635" w:rsidP="469E79D5">
      <w:pPr>
        <w:spacing w:before="240" w:after="240"/>
        <w:jc w:val="both"/>
        <w:rPr>
          <w:rFonts w:ascii="Palatino Linotype" w:eastAsia="Palatino Linotype" w:hAnsi="Palatino Linotype" w:cs="Palatino Linotype"/>
          <w:lang w:val="es-ES"/>
        </w:rPr>
      </w:pPr>
      <w:r w:rsidRPr="6AEA6748">
        <w:rPr>
          <w:rFonts w:ascii="Palatino Linotype" w:eastAsia="Palatino Linotype" w:hAnsi="Palatino Linotype" w:cs="Palatino Linotype"/>
          <w:color w:val="000000" w:themeColor="text1"/>
          <w:lang w:val="es-ES"/>
        </w:rPr>
        <w:t xml:space="preserve">La cuenca del Tamarugal, localizada en la región de Tarapacá, Chile, es una cuenca endorreica que se extiende desde la quebrada </w:t>
      </w:r>
      <w:proofErr w:type="spellStart"/>
      <w:r w:rsidRPr="6AEA6748">
        <w:rPr>
          <w:rFonts w:ascii="Palatino Linotype" w:eastAsia="Palatino Linotype" w:hAnsi="Palatino Linotype" w:cs="Palatino Linotype"/>
          <w:color w:val="000000" w:themeColor="text1"/>
          <w:lang w:val="es-ES"/>
        </w:rPr>
        <w:t>Tiliviche</w:t>
      </w:r>
      <w:proofErr w:type="spellEnd"/>
      <w:r w:rsidRPr="6AEA6748">
        <w:rPr>
          <w:rFonts w:ascii="Palatino Linotype" w:eastAsia="Palatino Linotype" w:hAnsi="Palatino Linotype" w:cs="Palatino Linotype"/>
          <w:color w:val="000000" w:themeColor="text1"/>
          <w:lang w:val="es-ES"/>
        </w:rPr>
        <w:t xml:space="preserve"> en el norte hasta el río Loa en el sur. Esta cuenca alberga varios sistemas hidrogeológicos significativos, siendo de particular interés las subcuencas de la </w:t>
      </w:r>
      <w:r w:rsidR="2D8CCCA6" w:rsidRPr="6AEA6748">
        <w:rPr>
          <w:rFonts w:ascii="Palatino Linotype" w:eastAsia="Palatino Linotype" w:hAnsi="Palatino Linotype" w:cs="Palatino Linotype"/>
          <w:color w:val="000000" w:themeColor="text1"/>
          <w:lang w:val="es-ES"/>
        </w:rPr>
        <w:t>Q</w:t>
      </w:r>
      <w:r w:rsidRPr="6AEA6748">
        <w:rPr>
          <w:rFonts w:ascii="Palatino Linotype" w:eastAsia="Palatino Linotype" w:hAnsi="Palatino Linotype" w:cs="Palatino Linotype"/>
          <w:color w:val="000000" w:themeColor="text1"/>
          <w:lang w:val="es-ES"/>
        </w:rPr>
        <w:t xml:space="preserve">uebrada de </w:t>
      </w:r>
      <w:proofErr w:type="spellStart"/>
      <w:r w:rsidRPr="6AEA6748">
        <w:rPr>
          <w:rFonts w:ascii="Palatino Linotype" w:eastAsia="Palatino Linotype" w:hAnsi="Palatino Linotype" w:cs="Palatino Linotype"/>
          <w:color w:val="000000" w:themeColor="text1"/>
          <w:lang w:val="es-ES"/>
        </w:rPr>
        <w:t>Quip</w:t>
      </w:r>
      <w:r w:rsidR="40D60EF6" w:rsidRPr="6AEA6748">
        <w:rPr>
          <w:rFonts w:ascii="Palatino Linotype" w:eastAsia="Palatino Linotype" w:hAnsi="Palatino Linotype" w:cs="Palatino Linotype"/>
          <w:color w:val="000000" w:themeColor="text1"/>
          <w:lang w:val="es-ES"/>
        </w:rPr>
        <w:t>í</w:t>
      </w:r>
      <w:r w:rsidRPr="6AEA6748">
        <w:rPr>
          <w:rFonts w:ascii="Palatino Linotype" w:eastAsia="Palatino Linotype" w:hAnsi="Palatino Linotype" w:cs="Palatino Linotype"/>
          <w:color w:val="000000" w:themeColor="text1"/>
          <w:lang w:val="es-ES"/>
        </w:rPr>
        <w:t>sca</w:t>
      </w:r>
      <w:proofErr w:type="spellEnd"/>
      <w:r w:rsidRPr="6AEA6748">
        <w:rPr>
          <w:rFonts w:ascii="Palatino Linotype" w:eastAsia="Palatino Linotype" w:hAnsi="Palatino Linotype" w:cs="Palatino Linotype"/>
          <w:color w:val="000000" w:themeColor="text1"/>
          <w:lang w:val="es-ES"/>
        </w:rPr>
        <w:t xml:space="preserve"> y la </w:t>
      </w:r>
      <w:r w:rsidR="43014884" w:rsidRPr="6AEA6748">
        <w:rPr>
          <w:rFonts w:ascii="Palatino Linotype" w:eastAsia="Palatino Linotype" w:hAnsi="Palatino Linotype" w:cs="Palatino Linotype"/>
          <w:color w:val="000000" w:themeColor="text1"/>
          <w:lang w:val="es-ES"/>
        </w:rPr>
        <w:t>Q</w:t>
      </w:r>
      <w:r w:rsidRPr="6AEA6748">
        <w:rPr>
          <w:rFonts w:ascii="Palatino Linotype" w:eastAsia="Palatino Linotype" w:hAnsi="Palatino Linotype" w:cs="Palatino Linotype"/>
          <w:color w:val="000000" w:themeColor="text1"/>
          <w:lang w:val="es-ES"/>
        </w:rPr>
        <w:t>uebrada de Juan Morales</w:t>
      </w:r>
      <w:r w:rsidR="76C6E096" w:rsidRPr="6AEA6748">
        <w:rPr>
          <w:rFonts w:ascii="Palatino Linotype" w:eastAsia="Palatino Linotype" w:hAnsi="Palatino Linotype" w:cs="Palatino Linotype"/>
          <w:color w:val="000000" w:themeColor="text1"/>
          <w:lang w:val="es-ES"/>
        </w:rPr>
        <w:t xml:space="preserve">, </w:t>
      </w:r>
      <w:proofErr w:type="spellStart"/>
      <w:r w:rsidR="76C6E096" w:rsidRPr="6AEA6748">
        <w:rPr>
          <w:rFonts w:ascii="Palatino Linotype" w:eastAsia="Palatino Linotype" w:hAnsi="Palatino Linotype" w:cs="Palatino Linotype"/>
          <w:color w:val="000000" w:themeColor="text1"/>
          <w:lang w:val="es-ES"/>
        </w:rPr>
        <w:t>Sagasca</w:t>
      </w:r>
      <w:proofErr w:type="spellEnd"/>
      <w:r w:rsidR="76C6E096" w:rsidRPr="6AEA6748">
        <w:rPr>
          <w:rFonts w:ascii="Palatino Linotype" w:eastAsia="Palatino Linotype" w:hAnsi="Palatino Linotype" w:cs="Palatino Linotype"/>
          <w:color w:val="000000" w:themeColor="text1"/>
          <w:lang w:val="es-ES"/>
        </w:rPr>
        <w:t xml:space="preserve"> y El Tambillo</w:t>
      </w:r>
      <w:r w:rsidRPr="6AEA6748">
        <w:rPr>
          <w:rFonts w:ascii="Palatino Linotype" w:eastAsia="Palatino Linotype" w:hAnsi="Palatino Linotype" w:cs="Palatino Linotype"/>
          <w:color w:val="000000" w:themeColor="text1"/>
          <w:lang w:val="es-ES"/>
        </w:rPr>
        <w:t xml:space="preserve"> en donde se desarrollan las comunidades indígenas de</w:t>
      </w:r>
      <w:r w:rsidR="6616F7A2" w:rsidRPr="6AEA6748">
        <w:rPr>
          <w:rFonts w:ascii="Palatino Linotype" w:eastAsia="Palatino Linotype" w:hAnsi="Palatino Linotype" w:cs="Palatino Linotype"/>
          <w:color w:val="000000" w:themeColor="text1"/>
          <w:lang w:val="es-ES"/>
        </w:rPr>
        <w:t xml:space="preserve"> </w:t>
      </w:r>
      <w:r w:rsidRPr="6AEA6748">
        <w:rPr>
          <w:rFonts w:ascii="Palatino Linotype" w:eastAsia="Palatino Linotype" w:hAnsi="Palatino Linotype" w:cs="Palatino Linotype"/>
          <w:color w:val="000000" w:themeColor="text1"/>
          <w:lang w:val="es-ES"/>
        </w:rPr>
        <w:t xml:space="preserve">Macaya, </w:t>
      </w:r>
      <w:proofErr w:type="spellStart"/>
      <w:r w:rsidRPr="6AEA6748">
        <w:rPr>
          <w:rFonts w:ascii="Palatino Linotype" w:eastAsia="Palatino Linotype" w:hAnsi="Palatino Linotype" w:cs="Palatino Linotype"/>
          <w:color w:val="000000" w:themeColor="text1"/>
          <w:lang w:val="es-ES"/>
        </w:rPr>
        <w:t>Iquiuca</w:t>
      </w:r>
      <w:proofErr w:type="spellEnd"/>
      <w:r w:rsidRPr="6AEA6748">
        <w:rPr>
          <w:rFonts w:ascii="Palatino Linotype" w:eastAsia="Palatino Linotype" w:hAnsi="Palatino Linotype" w:cs="Palatino Linotype"/>
          <w:color w:val="000000" w:themeColor="text1"/>
          <w:lang w:val="es-ES"/>
        </w:rPr>
        <w:t xml:space="preserve">, Parca, </w:t>
      </w:r>
      <w:proofErr w:type="spellStart"/>
      <w:r w:rsidRPr="6AEA6748">
        <w:rPr>
          <w:rFonts w:ascii="Palatino Linotype" w:eastAsia="Palatino Linotype" w:hAnsi="Palatino Linotype" w:cs="Palatino Linotype"/>
          <w:color w:val="000000" w:themeColor="text1"/>
          <w:lang w:val="es-ES"/>
        </w:rPr>
        <w:t>Mamiña</w:t>
      </w:r>
      <w:proofErr w:type="spellEnd"/>
      <w:r w:rsidRPr="6AEA6748">
        <w:rPr>
          <w:rFonts w:ascii="Palatino Linotype" w:eastAsia="Palatino Linotype" w:hAnsi="Palatino Linotype" w:cs="Palatino Linotype"/>
          <w:color w:val="000000" w:themeColor="text1"/>
          <w:lang w:val="es-ES"/>
        </w:rPr>
        <w:t xml:space="preserve"> y </w:t>
      </w:r>
      <w:proofErr w:type="spellStart"/>
      <w:r w:rsidRPr="6AEA6748">
        <w:rPr>
          <w:rFonts w:ascii="Palatino Linotype" w:eastAsia="Palatino Linotype" w:hAnsi="Palatino Linotype" w:cs="Palatino Linotype"/>
          <w:color w:val="000000" w:themeColor="text1"/>
          <w:lang w:val="es-ES"/>
        </w:rPr>
        <w:t>Quipisca</w:t>
      </w:r>
      <w:proofErr w:type="spellEnd"/>
      <w:r w:rsidRPr="6AEA6748">
        <w:rPr>
          <w:rFonts w:ascii="Palatino Linotype" w:eastAsia="Palatino Linotype" w:hAnsi="Palatino Linotype" w:cs="Palatino Linotype"/>
          <w:color w:val="000000" w:themeColor="text1"/>
          <w:lang w:val="es-ES"/>
        </w:rPr>
        <w:t xml:space="preserve">. Ambas quebradas precordilleranas, drenan el agua hacia la Pampa del Tamarugal en dirección noreste-suroeste (NE-SW). Los cursos de agua no llegan al mar, sino que se </w:t>
      </w:r>
      <w:r w:rsidRPr="6AEA6748">
        <w:rPr>
          <w:rFonts w:ascii="Palatino Linotype" w:eastAsia="Palatino Linotype" w:hAnsi="Palatino Linotype" w:cs="Palatino Linotype"/>
          <w:color w:val="000000" w:themeColor="text1"/>
          <w:lang w:val="es-ES"/>
        </w:rPr>
        <w:lastRenderedPageBreak/>
        <w:t>acumulan</w:t>
      </w:r>
      <w:r w:rsidR="266E7F40" w:rsidRPr="6AEA6748">
        <w:rPr>
          <w:rFonts w:ascii="Palatino Linotype" w:eastAsia="Palatino Linotype" w:hAnsi="Palatino Linotype" w:cs="Palatino Linotype"/>
          <w:color w:val="000000" w:themeColor="text1"/>
          <w:lang w:val="es-ES"/>
        </w:rPr>
        <w:t>,</w:t>
      </w:r>
      <w:r w:rsidRPr="6AEA6748">
        <w:rPr>
          <w:rFonts w:ascii="Palatino Linotype" w:eastAsia="Palatino Linotype" w:hAnsi="Palatino Linotype" w:cs="Palatino Linotype"/>
          <w:color w:val="000000" w:themeColor="text1"/>
          <w:lang w:val="es-ES"/>
        </w:rPr>
        <w:t xml:space="preserve"> formando flujos intermitentes de agua que se originan en las estribaciones occidentales de la cordillera de Los Andes (</w:t>
      </w:r>
      <w:proofErr w:type="spellStart"/>
      <w:r w:rsidRPr="6AEA6748">
        <w:rPr>
          <w:rFonts w:ascii="Palatino Linotype" w:eastAsia="Palatino Linotype" w:hAnsi="Palatino Linotype" w:cs="Palatino Linotype"/>
          <w:color w:val="000000" w:themeColor="text1"/>
          <w:lang w:val="es-ES"/>
        </w:rPr>
        <w:t>Arcadis</w:t>
      </w:r>
      <w:proofErr w:type="spellEnd"/>
      <w:r w:rsidRPr="6AEA6748">
        <w:rPr>
          <w:rFonts w:ascii="Palatino Linotype" w:eastAsia="Palatino Linotype" w:hAnsi="Palatino Linotype" w:cs="Palatino Linotype"/>
          <w:color w:val="000000" w:themeColor="text1"/>
          <w:lang w:val="es-ES"/>
        </w:rPr>
        <w:t xml:space="preserve">, 2019). </w:t>
      </w:r>
      <w:r w:rsidRPr="6AEA6748">
        <w:rPr>
          <w:rFonts w:ascii="Palatino Linotype" w:eastAsia="Palatino Linotype" w:hAnsi="Palatino Linotype" w:cs="Palatino Linotype"/>
          <w:lang w:val="es-ES"/>
        </w:rPr>
        <w:t xml:space="preserve"> </w:t>
      </w:r>
    </w:p>
    <w:p w14:paraId="17D89BA6" w14:textId="4B68FDA5" w:rsidR="2AAA8948" w:rsidRDefault="2AAA8948" w:rsidP="469E79D5">
      <w:pPr>
        <w:pStyle w:val="Ttulo2"/>
        <w:rPr>
          <w:rFonts w:ascii="Palatino Linotype" w:eastAsia="Palatino Linotype" w:hAnsi="Palatino Linotype" w:cs="Palatino Linotype"/>
          <w:lang w:val="es-ES"/>
        </w:rPr>
      </w:pPr>
      <w:bookmarkStart w:id="4" w:name="_Toc1459715208"/>
      <w:r w:rsidRPr="6AEA6748">
        <w:rPr>
          <w:rFonts w:ascii="Palatino Linotype" w:eastAsia="Palatino Linotype" w:hAnsi="Palatino Linotype" w:cs="Palatino Linotype"/>
          <w:lang w:val="es-ES"/>
        </w:rPr>
        <w:t xml:space="preserve">2.1. </w:t>
      </w:r>
      <w:r w:rsidR="5533483B" w:rsidRPr="6AEA6748">
        <w:rPr>
          <w:rFonts w:ascii="Palatino Linotype" w:eastAsia="Palatino Linotype" w:hAnsi="Palatino Linotype" w:cs="Palatino Linotype"/>
          <w:lang w:val="es-ES"/>
        </w:rPr>
        <w:t>Caracterización</w:t>
      </w:r>
      <w:r w:rsidRPr="6AEA6748">
        <w:rPr>
          <w:rFonts w:ascii="Palatino Linotype" w:eastAsia="Palatino Linotype" w:hAnsi="Palatino Linotype" w:cs="Palatino Linotype"/>
          <w:lang w:val="es-ES"/>
        </w:rPr>
        <w:t xml:space="preserve"> general de la Cuenca del Tamarugal</w:t>
      </w:r>
      <w:bookmarkEnd w:id="4"/>
    </w:p>
    <w:p w14:paraId="0F8D10F0" w14:textId="16114E76" w:rsidR="0885BBF8" w:rsidRDefault="0885BBF8" w:rsidP="6AEA6748">
      <w:pPr>
        <w:spacing w:before="240" w:after="240"/>
        <w:jc w:val="both"/>
        <w:rPr>
          <w:rFonts w:ascii="Palatino Linotype" w:eastAsia="Palatino Linotype" w:hAnsi="Palatino Linotype" w:cs="Palatino Linotype"/>
          <w:color w:val="000000" w:themeColor="text1"/>
          <w:lang w:val="es-ES"/>
        </w:rPr>
      </w:pPr>
      <w:r w:rsidRPr="6AEA6748">
        <w:rPr>
          <w:rFonts w:ascii="Palatino Linotype" w:eastAsia="Palatino Linotype" w:hAnsi="Palatino Linotype" w:cs="Palatino Linotype"/>
          <w:color w:val="000000" w:themeColor="text1"/>
          <w:lang w:val="es-ES"/>
        </w:rPr>
        <w:t>La cuenca de la Pampa del Tamarugal se caracteriza por su limitada disponibilidad de recursos hídricos superficiales y una significativa presencia de recursos subterráneos. Los principales aportes hídricos a la cuenca provienen de las precipitaciones en las zonas elevadas, así como de los flujos subterráneos a través de fallas y fracturas. Si consideramos un ciclo hidrológico (Figura 1), descriptivo de la zona de estudio, deberíamos considerar los siguientes parámetros (</w:t>
      </w:r>
      <w:proofErr w:type="spellStart"/>
      <w:r w:rsidRPr="6AEA6748">
        <w:rPr>
          <w:rFonts w:ascii="Palatino Linotype" w:eastAsia="Palatino Linotype" w:hAnsi="Palatino Linotype" w:cs="Palatino Linotype"/>
          <w:color w:val="000000" w:themeColor="text1"/>
          <w:lang w:val="es-ES"/>
        </w:rPr>
        <w:t>Grandez</w:t>
      </w:r>
      <w:proofErr w:type="spellEnd"/>
      <w:r w:rsidRPr="6AEA6748">
        <w:rPr>
          <w:rFonts w:ascii="Palatino Linotype" w:eastAsia="Palatino Linotype" w:hAnsi="Palatino Linotype" w:cs="Palatino Linotype"/>
          <w:color w:val="000000" w:themeColor="text1"/>
          <w:lang w:val="es-ES"/>
        </w:rPr>
        <w:t>, 2010):</w:t>
      </w:r>
    </w:p>
    <w:p w14:paraId="28407E25" w14:textId="206EC102" w:rsidR="0885BBF8" w:rsidRDefault="0885BBF8" w:rsidP="469E79D5">
      <w:pPr>
        <w:pStyle w:val="Prrafodelista"/>
        <w:numPr>
          <w:ilvl w:val="0"/>
          <w:numId w:val="8"/>
        </w:numPr>
        <w:spacing w:before="200" w:after="200"/>
        <w:jc w:val="both"/>
        <w:rPr>
          <w:rFonts w:ascii="Palatino Linotype" w:eastAsia="Palatino Linotype" w:hAnsi="Palatino Linotype" w:cs="Palatino Linotype"/>
          <w:lang w:val="es-ES"/>
        </w:rPr>
      </w:pPr>
      <w:r w:rsidRPr="6AEA6748">
        <w:rPr>
          <w:rFonts w:ascii="Palatino Linotype" w:eastAsia="Palatino Linotype" w:hAnsi="Palatino Linotype" w:cs="Palatino Linotype"/>
          <w:color w:val="000000" w:themeColor="text1"/>
          <w:lang w:val="es-ES"/>
        </w:rPr>
        <w:t>Evaporación: La intensa radiación solar provoca la evaporación del agua de ríos y fuentes de aguas en la superficie de la Pampa del Tamarugal.</w:t>
      </w:r>
      <w:r w:rsidR="04AAE1FD" w:rsidRPr="6AEA6748">
        <w:rPr>
          <w:rFonts w:ascii="Palatino Linotype" w:eastAsia="Palatino Linotype" w:hAnsi="Palatino Linotype" w:cs="Palatino Linotype"/>
          <w:color w:val="000000" w:themeColor="text1"/>
          <w:lang w:val="es-ES"/>
        </w:rPr>
        <w:t xml:space="preserve"> La alta tasa de evaporación en la región limita la cantidad de agua superficial disponible, haciendo que la mayor parte del agua de precipitación se infiltre rápidamente o se evapore.</w:t>
      </w:r>
    </w:p>
    <w:p w14:paraId="4A1A9E31" w14:textId="7D271F47" w:rsidR="0885BBF8" w:rsidRDefault="0885BBF8" w:rsidP="6AEA6748">
      <w:pPr>
        <w:pStyle w:val="Prrafodelista"/>
        <w:spacing w:before="200" w:after="200"/>
        <w:jc w:val="both"/>
        <w:rPr>
          <w:rFonts w:ascii="Palatino Linotype" w:eastAsia="Palatino Linotype" w:hAnsi="Palatino Linotype" w:cs="Palatino Linotype"/>
          <w:color w:val="000000" w:themeColor="text1"/>
          <w:lang w:val="es-ES"/>
        </w:rPr>
      </w:pPr>
    </w:p>
    <w:p w14:paraId="49FF2AD3" w14:textId="50C724B6" w:rsidR="0885BBF8" w:rsidRDefault="0885BBF8" w:rsidP="469E79D5">
      <w:pPr>
        <w:pStyle w:val="Prrafodelista"/>
        <w:numPr>
          <w:ilvl w:val="0"/>
          <w:numId w:val="8"/>
        </w:numPr>
        <w:spacing w:before="200" w:after="200"/>
        <w:jc w:val="both"/>
        <w:rPr>
          <w:rFonts w:ascii="Palatino Linotype" w:eastAsia="Palatino Linotype" w:hAnsi="Palatino Linotype" w:cs="Palatino Linotype"/>
          <w:lang w:val="es-ES"/>
        </w:rPr>
      </w:pPr>
      <w:r w:rsidRPr="6AEA6748">
        <w:rPr>
          <w:rFonts w:ascii="Palatino Linotype" w:eastAsia="Palatino Linotype" w:hAnsi="Palatino Linotype" w:cs="Palatino Linotype"/>
          <w:color w:val="000000" w:themeColor="text1"/>
          <w:lang w:val="es-ES"/>
        </w:rPr>
        <w:t>Condensación y Precipitación: El vapor de agua se enfría y forma nubes, las cuales liberan agua en forma de lluvia sobre la Pampa del Tamarugal, las cuales ocurren principalmente en la zona cordillerana.</w:t>
      </w:r>
      <w:r w:rsidR="0FBF3FE0" w:rsidRPr="6AEA6748">
        <w:rPr>
          <w:rFonts w:ascii="Palatino Linotype" w:eastAsia="Palatino Linotype" w:hAnsi="Palatino Linotype" w:cs="Palatino Linotype"/>
          <w:color w:val="000000" w:themeColor="text1"/>
          <w:lang w:val="es-ES"/>
        </w:rPr>
        <w:t xml:space="preserve"> </w:t>
      </w:r>
      <w:r w:rsidR="630C817E" w:rsidRPr="6AEA6748">
        <w:rPr>
          <w:rFonts w:ascii="Palatino Linotype" w:eastAsia="Palatino Linotype" w:hAnsi="Palatino Linotype" w:cs="Palatino Linotype"/>
          <w:color w:val="000000" w:themeColor="text1"/>
          <w:lang w:val="es-ES"/>
        </w:rPr>
        <w:t>De acuerdo con</w:t>
      </w:r>
      <w:r w:rsidR="0FBF3FE0" w:rsidRPr="6AEA6748">
        <w:rPr>
          <w:rFonts w:ascii="Palatino Linotype" w:eastAsia="Palatino Linotype" w:hAnsi="Palatino Linotype" w:cs="Palatino Linotype"/>
          <w:color w:val="000000" w:themeColor="text1"/>
          <w:lang w:val="es-ES"/>
        </w:rPr>
        <w:t xml:space="preserve"> la bibliografía</w:t>
      </w:r>
      <w:r w:rsidR="17872E2B" w:rsidRPr="6AEA6748">
        <w:rPr>
          <w:rFonts w:ascii="Palatino Linotype" w:eastAsia="Palatino Linotype" w:hAnsi="Palatino Linotype" w:cs="Palatino Linotype"/>
          <w:color w:val="000000" w:themeColor="text1"/>
          <w:lang w:val="es-ES"/>
        </w:rPr>
        <w:t>,</w:t>
      </w:r>
      <w:r w:rsidR="0FBF3FE0" w:rsidRPr="6AEA6748">
        <w:rPr>
          <w:rFonts w:ascii="Palatino Linotype" w:eastAsia="Palatino Linotype" w:hAnsi="Palatino Linotype" w:cs="Palatino Linotype"/>
          <w:color w:val="000000" w:themeColor="text1"/>
          <w:lang w:val="es-ES"/>
        </w:rPr>
        <w:t xml:space="preserve"> la zona presenta precipitaciones esporádicas, principalmente en los meses de verano, contribuyendo a la recarga de los acuíferos. Las precipitaciones se distribuyen de manera desigual, siendo más abundantes en las áreas de mayor altitud.</w:t>
      </w:r>
    </w:p>
    <w:p w14:paraId="74E2DF71" w14:textId="663A2F9F" w:rsidR="469E79D5" w:rsidRDefault="469E79D5" w:rsidP="6AEA6748">
      <w:pPr>
        <w:pStyle w:val="Prrafodelista"/>
        <w:spacing w:before="200" w:after="200"/>
        <w:jc w:val="both"/>
        <w:rPr>
          <w:rFonts w:ascii="Palatino Linotype" w:eastAsia="Palatino Linotype" w:hAnsi="Palatino Linotype" w:cs="Palatino Linotype"/>
          <w:color w:val="000000" w:themeColor="text1"/>
          <w:lang w:val="es-ES"/>
        </w:rPr>
      </w:pPr>
    </w:p>
    <w:p w14:paraId="07CE429B" w14:textId="01C57F36" w:rsidR="0885BBF8" w:rsidRDefault="0885BBF8" w:rsidP="6AEA6748">
      <w:pPr>
        <w:pStyle w:val="Prrafodelista"/>
        <w:numPr>
          <w:ilvl w:val="0"/>
          <w:numId w:val="8"/>
        </w:numPr>
        <w:spacing w:before="200" w:after="200"/>
        <w:jc w:val="both"/>
        <w:rPr>
          <w:rFonts w:ascii="Palatino Linotype" w:eastAsia="Palatino Linotype" w:hAnsi="Palatino Linotype" w:cs="Palatino Linotype"/>
          <w:color w:val="000000" w:themeColor="text1"/>
          <w:lang w:val="es-ES"/>
        </w:rPr>
      </w:pPr>
      <w:r w:rsidRPr="6AEA6748">
        <w:rPr>
          <w:rFonts w:ascii="Palatino Linotype" w:eastAsia="Palatino Linotype" w:hAnsi="Palatino Linotype" w:cs="Palatino Linotype"/>
          <w:color w:val="000000" w:themeColor="text1"/>
          <w:lang w:val="es-ES"/>
        </w:rPr>
        <w:t>Escurrimiento: El agua de lluvia fluye hacia los ríos y arroyos dentro de la cuenca.</w:t>
      </w:r>
      <w:r w:rsidR="6E873AA6" w:rsidRPr="6AEA6748">
        <w:rPr>
          <w:rFonts w:ascii="Palatino Linotype" w:eastAsia="Palatino Linotype" w:hAnsi="Palatino Linotype" w:cs="Palatino Linotype"/>
          <w:color w:val="000000" w:themeColor="text1"/>
          <w:lang w:val="es-ES"/>
        </w:rPr>
        <w:t xml:space="preserve"> En particular los caudales de las quebradas en la zona de estudio son muy variables, con flujos intermitentes que dependen en gran medida de las precipitaciones.</w:t>
      </w:r>
    </w:p>
    <w:p w14:paraId="6E1B2AEC" w14:textId="1C9CDB4F" w:rsidR="0885BBF8" w:rsidRDefault="0885BBF8" w:rsidP="6AEA6748">
      <w:pPr>
        <w:pStyle w:val="Prrafodelista"/>
        <w:numPr>
          <w:ilvl w:val="0"/>
          <w:numId w:val="8"/>
        </w:numPr>
        <w:spacing w:before="200" w:after="200"/>
        <w:jc w:val="both"/>
        <w:rPr>
          <w:rFonts w:ascii="Palatino Linotype" w:eastAsia="Palatino Linotype" w:hAnsi="Palatino Linotype" w:cs="Palatino Linotype"/>
          <w:color w:val="000000" w:themeColor="text1"/>
          <w:lang w:val="es-ES"/>
        </w:rPr>
      </w:pPr>
      <w:r w:rsidRPr="6AEA6748">
        <w:rPr>
          <w:rFonts w:ascii="Palatino Linotype" w:eastAsia="Palatino Linotype" w:hAnsi="Palatino Linotype" w:cs="Palatino Linotype"/>
          <w:color w:val="000000" w:themeColor="text1"/>
          <w:lang w:val="es-ES"/>
        </w:rPr>
        <w:t>Infiltración: Parte del agua se infiltra en el suelo, que puede ser arenoso en la pampa.</w:t>
      </w:r>
    </w:p>
    <w:p w14:paraId="20403782" w14:textId="152951B5" w:rsidR="0885BBF8" w:rsidRDefault="0885BBF8" w:rsidP="469E79D5">
      <w:pPr>
        <w:pStyle w:val="Prrafodelista"/>
        <w:numPr>
          <w:ilvl w:val="0"/>
          <w:numId w:val="8"/>
        </w:numPr>
        <w:spacing w:before="200" w:after="200"/>
        <w:jc w:val="both"/>
        <w:rPr>
          <w:rFonts w:ascii="Palatino Linotype" w:eastAsia="Palatino Linotype" w:hAnsi="Palatino Linotype" w:cs="Palatino Linotype"/>
          <w:lang w:val="es-ES"/>
        </w:rPr>
      </w:pPr>
      <w:r w:rsidRPr="6AEA6748">
        <w:rPr>
          <w:rFonts w:ascii="Palatino Linotype" w:eastAsia="Palatino Linotype" w:hAnsi="Palatino Linotype" w:cs="Palatino Linotype"/>
          <w:color w:val="000000" w:themeColor="text1"/>
          <w:lang w:val="es-ES"/>
        </w:rPr>
        <w:t>Recarga acuífera: El agua infiltrada recarga los acuíferos subterráneos presentes en la Pampa del Tamarugal.</w:t>
      </w:r>
      <w:r w:rsidR="2B36856E" w:rsidRPr="6AEA6748">
        <w:rPr>
          <w:rFonts w:ascii="Palatino Linotype" w:eastAsia="Palatino Linotype" w:hAnsi="Palatino Linotype" w:cs="Palatino Linotype"/>
          <w:color w:val="000000" w:themeColor="text1"/>
          <w:lang w:val="es-ES"/>
        </w:rPr>
        <w:t xml:space="preserve"> En la Cuenca del Tamarugal ocurre principalmente a través de la infiltración de aguas superficiales provenientes de las precipitaciones y el flujo subterráneo a través de fracturas y fallas.</w:t>
      </w:r>
      <w:r w:rsidR="5E5AE71A" w:rsidRPr="6AEA6748">
        <w:rPr>
          <w:rFonts w:ascii="Palatino Linotype" w:eastAsia="Palatino Linotype" w:hAnsi="Palatino Linotype" w:cs="Palatino Linotype"/>
          <w:color w:val="000000" w:themeColor="text1"/>
          <w:lang w:val="es-ES"/>
        </w:rPr>
        <w:t xml:space="preserve"> </w:t>
      </w:r>
    </w:p>
    <w:p w14:paraId="4A72096D" w14:textId="5117E6E5" w:rsidR="0885BBF8" w:rsidRDefault="0885BBF8" w:rsidP="469E79D5">
      <w:pPr>
        <w:pStyle w:val="Prrafodelista"/>
        <w:numPr>
          <w:ilvl w:val="0"/>
          <w:numId w:val="8"/>
        </w:numPr>
        <w:spacing w:before="200" w:after="200"/>
        <w:jc w:val="both"/>
        <w:rPr>
          <w:rFonts w:ascii="Palatino Linotype" w:eastAsia="Palatino Linotype" w:hAnsi="Palatino Linotype" w:cs="Palatino Linotype"/>
          <w:lang w:val="es-ES"/>
        </w:rPr>
      </w:pPr>
      <w:r w:rsidRPr="6AEA6748">
        <w:rPr>
          <w:rFonts w:ascii="Palatino Linotype" w:eastAsia="Palatino Linotype" w:hAnsi="Palatino Linotype" w:cs="Palatino Linotype"/>
          <w:color w:val="000000" w:themeColor="text1"/>
          <w:lang w:val="es-ES"/>
        </w:rPr>
        <w:t>Flujo subterráneo: El agua subterránea se desplaza dentro de la cuenca endorreica.</w:t>
      </w:r>
      <w:r w:rsidR="7A9F651C" w:rsidRPr="6AEA6748">
        <w:rPr>
          <w:rFonts w:ascii="Palatino Linotype" w:eastAsia="Palatino Linotype" w:hAnsi="Palatino Linotype" w:cs="Palatino Linotype"/>
          <w:color w:val="000000" w:themeColor="text1"/>
          <w:lang w:val="es-ES"/>
        </w:rPr>
        <w:t xml:space="preserve"> Los estudios indican que existe una interconexión entre los sistemas de escurrimiento superficiales y subterráneos, facilitada por la geología fracturada de la región. Esta interconexión es crucial para el mantenimiento del flujo en las quebradas durante los períodos secos.</w:t>
      </w:r>
    </w:p>
    <w:p w14:paraId="1C6D0051" w14:textId="6E92C3CF" w:rsidR="0885BBF8" w:rsidRDefault="0885BBF8" w:rsidP="6AEA6748">
      <w:pPr>
        <w:pStyle w:val="Prrafodelista"/>
        <w:numPr>
          <w:ilvl w:val="0"/>
          <w:numId w:val="8"/>
        </w:numPr>
        <w:spacing w:before="200" w:after="200"/>
        <w:jc w:val="both"/>
        <w:rPr>
          <w:rFonts w:ascii="Palatino Linotype" w:eastAsia="Palatino Linotype" w:hAnsi="Palatino Linotype" w:cs="Palatino Linotype"/>
          <w:color w:val="000000" w:themeColor="text1"/>
          <w:lang w:val="es-ES"/>
        </w:rPr>
      </w:pPr>
      <w:r w:rsidRPr="6AEA6748">
        <w:rPr>
          <w:rFonts w:ascii="Palatino Linotype" w:eastAsia="Palatino Linotype" w:hAnsi="Palatino Linotype" w:cs="Palatino Linotype"/>
          <w:color w:val="000000" w:themeColor="text1"/>
          <w:lang w:val="es-ES"/>
        </w:rPr>
        <w:t>Evapotranspiración: La vegetación contribuye a la evaporación a través de la transpiración, y la evaporación continúa desde la superficie del suelo.</w:t>
      </w:r>
    </w:p>
    <w:p w14:paraId="32954459" w14:textId="3A54AEB4" w:rsidR="0885BBF8" w:rsidRDefault="0885BBF8" w:rsidP="6AEA6748">
      <w:pPr>
        <w:jc w:val="center"/>
        <w:rPr>
          <w:rFonts w:ascii="Palatino Linotype" w:eastAsia="Palatino Linotype" w:hAnsi="Palatino Linotype" w:cs="Palatino Linotype"/>
          <w:color w:val="000000" w:themeColor="text1"/>
          <w:lang w:val="es-ES"/>
        </w:rPr>
      </w:pPr>
      <w:r>
        <w:rPr>
          <w:noProof/>
          <w:color w:val="2B579A"/>
          <w:shd w:val="clear" w:color="auto" w:fill="E6E6E6"/>
        </w:rPr>
        <w:lastRenderedPageBreak/>
        <w:drawing>
          <wp:inline distT="0" distB="0" distL="0" distR="0" wp14:anchorId="53D66A76" wp14:editId="115C7D64">
            <wp:extent cx="4171950" cy="2743200"/>
            <wp:effectExtent l="0" t="0" r="0" b="0"/>
            <wp:docPr id="990363426" name="Imagen 990363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171950" cy="2743200"/>
                    </a:xfrm>
                    <a:prstGeom prst="rect">
                      <a:avLst/>
                    </a:prstGeom>
                  </pic:spPr>
                </pic:pic>
              </a:graphicData>
            </a:graphic>
          </wp:inline>
        </w:drawing>
      </w:r>
    </w:p>
    <w:p w14:paraId="075D3B1E" w14:textId="00EA9D00" w:rsidR="0885BBF8" w:rsidRDefault="0885BBF8" w:rsidP="6AEA6748">
      <w:pPr>
        <w:spacing w:after="120"/>
        <w:jc w:val="center"/>
        <w:rPr>
          <w:rFonts w:ascii="Palatino Linotype" w:eastAsia="Palatino Linotype" w:hAnsi="Palatino Linotype" w:cs="Palatino Linotype"/>
          <w:color w:val="000000" w:themeColor="text1"/>
          <w:lang w:val="es-ES"/>
        </w:rPr>
      </w:pPr>
      <w:r w:rsidRPr="6AEA6748">
        <w:rPr>
          <w:rFonts w:ascii="Palatino Linotype" w:eastAsia="Palatino Linotype" w:hAnsi="Palatino Linotype" w:cs="Palatino Linotype"/>
          <w:smallCaps/>
          <w:color w:val="000000" w:themeColor="text1"/>
          <w:lang w:val="es-ES"/>
        </w:rPr>
        <w:t xml:space="preserve">Figura </w:t>
      </w:r>
      <w:r w:rsidR="1F78451F" w:rsidRPr="6AEA6748">
        <w:rPr>
          <w:rFonts w:ascii="Palatino Linotype" w:eastAsia="Palatino Linotype" w:hAnsi="Palatino Linotype" w:cs="Palatino Linotype"/>
          <w:smallCaps/>
          <w:color w:val="000000" w:themeColor="text1"/>
          <w:lang w:val="es-ES"/>
        </w:rPr>
        <w:t>1</w:t>
      </w:r>
      <w:r w:rsidRPr="6AEA6748">
        <w:rPr>
          <w:rFonts w:ascii="Palatino Linotype" w:eastAsia="Palatino Linotype" w:hAnsi="Palatino Linotype" w:cs="Palatino Linotype"/>
          <w:smallCaps/>
          <w:color w:val="000000" w:themeColor="text1"/>
          <w:lang w:val="es-ES"/>
        </w:rPr>
        <w:t>: Modelo conceptual del ciclo del agua considerando la totalidad de parámetros en un ambiente con presencia de agua.</w:t>
      </w:r>
    </w:p>
    <w:p w14:paraId="0A29EDAC" w14:textId="200305FB" w:rsidR="2AAA8948" w:rsidRDefault="2AAA8948" w:rsidP="469E79D5">
      <w:pPr>
        <w:pStyle w:val="Subttulo"/>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2.1.2. Quebrada de Juan Morales</w:t>
      </w:r>
      <w:r w:rsidR="1FF56DF8" w:rsidRPr="6AEA6748">
        <w:rPr>
          <w:rFonts w:ascii="Palatino Linotype" w:eastAsia="Palatino Linotype" w:hAnsi="Palatino Linotype" w:cs="Palatino Linotype"/>
          <w:lang w:val="es-ES"/>
        </w:rPr>
        <w:t xml:space="preserve">, </w:t>
      </w:r>
      <w:proofErr w:type="spellStart"/>
      <w:r w:rsidR="1FF56DF8" w:rsidRPr="6AEA6748">
        <w:rPr>
          <w:rFonts w:ascii="Palatino Linotype" w:eastAsia="Palatino Linotype" w:hAnsi="Palatino Linotype" w:cs="Palatino Linotype"/>
          <w:lang w:val="es-ES"/>
        </w:rPr>
        <w:t>Sagasca</w:t>
      </w:r>
      <w:proofErr w:type="spellEnd"/>
      <w:r w:rsidR="1FF56DF8" w:rsidRPr="6AEA6748">
        <w:rPr>
          <w:rFonts w:ascii="Palatino Linotype" w:eastAsia="Palatino Linotype" w:hAnsi="Palatino Linotype" w:cs="Palatino Linotype"/>
          <w:lang w:val="es-ES"/>
        </w:rPr>
        <w:t xml:space="preserve"> y El </w:t>
      </w:r>
      <w:r w:rsidRPr="6AEA6748">
        <w:rPr>
          <w:rFonts w:ascii="Palatino Linotype" w:eastAsia="Palatino Linotype" w:hAnsi="Palatino Linotype" w:cs="Palatino Linotype"/>
          <w:lang w:val="es-ES"/>
        </w:rPr>
        <w:t>Tambillo</w:t>
      </w:r>
    </w:p>
    <w:p w14:paraId="784CB8DF" w14:textId="07F47759" w:rsidR="508211D0" w:rsidRDefault="595263B8" w:rsidP="6AEA6748">
      <w:pPr>
        <w:shd w:val="clear" w:color="auto" w:fill="FFFFFF" w:themeFill="background1"/>
        <w:spacing w:after="300"/>
        <w:jc w:val="both"/>
        <w:rPr>
          <w:rFonts w:ascii="Palatino Linotype" w:eastAsia="Palatino Linotype" w:hAnsi="Palatino Linotype" w:cs="Palatino Linotype"/>
          <w:color w:val="000000" w:themeColor="text1"/>
          <w:lang w:val="es-ES"/>
        </w:rPr>
      </w:pPr>
      <w:r w:rsidRPr="6AEA6748">
        <w:rPr>
          <w:rFonts w:ascii="Palatino Linotype" w:eastAsia="Palatino Linotype" w:hAnsi="Palatino Linotype" w:cs="Palatino Linotype"/>
          <w:color w:val="000000" w:themeColor="text1"/>
          <w:lang w:val="es-ES"/>
        </w:rPr>
        <w:t>Según datos</w:t>
      </w:r>
      <w:r w:rsidR="4BA541D0" w:rsidRPr="6AEA6748">
        <w:rPr>
          <w:rFonts w:ascii="Palatino Linotype" w:eastAsia="Palatino Linotype" w:hAnsi="Palatino Linotype" w:cs="Palatino Linotype"/>
          <w:color w:val="000000" w:themeColor="text1"/>
          <w:lang w:val="es-ES"/>
        </w:rPr>
        <w:t xml:space="preserve"> de </w:t>
      </w:r>
      <w:r w:rsidRPr="6AEA6748">
        <w:rPr>
          <w:rFonts w:ascii="Palatino Linotype" w:eastAsia="Palatino Linotype" w:hAnsi="Palatino Linotype" w:cs="Palatino Linotype"/>
          <w:color w:val="000000" w:themeColor="text1"/>
          <w:lang w:val="es-ES"/>
        </w:rPr>
        <w:t xml:space="preserve">la Dirección General de Aguas (DGA) </w:t>
      </w:r>
      <w:r w:rsidR="169A2A06" w:rsidRPr="6AEA6748">
        <w:rPr>
          <w:rFonts w:ascii="Palatino Linotype" w:eastAsia="Palatino Linotype" w:hAnsi="Palatino Linotype" w:cs="Palatino Linotype"/>
          <w:color w:val="000000" w:themeColor="text1"/>
          <w:lang w:val="es-ES"/>
        </w:rPr>
        <w:t xml:space="preserve">estas quebradas se encuentran en la subcuenca Quebradas Juan Morales, </w:t>
      </w:r>
      <w:proofErr w:type="spellStart"/>
      <w:r w:rsidR="169A2A06" w:rsidRPr="6AEA6748">
        <w:rPr>
          <w:rFonts w:ascii="Palatino Linotype" w:eastAsia="Palatino Linotype" w:hAnsi="Palatino Linotype" w:cs="Palatino Linotype"/>
          <w:color w:val="000000" w:themeColor="text1"/>
          <w:lang w:val="es-ES"/>
        </w:rPr>
        <w:t>Sagasca</w:t>
      </w:r>
      <w:proofErr w:type="spellEnd"/>
      <w:r w:rsidR="169A2A06" w:rsidRPr="6AEA6748">
        <w:rPr>
          <w:rFonts w:ascii="Palatino Linotype" w:eastAsia="Palatino Linotype" w:hAnsi="Palatino Linotype" w:cs="Palatino Linotype"/>
          <w:color w:val="000000" w:themeColor="text1"/>
          <w:lang w:val="es-ES"/>
        </w:rPr>
        <w:t xml:space="preserve"> y El Tambillo</w:t>
      </w:r>
      <w:r w:rsidR="72E309FE" w:rsidRPr="6AEA6748">
        <w:rPr>
          <w:rFonts w:ascii="Palatino Linotype" w:eastAsia="Palatino Linotype" w:hAnsi="Palatino Linotype" w:cs="Palatino Linotype"/>
          <w:color w:val="000000" w:themeColor="text1"/>
          <w:lang w:val="es-ES"/>
        </w:rPr>
        <w:t>, posicionadas de norte a sur (</w:t>
      </w:r>
      <w:proofErr w:type="gramStart"/>
      <w:r w:rsidR="72E309FE" w:rsidRPr="6AEA6748">
        <w:rPr>
          <w:rFonts w:ascii="Palatino Linotype" w:eastAsia="Palatino Linotype" w:hAnsi="Palatino Linotype" w:cs="Palatino Linotype"/>
          <w:color w:val="000000" w:themeColor="text1"/>
          <w:lang w:val="es-ES"/>
        </w:rPr>
        <w:t>Figura )</w:t>
      </w:r>
      <w:proofErr w:type="gramEnd"/>
      <w:r w:rsidR="169A2A06" w:rsidRPr="6AEA6748">
        <w:rPr>
          <w:rFonts w:ascii="Palatino Linotype" w:eastAsia="Palatino Linotype" w:hAnsi="Palatino Linotype" w:cs="Palatino Linotype"/>
          <w:color w:val="000000" w:themeColor="text1"/>
          <w:lang w:val="es-ES"/>
        </w:rPr>
        <w:t xml:space="preserve">. </w:t>
      </w:r>
      <w:r w:rsidR="508211D0" w:rsidRPr="6AEA6748">
        <w:rPr>
          <w:rFonts w:ascii="Palatino Linotype" w:eastAsia="Palatino Linotype" w:hAnsi="Palatino Linotype" w:cs="Palatino Linotype"/>
          <w:color w:val="000000" w:themeColor="text1"/>
          <w:lang w:val="es-ES"/>
        </w:rPr>
        <w:t xml:space="preserve">La </w:t>
      </w:r>
      <w:r w:rsidR="22AD2D8A" w:rsidRPr="6AEA6748">
        <w:rPr>
          <w:rFonts w:ascii="Palatino Linotype" w:eastAsia="Palatino Linotype" w:hAnsi="Palatino Linotype" w:cs="Palatino Linotype"/>
          <w:color w:val="000000" w:themeColor="text1"/>
          <w:lang w:val="es-ES"/>
        </w:rPr>
        <w:t>Q</w:t>
      </w:r>
      <w:r w:rsidR="508211D0" w:rsidRPr="6AEA6748">
        <w:rPr>
          <w:rFonts w:ascii="Palatino Linotype" w:eastAsia="Palatino Linotype" w:hAnsi="Palatino Linotype" w:cs="Palatino Linotype"/>
          <w:color w:val="000000" w:themeColor="text1"/>
          <w:lang w:val="es-ES"/>
        </w:rPr>
        <w:t xml:space="preserve">uebrada Juan Morales nace de la confluencia de </w:t>
      </w:r>
      <w:r w:rsidR="796C9BEE" w:rsidRPr="6AEA6748">
        <w:rPr>
          <w:rFonts w:ascii="Palatino Linotype" w:eastAsia="Palatino Linotype" w:hAnsi="Palatino Linotype" w:cs="Palatino Linotype"/>
          <w:color w:val="000000" w:themeColor="text1"/>
          <w:lang w:val="es-ES"/>
        </w:rPr>
        <w:t>la Q</w:t>
      </w:r>
      <w:r w:rsidR="508211D0" w:rsidRPr="6AEA6748">
        <w:rPr>
          <w:rFonts w:ascii="Palatino Linotype" w:eastAsia="Palatino Linotype" w:hAnsi="Palatino Linotype" w:cs="Palatino Linotype"/>
          <w:color w:val="000000" w:themeColor="text1"/>
          <w:lang w:val="es-ES"/>
        </w:rPr>
        <w:t>uebrada</w:t>
      </w:r>
      <w:r w:rsidR="2B8676C7" w:rsidRPr="6AEA6748">
        <w:rPr>
          <w:rFonts w:ascii="Palatino Linotype" w:eastAsia="Palatino Linotype" w:hAnsi="Palatino Linotype" w:cs="Palatino Linotype"/>
          <w:color w:val="000000" w:themeColor="text1"/>
          <w:lang w:val="es-ES"/>
        </w:rPr>
        <w:t xml:space="preserve"> Grande</w:t>
      </w:r>
      <w:r w:rsidR="508211D0" w:rsidRPr="6AEA6748">
        <w:rPr>
          <w:rFonts w:ascii="Palatino Linotype" w:eastAsia="Palatino Linotype" w:hAnsi="Palatino Linotype" w:cs="Palatino Linotype"/>
          <w:color w:val="000000" w:themeColor="text1"/>
          <w:lang w:val="es-ES"/>
        </w:rPr>
        <w:t xml:space="preserve"> y </w:t>
      </w:r>
      <w:r w:rsidR="22DAE7FD" w:rsidRPr="6AEA6748">
        <w:rPr>
          <w:rFonts w:ascii="Palatino Linotype" w:eastAsia="Palatino Linotype" w:hAnsi="Palatino Linotype" w:cs="Palatino Linotype"/>
          <w:color w:val="000000" w:themeColor="text1"/>
          <w:lang w:val="es-ES"/>
        </w:rPr>
        <w:t xml:space="preserve">una quebrada sin nombre que circula por el sur de la localidad de </w:t>
      </w:r>
      <w:proofErr w:type="spellStart"/>
      <w:r w:rsidR="22DAE7FD" w:rsidRPr="6AEA6748">
        <w:rPr>
          <w:rFonts w:ascii="Palatino Linotype" w:eastAsia="Palatino Linotype" w:hAnsi="Palatino Linotype" w:cs="Palatino Linotype"/>
          <w:color w:val="000000" w:themeColor="text1"/>
          <w:lang w:val="es-ES"/>
        </w:rPr>
        <w:t>Mamiña</w:t>
      </w:r>
      <w:proofErr w:type="spellEnd"/>
      <w:r w:rsidR="22DAE7FD" w:rsidRPr="6AEA6748">
        <w:rPr>
          <w:rFonts w:ascii="Palatino Linotype" w:eastAsia="Palatino Linotype" w:hAnsi="Palatino Linotype" w:cs="Palatino Linotype"/>
          <w:color w:val="000000" w:themeColor="text1"/>
          <w:lang w:val="es-ES"/>
        </w:rPr>
        <w:t>.</w:t>
      </w:r>
      <w:r w:rsidR="603FACBE" w:rsidRPr="6AEA6748">
        <w:rPr>
          <w:rFonts w:ascii="Palatino Linotype" w:eastAsia="Palatino Linotype" w:hAnsi="Palatino Linotype" w:cs="Palatino Linotype"/>
          <w:color w:val="000000" w:themeColor="text1"/>
          <w:lang w:val="es-ES"/>
        </w:rPr>
        <w:t xml:space="preserve"> </w:t>
      </w:r>
      <w:r w:rsidR="36E6FFB0" w:rsidRPr="6AEA6748">
        <w:rPr>
          <w:rFonts w:ascii="Palatino Linotype" w:eastAsia="Palatino Linotype" w:hAnsi="Palatino Linotype" w:cs="Palatino Linotype"/>
          <w:color w:val="000000" w:themeColor="text1"/>
          <w:lang w:val="es-ES"/>
        </w:rPr>
        <w:t xml:space="preserve">La Quebrada </w:t>
      </w:r>
      <w:proofErr w:type="spellStart"/>
      <w:r w:rsidR="36E6FFB0" w:rsidRPr="6AEA6748">
        <w:rPr>
          <w:rFonts w:ascii="Palatino Linotype" w:eastAsia="Palatino Linotype" w:hAnsi="Palatino Linotype" w:cs="Palatino Linotype"/>
          <w:color w:val="000000" w:themeColor="text1"/>
          <w:lang w:val="es-ES"/>
        </w:rPr>
        <w:t>Sagasca</w:t>
      </w:r>
      <w:proofErr w:type="spellEnd"/>
      <w:r w:rsidR="36E6FFB0" w:rsidRPr="6AEA6748">
        <w:rPr>
          <w:rFonts w:ascii="Palatino Linotype" w:eastAsia="Palatino Linotype" w:hAnsi="Palatino Linotype" w:cs="Palatino Linotype"/>
          <w:color w:val="000000" w:themeColor="text1"/>
          <w:lang w:val="es-ES"/>
        </w:rPr>
        <w:t xml:space="preserve"> nace en la parte este de la </w:t>
      </w:r>
      <w:r w:rsidR="43FC3B12" w:rsidRPr="6AEA6748">
        <w:rPr>
          <w:rFonts w:ascii="Palatino Linotype" w:eastAsia="Palatino Linotype" w:hAnsi="Palatino Linotype" w:cs="Palatino Linotype"/>
          <w:color w:val="000000" w:themeColor="text1"/>
          <w:lang w:val="es-ES"/>
        </w:rPr>
        <w:t>subcuenca y con</w:t>
      </w:r>
      <w:r w:rsidR="7A41E2C7" w:rsidRPr="6AEA6748">
        <w:rPr>
          <w:rFonts w:ascii="Palatino Linotype" w:eastAsia="Palatino Linotype" w:hAnsi="Palatino Linotype" w:cs="Palatino Linotype"/>
          <w:color w:val="000000" w:themeColor="text1"/>
          <w:lang w:val="es-ES"/>
        </w:rPr>
        <w:t>f</w:t>
      </w:r>
      <w:r w:rsidR="43FC3B12" w:rsidRPr="6AEA6748">
        <w:rPr>
          <w:rFonts w:ascii="Palatino Linotype" w:eastAsia="Palatino Linotype" w:hAnsi="Palatino Linotype" w:cs="Palatino Linotype"/>
          <w:color w:val="000000" w:themeColor="text1"/>
          <w:lang w:val="es-ES"/>
        </w:rPr>
        <w:t>luye hacia la Quebrada Macaya</w:t>
      </w:r>
      <w:r w:rsidR="232016E9" w:rsidRPr="6AEA6748">
        <w:rPr>
          <w:rFonts w:ascii="Palatino Linotype" w:eastAsia="Palatino Linotype" w:hAnsi="Palatino Linotype" w:cs="Palatino Linotype"/>
          <w:color w:val="000000" w:themeColor="text1"/>
          <w:lang w:val="es-ES"/>
        </w:rPr>
        <w:t xml:space="preserve"> en el centro de la subcuenca</w:t>
      </w:r>
      <w:r w:rsidR="43FC3B12" w:rsidRPr="6AEA6748">
        <w:rPr>
          <w:rFonts w:ascii="Palatino Linotype" w:eastAsia="Palatino Linotype" w:hAnsi="Palatino Linotype" w:cs="Palatino Linotype"/>
          <w:color w:val="000000" w:themeColor="text1"/>
          <w:lang w:val="es-ES"/>
        </w:rPr>
        <w:t>. La Quebrada El Tambillo se posicio</w:t>
      </w:r>
      <w:r w:rsidR="2251E75D" w:rsidRPr="6AEA6748">
        <w:rPr>
          <w:rFonts w:ascii="Palatino Linotype" w:eastAsia="Palatino Linotype" w:hAnsi="Palatino Linotype" w:cs="Palatino Linotype"/>
          <w:color w:val="000000" w:themeColor="text1"/>
          <w:lang w:val="es-ES"/>
        </w:rPr>
        <w:t>na</w:t>
      </w:r>
      <w:r w:rsidR="43FC3B12" w:rsidRPr="6AEA6748">
        <w:rPr>
          <w:rFonts w:ascii="Palatino Linotype" w:eastAsia="Palatino Linotype" w:hAnsi="Palatino Linotype" w:cs="Palatino Linotype"/>
          <w:color w:val="000000" w:themeColor="text1"/>
          <w:lang w:val="es-ES"/>
        </w:rPr>
        <w:t xml:space="preserve"> </w:t>
      </w:r>
      <w:r w:rsidR="2F474FC0" w:rsidRPr="6AEA6748">
        <w:rPr>
          <w:rFonts w:ascii="Palatino Linotype" w:eastAsia="Palatino Linotype" w:hAnsi="Palatino Linotype" w:cs="Palatino Linotype"/>
          <w:color w:val="000000" w:themeColor="text1"/>
          <w:lang w:val="es-ES"/>
        </w:rPr>
        <w:t>cercano al</w:t>
      </w:r>
      <w:r w:rsidR="43FC3B12" w:rsidRPr="6AEA6748">
        <w:rPr>
          <w:rFonts w:ascii="Palatino Linotype" w:eastAsia="Palatino Linotype" w:hAnsi="Palatino Linotype" w:cs="Palatino Linotype"/>
          <w:color w:val="000000" w:themeColor="text1"/>
          <w:lang w:val="es-ES"/>
        </w:rPr>
        <w:t xml:space="preserve"> </w:t>
      </w:r>
      <w:r w:rsidR="079CBC89" w:rsidRPr="6AEA6748">
        <w:rPr>
          <w:rFonts w:ascii="Palatino Linotype" w:eastAsia="Palatino Linotype" w:hAnsi="Palatino Linotype" w:cs="Palatino Linotype"/>
          <w:color w:val="000000" w:themeColor="text1"/>
          <w:lang w:val="es-ES"/>
        </w:rPr>
        <w:t>límite</w:t>
      </w:r>
      <w:r w:rsidR="43FC3B12" w:rsidRPr="6AEA6748">
        <w:rPr>
          <w:rFonts w:ascii="Palatino Linotype" w:eastAsia="Palatino Linotype" w:hAnsi="Palatino Linotype" w:cs="Palatino Linotype"/>
          <w:color w:val="000000" w:themeColor="text1"/>
          <w:lang w:val="es-ES"/>
        </w:rPr>
        <w:t xml:space="preserve"> sur de la subcuenca</w:t>
      </w:r>
      <w:r w:rsidR="10F4C022" w:rsidRPr="6AEA6748">
        <w:rPr>
          <w:rFonts w:ascii="Palatino Linotype" w:eastAsia="Palatino Linotype" w:hAnsi="Palatino Linotype" w:cs="Palatino Linotype"/>
          <w:color w:val="000000" w:themeColor="text1"/>
          <w:lang w:val="es-ES"/>
        </w:rPr>
        <w:t>, nace en el sector cordillerano al este y</w:t>
      </w:r>
      <w:r w:rsidR="40654B1E" w:rsidRPr="6AEA6748">
        <w:rPr>
          <w:rFonts w:ascii="Palatino Linotype" w:eastAsia="Palatino Linotype" w:hAnsi="Palatino Linotype" w:cs="Palatino Linotype"/>
          <w:color w:val="000000" w:themeColor="text1"/>
          <w:lang w:val="es-ES"/>
        </w:rPr>
        <w:t xml:space="preserve"> concluye a la Quebrada </w:t>
      </w:r>
      <w:proofErr w:type="spellStart"/>
      <w:r w:rsidR="40654B1E" w:rsidRPr="6AEA6748">
        <w:rPr>
          <w:rFonts w:ascii="Palatino Linotype" w:eastAsia="Palatino Linotype" w:hAnsi="Palatino Linotype" w:cs="Palatino Linotype"/>
          <w:color w:val="000000" w:themeColor="text1"/>
          <w:lang w:val="es-ES"/>
        </w:rPr>
        <w:t>Yarvicolla</w:t>
      </w:r>
      <w:proofErr w:type="spellEnd"/>
      <w:r w:rsidR="40654B1E" w:rsidRPr="6AEA6748">
        <w:rPr>
          <w:rFonts w:ascii="Palatino Linotype" w:eastAsia="Palatino Linotype" w:hAnsi="Palatino Linotype" w:cs="Palatino Linotype"/>
          <w:color w:val="000000" w:themeColor="text1"/>
          <w:lang w:val="es-ES"/>
        </w:rPr>
        <w:t xml:space="preserve">. </w:t>
      </w:r>
      <w:r w:rsidR="3E64BB0A" w:rsidRPr="6AEA6748">
        <w:rPr>
          <w:rFonts w:ascii="Palatino Linotype" w:eastAsia="Palatino Linotype" w:hAnsi="Palatino Linotype" w:cs="Palatino Linotype"/>
          <w:color w:val="000000" w:themeColor="text1"/>
          <w:lang w:val="es-ES"/>
        </w:rPr>
        <w:t>A e</w:t>
      </w:r>
      <w:r w:rsidR="40654B1E" w:rsidRPr="6AEA6748">
        <w:rPr>
          <w:rFonts w:ascii="Palatino Linotype" w:eastAsia="Palatino Linotype" w:hAnsi="Palatino Linotype" w:cs="Palatino Linotype"/>
          <w:color w:val="000000" w:themeColor="text1"/>
          <w:lang w:val="es-ES"/>
        </w:rPr>
        <w:t xml:space="preserve">sta última </w:t>
      </w:r>
      <w:r w:rsidR="7435854C" w:rsidRPr="6AEA6748">
        <w:rPr>
          <w:rFonts w:ascii="Palatino Linotype" w:eastAsia="Palatino Linotype" w:hAnsi="Palatino Linotype" w:cs="Palatino Linotype"/>
          <w:color w:val="000000" w:themeColor="text1"/>
          <w:lang w:val="es-ES"/>
        </w:rPr>
        <w:t xml:space="preserve">se </w:t>
      </w:r>
      <w:r w:rsidR="19098843" w:rsidRPr="6AEA6748">
        <w:rPr>
          <w:rFonts w:ascii="Palatino Linotype" w:eastAsia="Palatino Linotype" w:hAnsi="Palatino Linotype" w:cs="Palatino Linotype"/>
          <w:color w:val="000000" w:themeColor="text1"/>
          <w:lang w:val="es-ES"/>
        </w:rPr>
        <w:t xml:space="preserve">le </w:t>
      </w:r>
      <w:r w:rsidR="7435854C" w:rsidRPr="6AEA6748">
        <w:rPr>
          <w:rFonts w:ascii="Palatino Linotype" w:eastAsia="Palatino Linotype" w:hAnsi="Palatino Linotype" w:cs="Palatino Linotype"/>
          <w:color w:val="000000" w:themeColor="text1"/>
          <w:lang w:val="es-ES"/>
        </w:rPr>
        <w:t xml:space="preserve">une la Quebrada Macaya </w:t>
      </w:r>
      <w:r w:rsidR="6272C82E" w:rsidRPr="6AEA6748">
        <w:rPr>
          <w:rFonts w:ascii="Palatino Linotype" w:eastAsia="Palatino Linotype" w:hAnsi="Palatino Linotype" w:cs="Palatino Linotype"/>
          <w:color w:val="000000" w:themeColor="text1"/>
          <w:lang w:val="es-ES"/>
        </w:rPr>
        <w:t>para concluir con la Quebrada Juan Morales en un área cercana a la salida de la cuenca en su parte oeste.</w:t>
      </w:r>
    </w:p>
    <w:p w14:paraId="6644D075" w14:textId="088C47A6" w:rsidR="2AAA8948" w:rsidRDefault="2AAA8948" w:rsidP="469E79D5">
      <w:pPr>
        <w:pStyle w:val="Ttulo2"/>
        <w:rPr>
          <w:rFonts w:ascii="Palatino Linotype" w:eastAsia="Palatino Linotype" w:hAnsi="Palatino Linotype" w:cs="Palatino Linotype"/>
          <w:lang w:val="es-ES"/>
        </w:rPr>
      </w:pPr>
      <w:bookmarkStart w:id="5" w:name="_Toc1517051746"/>
      <w:r w:rsidRPr="6AEA6748">
        <w:rPr>
          <w:rFonts w:ascii="Palatino Linotype" w:eastAsia="Palatino Linotype" w:hAnsi="Palatino Linotype" w:cs="Palatino Linotype"/>
          <w:lang w:val="es-ES"/>
        </w:rPr>
        <w:t xml:space="preserve">2.2. Componentes </w:t>
      </w:r>
      <w:r w:rsidR="444622FE" w:rsidRPr="6AEA6748">
        <w:rPr>
          <w:rFonts w:ascii="Palatino Linotype" w:eastAsia="Palatino Linotype" w:hAnsi="Palatino Linotype" w:cs="Palatino Linotype"/>
          <w:lang w:val="es-ES"/>
        </w:rPr>
        <w:t>Geológicos</w:t>
      </w:r>
      <w:bookmarkEnd w:id="5"/>
    </w:p>
    <w:p w14:paraId="4C1C2910" w14:textId="011B684B" w:rsidR="07726145" w:rsidRDefault="07726145" w:rsidP="469E79D5">
      <w:pPr>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 xml:space="preserve">En el siguiente apartado se describen las unidades de roca que se encuentran en la cuenca a estudiar. Estas son descritas desde las más antiguas hasta las más recientes divididas en rocas estratificadas, rocas intrusivas y </w:t>
      </w:r>
      <w:r w:rsidR="4B9C5781" w:rsidRPr="6AEA6748">
        <w:rPr>
          <w:rFonts w:ascii="Palatino Linotype" w:eastAsia="Palatino Linotype" w:hAnsi="Palatino Linotype" w:cs="Palatino Linotype"/>
          <w:lang w:val="es-ES"/>
        </w:rPr>
        <w:t>depósitos</w:t>
      </w:r>
      <w:r w:rsidRPr="6AEA6748">
        <w:rPr>
          <w:rFonts w:ascii="Palatino Linotype" w:eastAsia="Palatino Linotype" w:hAnsi="Palatino Linotype" w:cs="Palatino Linotype"/>
          <w:lang w:val="es-ES"/>
        </w:rPr>
        <w:t xml:space="preserve"> no consol</w:t>
      </w:r>
      <w:r w:rsidR="6031D613" w:rsidRPr="6AEA6748">
        <w:rPr>
          <w:rFonts w:ascii="Palatino Linotype" w:eastAsia="Palatino Linotype" w:hAnsi="Palatino Linotype" w:cs="Palatino Linotype"/>
          <w:lang w:val="es-ES"/>
        </w:rPr>
        <w:t>idados.</w:t>
      </w:r>
      <w:r w:rsidR="2472798A" w:rsidRPr="6AEA6748">
        <w:rPr>
          <w:rFonts w:ascii="Palatino Linotype" w:eastAsia="Palatino Linotype" w:hAnsi="Palatino Linotype" w:cs="Palatino Linotype"/>
          <w:lang w:val="es-ES"/>
        </w:rPr>
        <w:t xml:space="preserve"> Estas descripciones de rocas son tomadas de Tomlinson et al. (2015).</w:t>
      </w:r>
    </w:p>
    <w:p w14:paraId="0D15CD78" w14:textId="0CD016C1" w:rsidR="7CDF7BDC" w:rsidRDefault="7CDF7BDC" w:rsidP="469E79D5">
      <w:pPr>
        <w:pStyle w:val="Ttulo3"/>
        <w:rPr>
          <w:rFonts w:ascii="Palatino Linotype" w:eastAsia="Palatino Linotype" w:hAnsi="Palatino Linotype" w:cs="Palatino Linotype"/>
          <w:lang w:val="es-ES"/>
        </w:rPr>
      </w:pPr>
      <w:bookmarkStart w:id="6" w:name="_Toc620738975"/>
      <w:r w:rsidRPr="6AEA6748">
        <w:rPr>
          <w:rFonts w:ascii="Palatino Linotype" w:eastAsia="Palatino Linotype" w:hAnsi="Palatino Linotype" w:cs="Palatino Linotype"/>
          <w:lang w:val="es-ES"/>
        </w:rPr>
        <w:t>2.2.</w:t>
      </w:r>
      <w:r w:rsidR="10B52CE9" w:rsidRPr="6AEA6748">
        <w:rPr>
          <w:rFonts w:ascii="Palatino Linotype" w:eastAsia="Palatino Linotype" w:hAnsi="Palatino Linotype" w:cs="Palatino Linotype"/>
          <w:lang w:val="es-ES"/>
        </w:rPr>
        <w:t>1</w:t>
      </w:r>
      <w:r w:rsidRPr="6AEA6748">
        <w:rPr>
          <w:rFonts w:ascii="Palatino Linotype" w:eastAsia="Palatino Linotype" w:hAnsi="Palatino Linotype" w:cs="Palatino Linotype"/>
          <w:lang w:val="es-ES"/>
        </w:rPr>
        <w:t>.</w:t>
      </w:r>
      <w:r w:rsidR="3BBB5BB7" w:rsidRPr="6AEA6748">
        <w:rPr>
          <w:rFonts w:ascii="Palatino Linotype" w:eastAsia="Palatino Linotype" w:hAnsi="Palatino Linotype" w:cs="Palatino Linotype"/>
          <w:lang w:val="es-ES"/>
        </w:rPr>
        <w:t xml:space="preserve"> </w:t>
      </w:r>
      <w:r w:rsidR="5E110060" w:rsidRPr="6AEA6748">
        <w:rPr>
          <w:rFonts w:ascii="Palatino Linotype" w:eastAsia="Palatino Linotype" w:hAnsi="Palatino Linotype" w:cs="Palatino Linotype"/>
          <w:lang w:val="es-ES"/>
        </w:rPr>
        <w:t>Rocas estratificadas</w:t>
      </w:r>
      <w:bookmarkEnd w:id="6"/>
    </w:p>
    <w:p w14:paraId="5A1668C1" w14:textId="6EE8BC02" w:rsidR="6A09707B" w:rsidRDefault="6A09707B" w:rsidP="469E79D5">
      <w:pPr>
        <w:spacing w:after="240"/>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 xml:space="preserve">La formación más antigua que se encuentra en la zona de estudio corresponde a la Formación </w:t>
      </w:r>
      <w:proofErr w:type="spellStart"/>
      <w:r w:rsidRPr="6AEA6748">
        <w:rPr>
          <w:rFonts w:ascii="Palatino Linotype" w:eastAsia="Palatino Linotype" w:hAnsi="Palatino Linotype" w:cs="Palatino Linotype"/>
          <w:lang w:val="es-ES"/>
        </w:rPr>
        <w:t>Mamiña</w:t>
      </w:r>
      <w:proofErr w:type="spellEnd"/>
      <w:r w:rsidRPr="6AEA6748">
        <w:rPr>
          <w:rFonts w:ascii="Palatino Linotype" w:eastAsia="Palatino Linotype" w:hAnsi="Palatino Linotype" w:cs="Palatino Linotype"/>
          <w:lang w:val="es-ES"/>
        </w:rPr>
        <w:t xml:space="preserve"> (Triásico Superior), la cual corresponde a una s</w:t>
      </w:r>
      <w:r w:rsidR="1FB1BAB0" w:rsidRPr="6AEA6748">
        <w:rPr>
          <w:rFonts w:ascii="Palatino Linotype" w:eastAsia="Palatino Linotype" w:hAnsi="Palatino Linotype" w:cs="Palatino Linotype"/>
          <w:lang w:val="es-ES"/>
        </w:rPr>
        <w:t xml:space="preserve">ecuencia clásticas de conglomerados, </w:t>
      </w:r>
      <w:r w:rsidR="1FB1BAB0" w:rsidRPr="6AEA6748">
        <w:rPr>
          <w:rFonts w:ascii="Palatino Linotype" w:eastAsia="Palatino Linotype" w:hAnsi="Palatino Linotype" w:cs="Palatino Linotype"/>
          <w:lang w:val="es-ES"/>
        </w:rPr>
        <w:lastRenderedPageBreak/>
        <w:t>areniscas, y lutitas y limonitas rojas subordinadas, de origen continental fluvial.</w:t>
      </w:r>
      <w:r w:rsidR="45C84B0B" w:rsidRPr="6AEA6748">
        <w:rPr>
          <w:rFonts w:ascii="Palatino Linotype" w:eastAsia="Palatino Linotype" w:hAnsi="Palatino Linotype" w:cs="Palatino Linotype"/>
          <w:lang w:val="es-ES"/>
        </w:rPr>
        <w:t xml:space="preserve"> Esta se ubica en la parte oeste de la cuenca de estudio cercano </w:t>
      </w:r>
      <w:proofErr w:type="spellStart"/>
      <w:r w:rsidR="5946563F" w:rsidRPr="6AEA6748">
        <w:rPr>
          <w:rFonts w:ascii="Palatino Linotype" w:eastAsia="Palatino Linotype" w:hAnsi="Palatino Linotype" w:cs="Palatino Linotype"/>
          <w:lang w:val="es-ES"/>
        </w:rPr>
        <w:t>Sagasca</w:t>
      </w:r>
      <w:proofErr w:type="spellEnd"/>
      <w:r w:rsidR="5946563F" w:rsidRPr="6AEA6748">
        <w:rPr>
          <w:rFonts w:ascii="Palatino Linotype" w:eastAsia="Palatino Linotype" w:hAnsi="Palatino Linotype" w:cs="Palatino Linotype"/>
          <w:lang w:val="es-ES"/>
        </w:rPr>
        <w:t>.</w:t>
      </w:r>
    </w:p>
    <w:p w14:paraId="7986DB90" w14:textId="4BA17F5E" w:rsidR="45C84B0B" w:rsidRDefault="45C84B0B" w:rsidP="469E79D5">
      <w:pPr>
        <w:spacing w:after="240"/>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 xml:space="preserve">Luego se encuentra la Formación Cerro </w:t>
      </w:r>
      <w:proofErr w:type="spellStart"/>
      <w:r w:rsidRPr="6AEA6748">
        <w:rPr>
          <w:rFonts w:ascii="Palatino Linotype" w:eastAsia="Palatino Linotype" w:hAnsi="Palatino Linotype" w:cs="Palatino Linotype"/>
          <w:lang w:val="es-ES"/>
        </w:rPr>
        <w:t>Empexa</w:t>
      </w:r>
      <w:proofErr w:type="spellEnd"/>
      <w:r w:rsidR="5BD50705" w:rsidRPr="6AEA6748">
        <w:rPr>
          <w:rFonts w:ascii="Palatino Linotype" w:eastAsia="Palatino Linotype" w:hAnsi="Palatino Linotype" w:cs="Palatino Linotype"/>
          <w:lang w:val="es-ES"/>
        </w:rPr>
        <w:t xml:space="preserve"> (</w:t>
      </w:r>
      <w:proofErr w:type="spellStart"/>
      <w:r w:rsidR="5BD50705" w:rsidRPr="6AEA6748">
        <w:rPr>
          <w:rFonts w:ascii="Palatino Linotype" w:eastAsia="Palatino Linotype" w:hAnsi="Palatino Linotype" w:cs="Palatino Linotype"/>
          <w:lang w:val="es-ES"/>
        </w:rPr>
        <w:t>Campaniano</w:t>
      </w:r>
      <w:proofErr w:type="spellEnd"/>
      <w:r w:rsidR="5BD50705" w:rsidRPr="6AEA6748">
        <w:rPr>
          <w:rFonts w:ascii="Palatino Linotype" w:eastAsia="Palatino Linotype" w:hAnsi="Palatino Linotype" w:cs="Palatino Linotype"/>
          <w:lang w:val="es-ES"/>
        </w:rPr>
        <w:t xml:space="preserve"> – </w:t>
      </w:r>
      <w:proofErr w:type="spellStart"/>
      <w:r w:rsidR="5BD50705" w:rsidRPr="6AEA6748">
        <w:rPr>
          <w:rFonts w:ascii="Palatino Linotype" w:eastAsia="Palatino Linotype" w:hAnsi="Palatino Linotype" w:cs="Palatino Linotype"/>
          <w:lang w:val="es-ES"/>
        </w:rPr>
        <w:t>Maastrichtiano</w:t>
      </w:r>
      <w:proofErr w:type="spellEnd"/>
      <w:r w:rsidR="5BD50705" w:rsidRPr="6AEA6748">
        <w:rPr>
          <w:rFonts w:ascii="Palatino Linotype" w:eastAsia="Palatino Linotype" w:hAnsi="Palatino Linotype" w:cs="Palatino Linotype"/>
          <w:lang w:val="es-ES"/>
        </w:rPr>
        <w:t xml:space="preserve">) aflorando al este de la cuenca con sus </w:t>
      </w:r>
      <w:r w:rsidR="24106EE2" w:rsidRPr="6AEA6748">
        <w:rPr>
          <w:rFonts w:ascii="Palatino Linotype" w:eastAsia="Palatino Linotype" w:hAnsi="Palatino Linotype" w:cs="Palatino Linotype"/>
          <w:lang w:val="es-ES"/>
        </w:rPr>
        <w:t>3 litofacies superiores: (</w:t>
      </w:r>
      <w:r w:rsidR="66D78F76" w:rsidRPr="6AEA6748">
        <w:rPr>
          <w:rFonts w:ascii="Palatino Linotype" w:eastAsia="Palatino Linotype" w:hAnsi="Palatino Linotype" w:cs="Palatino Linotype"/>
          <w:lang w:val="es-ES"/>
        </w:rPr>
        <w:t>1</w:t>
      </w:r>
      <w:r w:rsidR="24106EE2" w:rsidRPr="6AEA6748">
        <w:rPr>
          <w:rFonts w:ascii="Palatino Linotype" w:eastAsia="Palatino Linotype" w:hAnsi="Palatino Linotype" w:cs="Palatino Linotype"/>
          <w:lang w:val="es-ES"/>
        </w:rPr>
        <w:t xml:space="preserve">) lavas andesíticas macizas y </w:t>
      </w:r>
      <w:proofErr w:type="spellStart"/>
      <w:r w:rsidR="24106EE2" w:rsidRPr="6AEA6748">
        <w:rPr>
          <w:rFonts w:ascii="Palatino Linotype" w:eastAsia="Palatino Linotype" w:hAnsi="Palatino Linotype" w:cs="Palatino Linotype"/>
          <w:lang w:val="es-ES"/>
        </w:rPr>
        <w:t>brechosas</w:t>
      </w:r>
      <w:proofErr w:type="spellEnd"/>
      <w:r w:rsidR="24106EE2" w:rsidRPr="6AEA6748">
        <w:rPr>
          <w:rFonts w:ascii="Palatino Linotype" w:eastAsia="Palatino Linotype" w:hAnsi="Palatino Linotype" w:cs="Palatino Linotype"/>
          <w:lang w:val="es-ES"/>
        </w:rPr>
        <w:t>, brechas de igual composición</w:t>
      </w:r>
      <w:r w:rsidR="7F365726" w:rsidRPr="6AEA6748">
        <w:rPr>
          <w:rFonts w:ascii="Palatino Linotype" w:eastAsia="Palatino Linotype" w:hAnsi="Palatino Linotype" w:cs="Palatino Linotype"/>
          <w:lang w:val="es-ES"/>
        </w:rPr>
        <w:t xml:space="preserve">, e intercalaciones subordinadas de tobas </w:t>
      </w:r>
      <w:proofErr w:type="spellStart"/>
      <w:r w:rsidR="7F365726" w:rsidRPr="6AEA6748">
        <w:rPr>
          <w:rFonts w:ascii="Palatino Linotype" w:eastAsia="Palatino Linotype" w:hAnsi="Palatino Linotype" w:cs="Palatino Linotype"/>
          <w:lang w:val="es-ES"/>
        </w:rPr>
        <w:t>ignimbriticas</w:t>
      </w:r>
      <w:proofErr w:type="spellEnd"/>
      <w:r w:rsidR="7F365726" w:rsidRPr="6AEA6748">
        <w:rPr>
          <w:rFonts w:ascii="Palatino Linotype" w:eastAsia="Palatino Linotype" w:hAnsi="Palatino Linotype" w:cs="Palatino Linotype"/>
          <w:lang w:val="es-ES"/>
        </w:rPr>
        <w:t>, conglomerados y areniscas; (</w:t>
      </w:r>
      <w:r w:rsidR="5330998F" w:rsidRPr="6AEA6748">
        <w:rPr>
          <w:rFonts w:ascii="Palatino Linotype" w:eastAsia="Palatino Linotype" w:hAnsi="Palatino Linotype" w:cs="Palatino Linotype"/>
          <w:lang w:val="es-ES"/>
        </w:rPr>
        <w:t>2) Conglomerados de guijarro muy grueso a grueso, que en sectores gradan a areniscas gravosas</w:t>
      </w:r>
      <w:r w:rsidR="6588E849" w:rsidRPr="6AEA6748">
        <w:rPr>
          <w:rFonts w:ascii="Palatino Linotype" w:eastAsia="Palatino Linotype" w:hAnsi="Palatino Linotype" w:cs="Palatino Linotype"/>
          <w:lang w:val="es-ES"/>
        </w:rPr>
        <w:t xml:space="preserve">, areniscas gruesas y capas </w:t>
      </w:r>
      <w:proofErr w:type="spellStart"/>
      <w:r w:rsidR="6588E849" w:rsidRPr="6AEA6748">
        <w:rPr>
          <w:rFonts w:ascii="Palatino Linotype" w:eastAsia="Palatino Linotype" w:hAnsi="Palatino Linotype" w:cs="Palatino Linotype"/>
          <w:lang w:val="es-ES"/>
        </w:rPr>
        <w:t>centimétricas</w:t>
      </w:r>
      <w:proofErr w:type="spellEnd"/>
      <w:r w:rsidR="6588E849" w:rsidRPr="6AEA6748">
        <w:rPr>
          <w:rFonts w:ascii="Palatino Linotype" w:eastAsia="Palatino Linotype" w:hAnsi="Palatino Linotype" w:cs="Palatino Linotype"/>
          <w:lang w:val="es-ES"/>
        </w:rPr>
        <w:t xml:space="preserve"> de areniscas finas limosas; (3) Areniscas medias a finas, en sectores intercaladas con conglomerados</w:t>
      </w:r>
      <w:r w:rsidR="3754FCEB" w:rsidRPr="6AEA6748">
        <w:rPr>
          <w:rFonts w:ascii="Palatino Linotype" w:eastAsia="Palatino Linotype" w:hAnsi="Palatino Linotype" w:cs="Palatino Linotype"/>
          <w:lang w:val="es-ES"/>
        </w:rPr>
        <w:t xml:space="preserve">, areniscas finas laminadas, limolitas laminadas, lutitas, margas, calizas </w:t>
      </w:r>
      <w:proofErr w:type="spellStart"/>
      <w:r w:rsidR="3754FCEB" w:rsidRPr="6AEA6748">
        <w:rPr>
          <w:rFonts w:ascii="Palatino Linotype" w:eastAsia="Palatino Linotype" w:hAnsi="Palatino Linotype" w:cs="Palatino Linotype"/>
          <w:lang w:val="es-ES"/>
        </w:rPr>
        <w:t>calcosilicatadas</w:t>
      </w:r>
      <w:proofErr w:type="spellEnd"/>
      <w:r w:rsidR="3754FCEB" w:rsidRPr="6AEA6748">
        <w:rPr>
          <w:rFonts w:ascii="Palatino Linotype" w:eastAsia="Palatino Linotype" w:hAnsi="Palatino Linotype" w:cs="Palatino Linotype"/>
          <w:lang w:val="es-ES"/>
        </w:rPr>
        <w:t xml:space="preserve"> y areniscas </w:t>
      </w:r>
      <w:r w:rsidR="3B9CE76C" w:rsidRPr="6AEA6748">
        <w:rPr>
          <w:rFonts w:ascii="Palatino Linotype" w:eastAsia="Palatino Linotype" w:hAnsi="Palatino Linotype" w:cs="Palatino Linotype"/>
          <w:lang w:val="es-ES"/>
        </w:rPr>
        <w:t>con tamaños que varían desde finas a tamaño guijarro.</w:t>
      </w:r>
    </w:p>
    <w:p w14:paraId="32E1F157" w14:textId="17CBAAF2" w:rsidR="4C8E24D2" w:rsidRDefault="4C8E24D2" w:rsidP="469E79D5">
      <w:pPr>
        <w:spacing w:after="240"/>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Más reciente se encuentra la Formación Altos de Pica (Oligoceno Superior alto – Mioceno Inferior) con presencia del Miembro</w:t>
      </w:r>
      <w:r w:rsidR="2E0A42CD" w:rsidRPr="6AEA6748">
        <w:rPr>
          <w:rFonts w:ascii="Palatino Linotype" w:eastAsia="Palatino Linotype" w:hAnsi="Palatino Linotype" w:cs="Palatino Linotype"/>
          <w:lang w:val="es-ES"/>
        </w:rPr>
        <w:t xml:space="preserve"> </w:t>
      </w:r>
      <w:proofErr w:type="spellStart"/>
      <w:r w:rsidR="2E0A42CD" w:rsidRPr="6AEA6748">
        <w:rPr>
          <w:rFonts w:ascii="Palatino Linotype" w:eastAsia="Palatino Linotype" w:hAnsi="Palatino Linotype" w:cs="Palatino Linotype"/>
          <w:lang w:val="es-ES"/>
        </w:rPr>
        <w:t>Sagasca</w:t>
      </w:r>
      <w:proofErr w:type="spellEnd"/>
      <w:r w:rsidR="2E0A42CD" w:rsidRPr="6AEA6748">
        <w:rPr>
          <w:rFonts w:ascii="Palatino Linotype" w:eastAsia="Palatino Linotype" w:hAnsi="Palatino Linotype" w:cs="Palatino Linotype"/>
          <w:lang w:val="es-ES"/>
        </w:rPr>
        <w:t xml:space="preserve"> con </w:t>
      </w:r>
      <w:r w:rsidR="3DD73F24" w:rsidRPr="6AEA6748">
        <w:rPr>
          <w:rFonts w:ascii="Palatino Linotype" w:eastAsia="Palatino Linotype" w:hAnsi="Palatino Linotype" w:cs="Palatino Linotype"/>
          <w:lang w:val="es-ES"/>
        </w:rPr>
        <w:t>capas de</w:t>
      </w:r>
      <w:r w:rsidR="2E0A42CD" w:rsidRPr="6AEA6748">
        <w:rPr>
          <w:rFonts w:ascii="Palatino Linotype" w:eastAsia="Palatino Linotype" w:hAnsi="Palatino Linotype" w:cs="Palatino Linotype"/>
          <w:lang w:val="es-ES"/>
        </w:rPr>
        <w:t xml:space="preserve"> tobas </w:t>
      </w:r>
      <w:proofErr w:type="spellStart"/>
      <w:r w:rsidR="2E0A42CD" w:rsidRPr="6AEA6748">
        <w:rPr>
          <w:rFonts w:ascii="Palatino Linotype" w:eastAsia="Palatino Linotype" w:hAnsi="Palatino Linotype" w:cs="Palatino Linotype"/>
          <w:lang w:val="es-ES"/>
        </w:rPr>
        <w:t>ignimbríticas</w:t>
      </w:r>
      <w:proofErr w:type="spellEnd"/>
      <w:r w:rsidR="2E0A42CD" w:rsidRPr="6AEA6748">
        <w:rPr>
          <w:rFonts w:ascii="Palatino Linotype" w:eastAsia="Palatino Linotype" w:hAnsi="Palatino Linotype" w:cs="Palatino Linotype"/>
          <w:lang w:val="es-ES"/>
        </w:rPr>
        <w:t xml:space="preserve"> riolíticas</w:t>
      </w:r>
      <w:r w:rsidR="331594CE" w:rsidRPr="6AEA6748">
        <w:rPr>
          <w:rFonts w:ascii="Palatino Linotype" w:eastAsia="Palatino Linotype" w:hAnsi="Palatino Linotype" w:cs="Palatino Linotype"/>
          <w:lang w:val="es-ES"/>
        </w:rPr>
        <w:t xml:space="preserve">, y </w:t>
      </w:r>
      <w:r w:rsidR="1209A197" w:rsidRPr="6AEA6748">
        <w:rPr>
          <w:rFonts w:ascii="Palatino Linotype" w:eastAsia="Palatino Linotype" w:hAnsi="Palatino Linotype" w:cs="Palatino Linotype"/>
          <w:lang w:val="es-ES"/>
        </w:rPr>
        <w:t>capas de conglomerados de guijón fino a bolón medio, bien compactados y medianamente litificados, macizos, que pueden incorporar intercalaciones de las capa</w:t>
      </w:r>
      <w:r w:rsidR="5E34EFDC" w:rsidRPr="6AEA6748">
        <w:rPr>
          <w:rFonts w:ascii="Palatino Linotype" w:eastAsia="Palatino Linotype" w:hAnsi="Palatino Linotype" w:cs="Palatino Linotype"/>
          <w:lang w:val="es-ES"/>
        </w:rPr>
        <w:t xml:space="preserve">s de tobas. También de esta formación afloran rocas del Miembro </w:t>
      </w:r>
      <w:proofErr w:type="spellStart"/>
      <w:r w:rsidR="5E34EFDC" w:rsidRPr="6AEA6748">
        <w:rPr>
          <w:rFonts w:ascii="Palatino Linotype" w:eastAsia="Palatino Linotype" w:hAnsi="Palatino Linotype" w:cs="Palatino Linotype"/>
          <w:lang w:val="es-ES"/>
        </w:rPr>
        <w:t>Imagua</w:t>
      </w:r>
      <w:proofErr w:type="spellEnd"/>
      <w:r w:rsidR="5E34EFDC" w:rsidRPr="6AEA6748">
        <w:rPr>
          <w:rFonts w:ascii="Palatino Linotype" w:eastAsia="Palatino Linotype" w:hAnsi="Palatino Linotype" w:cs="Palatino Linotype"/>
          <w:lang w:val="es-ES"/>
        </w:rPr>
        <w:t xml:space="preserve"> específicamente conglomerados</w:t>
      </w:r>
      <w:r w:rsidR="46E1D9DF" w:rsidRPr="6AEA6748">
        <w:rPr>
          <w:rFonts w:ascii="Palatino Linotype" w:eastAsia="Palatino Linotype" w:hAnsi="Palatino Linotype" w:cs="Palatino Linotype"/>
          <w:lang w:val="es-ES"/>
        </w:rPr>
        <w:t xml:space="preserve"> de guijón fino a </w:t>
      </w:r>
      <w:r w:rsidR="6C51978E" w:rsidRPr="6AEA6748">
        <w:rPr>
          <w:rFonts w:ascii="Palatino Linotype" w:eastAsia="Palatino Linotype" w:hAnsi="Palatino Linotype" w:cs="Palatino Linotype"/>
          <w:lang w:val="es-ES"/>
        </w:rPr>
        <w:t>bolón</w:t>
      </w:r>
      <w:r w:rsidR="46E1D9DF" w:rsidRPr="6AEA6748">
        <w:rPr>
          <w:rFonts w:ascii="Palatino Linotype" w:eastAsia="Palatino Linotype" w:hAnsi="Palatino Linotype" w:cs="Palatino Linotype"/>
          <w:lang w:val="es-ES"/>
        </w:rPr>
        <w:t xml:space="preserve"> medio, bien </w:t>
      </w:r>
      <w:r w:rsidR="19954A6A" w:rsidRPr="6AEA6748">
        <w:rPr>
          <w:rFonts w:ascii="Palatino Linotype" w:eastAsia="Palatino Linotype" w:hAnsi="Palatino Linotype" w:cs="Palatino Linotype"/>
          <w:lang w:val="es-ES"/>
        </w:rPr>
        <w:t>compactados</w:t>
      </w:r>
      <w:r w:rsidR="46E1D9DF" w:rsidRPr="6AEA6748">
        <w:rPr>
          <w:rFonts w:ascii="Palatino Linotype" w:eastAsia="Palatino Linotype" w:hAnsi="Palatino Linotype" w:cs="Palatino Linotype"/>
          <w:lang w:val="es-ES"/>
        </w:rPr>
        <w:t xml:space="preserve"> y medianamente litificados.</w:t>
      </w:r>
    </w:p>
    <w:p w14:paraId="5EB6494C" w14:textId="487090D9" w:rsidR="6AF09469" w:rsidRDefault="6AF09469" w:rsidP="469E79D5">
      <w:pPr>
        <w:spacing w:after="240"/>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Ignimbrita Huasco (~16,2 Ma) e Ignimbrita Tambillo (~19,9 Ma) afloran también dentro de área de estudio.</w:t>
      </w:r>
      <w:r w:rsidR="6534DA0C" w:rsidRPr="6AEA6748">
        <w:rPr>
          <w:rFonts w:ascii="Palatino Linotype" w:eastAsia="Palatino Linotype" w:hAnsi="Palatino Linotype" w:cs="Palatino Linotype"/>
          <w:lang w:val="es-ES"/>
        </w:rPr>
        <w:t xml:space="preserve"> </w:t>
      </w:r>
      <w:r w:rsidR="32692F3C" w:rsidRPr="6AEA6748">
        <w:rPr>
          <w:rFonts w:ascii="Palatino Linotype" w:eastAsia="Palatino Linotype" w:hAnsi="Palatino Linotype" w:cs="Palatino Linotype"/>
          <w:lang w:val="es-ES"/>
        </w:rPr>
        <w:t>La primera la forman tobas cristalinas, medianamente soldadas, de biotita, hornblenda y sanidina.</w:t>
      </w:r>
      <w:r w:rsidR="6534DA0C" w:rsidRPr="6AEA6748">
        <w:rPr>
          <w:rFonts w:ascii="Palatino Linotype" w:eastAsia="Palatino Linotype" w:hAnsi="Palatino Linotype" w:cs="Palatino Linotype"/>
          <w:lang w:val="es-ES"/>
        </w:rPr>
        <w:t xml:space="preserve"> Mientras que I</w:t>
      </w:r>
      <w:r w:rsidR="5E4F81B8" w:rsidRPr="6AEA6748">
        <w:rPr>
          <w:rFonts w:ascii="Palatino Linotype" w:eastAsia="Palatino Linotype" w:hAnsi="Palatino Linotype" w:cs="Palatino Linotype"/>
          <w:lang w:val="es-ES"/>
        </w:rPr>
        <w:t>gnimbritas Tambillo se constituye de tobas de ceniza riolíticas, soldada, de biotita, sanidina y localmente hornblenda.</w:t>
      </w:r>
    </w:p>
    <w:p w14:paraId="00BA4619" w14:textId="0FC235F6" w:rsidR="45F2BD30" w:rsidRDefault="45F2BD30" w:rsidP="469E79D5">
      <w:pPr>
        <w:spacing w:after="240"/>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 xml:space="preserve">Formación El Diablo (Mioceno Medio – Mioceno Superior bajo) aflora en el área de estudio </w:t>
      </w:r>
      <w:r w:rsidR="6BDF1D9F" w:rsidRPr="6AEA6748">
        <w:rPr>
          <w:rFonts w:ascii="Palatino Linotype" w:eastAsia="Palatino Linotype" w:hAnsi="Palatino Linotype" w:cs="Palatino Linotype"/>
          <w:lang w:val="es-ES"/>
        </w:rPr>
        <w:t xml:space="preserve">en gran proporción, abarcando aproximadamente el 50% de las rocas en superficie con el </w:t>
      </w:r>
      <w:r w:rsidR="2E316627" w:rsidRPr="6AEA6748">
        <w:rPr>
          <w:rFonts w:ascii="Palatino Linotype" w:eastAsia="Palatino Linotype" w:hAnsi="Palatino Linotype" w:cs="Palatino Linotype"/>
          <w:lang w:val="es-ES"/>
        </w:rPr>
        <w:t>Miembro</w:t>
      </w:r>
      <w:r w:rsidR="6BDF1D9F" w:rsidRPr="6AEA6748">
        <w:rPr>
          <w:rFonts w:ascii="Palatino Linotype" w:eastAsia="Palatino Linotype" w:hAnsi="Palatino Linotype" w:cs="Palatino Linotype"/>
          <w:lang w:val="es-ES"/>
        </w:rPr>
        <w:t xml:space="preserve"> Superior. Este miembro está constituido por </w:t>
      </w:r>
      <w:r w:rsidR="7409157D" w:rsidRPr="6AEA6748">
        <w:rPr>
          <w:rFonts w:ascii="Palatino Linotype" w:eastAsia="Palatino Linotype" w:hAnsi="Palatino Linotype" w:cs="Palatino Linotype"/>
          <w:lang w:val="es-ES"/>
        </w:rPr>
        <w:t>conglomerados</w:t>
      </w:r>
      <w:r w:rsidR="730A3575" w:rsidRPr="6AEA6748">
        <w:rPr>
          <w:rFonts w:ascii="Palatino Linotype" w:eastAsia="Palatino Linotype" w:hAnsi="Palatino Linotype" w:cs="Palatino Linotype"/>
          <w:lang w:val="es-ES"/>
        </w:rPr>
        <w:t xml:space="preserve"> guijarro grueso a bolón, macizos, con intercalaciones de areniscas, areniscas de guijarro, macizas e intercalaciones subordinadas de robas de flujo, tobas caídas y </w:t>
      </w:r>
      <w:proofErr w:type="spellStart"/>
      <w:r w:rsidR="730A3575" w:rsidRPr="6AEA6748">
        <w:rPr>
          <w:rFonts w:ascii="Palatino Linotype" w:eastAsia="Palatino Linotype" w:hAnsi="Palatino Linotype" w:cs="Palatino Linotype"/>
          <w:lang w:val="es-ES"/>
        </w:rPr>
        <w:t>tufitas</w:t>
      </w:r>
      <w:proofErr w:type="spellEnd"/>
      <w:r w:rsidR="730A3575" w:rsidRPr="6AEA6748">
        <w:rPr>
          <w:rFonts w:ascii="Palatino Linotype" w:eastAsia="Palatino Linotype" w:hAnsi="Palatino Linotype" w:cs="Palatino Linotype"/>
          <w:lang w:val="es-ES"/>
        </w:rPr>
        <w:t xml:space="preserve"> laminadas.</w:t>
      </w:r>
    </w:p>
    <w:p w14:paraId="232993F0" w14:textId="4BC832D8" w:rsidR="54D8B663" w:rsidRDefault="54D8B663" w:rsidP="469E79D5">
      <w:pPr>
        <w:pStyle w:val="Ttulo3"/>
        <w:rPr>
          <w:rFonts w:ascii="Palatino Linotype" w:eastAsia="Palatino Linotype" w:hAnsi="Palatino Linotype" w:cs="Palatino Linotype"/>
          <w:lang w:val="es-ES"/>
        </w:rPr>
      </w:pPr>
      <w:bookmarkStart w:id="7" w:name="_Toc1723705890"/>
      <w:r w:rsidRPr="6AEA6748">
        <w:rPr>
          <w:rFonts w:ascii="Palatino Linotype" w:eastAsia="Palatino Linotype" w:hAnsi="Palatino Linotype" w:cs="Palatino Linotype"/>
          <w:lang w:val="es-ES"/>
        </w:rPr>
        <w:t>2.2.</w:t>
      </w:r>
      <w:r w:rsidR="0ABF232C" w:rsidRPr="6AEA6748">
        <w:rPr>
          <w:rFonts w:ascii="Palatino Linotype" w:eastAsia="Palatino Linotype" w:hAnsi="Palatino Linotype" w:cs="Palatino Linotype"/>
          <w:lang w:val="es-ES"/>
        </w:rPr>
        <w:t>2</w:t>
      </w:r>
      <w:r w:rsidRPr="6AEA6748">
        <w:rPr>
          <w:rFonts w:ascii="Palatino Linotype" w:eastAsia="Palatino Linotype" w:hAnsi="Palatino Linotype" w:cs="Palatino Linotype"/>
          <w:lang w:val="es-ES"/>
        </w:rPr>
        <w:t>. Rocas intrusivas</w:t>
      </w:r>
      <w:bookmarkEnd w:id="7"/>
    </w:p>
    <w:p w14:paraId="05333CC0" w14:textId="7860CF31" w:rsidR="30516B48" w:rsidRDefault="30516B48" w:rsidP="469E79D5">
      <w:pPr>
        <w:spacing w:after="240"/>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 xml:space="preserve">Dentro las rocas intrusivas encontramos los Intrusivos </w:t>
      </w:r>
      <w:proofErr w:type="spellStart"/>
      <w:r w:rsidR="22330418" w:rsidRPr="6AEA6748">
        <w:rPr>
          <w:rFonts w:ascii="Palatino Linotype" w:eastAsia="Palatino Linotype" w:hAnsi="Palatino Linotype" w:cs="Palatino Linotype"/>
          <w:lang w:val="es-ES"/>
        </w:rPr>
        <w:t>hipabisales</w:t>
      </w:r>
      <w:proofErr w:type="spellEnd"/>
      <w:r w:rsidRPr="6AEA6748">
        <w:rPr>
          <w:rFonts w:ascii="Palatino Linotype" w:eastAsia="Palatino Linotype" w:hAnsi="Palatino Linotype" w:cs="Palatino Linotype"/>
          <w:lang w:val="es-ES"/>
        </w:rPr>
        <w:t xml:space="preserve"> del Cretácico Superior</w:t>
      </w:r>
      <w:r w:rsidR="7881A72D" w:rsidRPr="6AEA6748">
        <w:rPr>
          <w:rFonts w:ascii="Palatino Linotype" w:eastAsia="Palatino Linotype" w:hAnsi="Palatino Linotype" w:cs="Palatino Linotype"/>
          <w:lang w:val="es-ES"/>
        </w:rPr>
        <w:t>, con una edad de alrededor 72 Millones de años. Estas r</w:t>
      </w:r>
      <w:r w:rsidR="107CD22A" w:rsidRPr="6AEA6748">
        <w:rPr>
          <w:rFonts w:ascii="Palatino Linotype" w:eastAsia="Palatino Linotype" w:hAnsi="Palatino Linotype" w:cs="Palatino Linotype"/>
          <w:lang w:val="es-ES"/>
        </w:rPr>
        <w:t xml:space="preserve">ocas se pueden encontrar en forma de Stocks, filones mantos y diques andesíticos y </w:t>
      </w:r>
      <w:proofErr w:type="spellStart"/>
      <w:r w:rsidR="107CD22A" w:rsidRPr="6AEA6748">
        <w:rPr>
          <w:rFonts w:ascii="Palatino Linotype" w:eastAsia="Palatino Linotype" w:hAnsi="Palatino Linotype" w:cs="Palatino Linotype"/>
          <w:lang w:val="es-ES"/>
        </w:rPr>
        <w:t>microdioríticos</w:t>
      </w:r>
      <w:proofErr w:type="spellEnd"/>
      <w:r w:rsidR="1A53C616" w:rsidRPr="6AEA6748">
        <w:rPr>
          <w:rFonts w:ascii="Palatino Linotype" w:eastAsia="Palatino Linotype" w:hAnsi="Palatino Linotype" w:cs="Palatino Linotype"/>
          <w:lang w:val="es-ES"/>
        </w:rPr>
        <w:t>; y Stocks riolíticos</w:t>
      </w:r>
      <w:r w:rsidR="64A67D82" w:rsidRPr="6AEA6748">
        <w:rPr>
          <w:rFonts w:ascii="Palatino Linotype" w:eastAsia="Palatino Linotype" w:hAnsi="Palatino Linotype" w:cs="Palatino Linotype"/>
          <w:lang w:val="es-ES"/>
        </w:rPr>
        <w:t xml:space="preserve"> con textura </w:t>
      </w:r>
      <w:proofErr w:type="spellStart"/>
      <w:r w:rsidR="64A67D82" w:rsidRPr="6AEA6748">
        <w:rPr>
          <w:rFonts w:ascii="Palatino Linotype" w:eastAsia="Palatino Linotype" w:hAnsi="Palatino Linotype" w:cs="Palatino Linotype"/>
          <w:lang w:val="es-ES"/>
        </w:rPr>
        <w:t>porfírica</w:t>
      </w:r>
      <w:proofErr w:type="spellEnd"/>
      <w:r w:rsidR="64A67D82" w:rsidRPr="6AEA6748">
        <w:rPr>
          <w:rFonts w:ascii="Palatino Linotype" w:eastAsia="Palatino Linotype" w:hAnsi="Palatino Linotype" w:cs="Palatino Linotype"/>
          <w:lang w:val="es-ES"/>
        </w:rPr>
        <w:t xml:space="preserve"> y </w:t>
      </w:r>
      <w:proofErr w:type="spellStart"/>
      <w:r w:rsidR="64A67D82" w:rsidRPr="6AEA6748">
        <w:rPr>
          <w:rFonts w:ascii="Palatino Linotype" w:eastAsia="Palatino Linotype" w:hAnsi="Palatino Linotype" w:cs="Palatino Linotype"/>
          <w:lang w:val="es-ES"/>
        </w:rPr>
        <w:t>glomeroporfírica</w:t>
      </w:r>
      <w:proofErr w:type="spellEnd"/>
      <w:r w:rsidR="223DF3A9" w:rsidRPr="6AEA6748">
        <w:rPr>
          <w:rFonts w:ascii="Palatino Linotype" w:eastAsia="Palatino Linotype" w:hAnsi="Palatino Linotype" w:cs="Palatino Linotype"/>
          <w:lang w:val="es-ES"/>
        </w:rPr>
        <w:t>. Estas rocas se encontrarían al este de la cuenca</w:t>
      </w:r>
      <w:r w:rsidR="473D126E" w:rsidRPr="6AEA6748">
        <w:rPr>
          <w:rFonts w:ascii="Palatino Linotype" w:eastAsia="Palatino Linotype" w:hAnsi="Palatino Linotype" w:cs="Palatino Linotype"/>
          <w:lang w:val="es-ES"/>
        </w:rPr>
        <w:t xml:space="preserve"> </w:t>
      </w:r>
      <w:proofErr w:type="spellStart"/>
      <w:r w:rsidR="473D126E" w:rsidRPr="6AEA6748">
        <w:rPr>
          <w:rFonts w:ascii="Palatino Linotype" w:eastAsia="Palatino Linotype" w:hAnsi="Palatino Linotype" w:cs="Palatino Linotype"/>
          <w:lang w:val="es-ES"/>
        </w:rPr>
        <w:t>intruyendo</w:t>
      </w:r>
      <w:proofErr w:type="spellEnd"/>
      <w:r w:rsidR="473D126E" w:rsidRPr="6AEA6748">
        <w:rPr>
          <w:rFonts w:ascii="Palatino Linotype" w:eastAsia="Palatino Linotype" w:hAnsi="Palatino Linotype" w:cs="Palatino Linotype"/>
          <w:lang w:val="es-ES"/>
        </w:rPr>
        <w:t xml:space="preserve"> a las rocas de la Formación Cerro </w:t>
      </w:r>
      <w:proofErr w:type="spellStart"/>
      <w:r w:rsidR="473D126E" w:rsidRPr="6AEA6748">
        <w:rPr>
          <w:rFonts w:ascii="Palatino Linotype" w:eastAsia="Palatino Linotype" w:hAnsi="Palatino Linotype" w:cs="Palatino Linotype"/>
          <w:lang w:val="es-ES"/>
        </w:rPr>
        <w:t>Empexa</w:t>
      </w:r>
      <w:proofErr w:type="spellEnd"/>
      <w:r w:rsidR="473D126E" w:rsidRPr="6AEA6748">
        <w:rPr>
          <w:rFonts w:ascii="Palatino Linotype" w:eastAsia="Palatino Linotype" w:hAnsi="Palatino Linotype" w:cs="Palatino Linotype"/>
          <w:lang w:val="es-ES"/>
        </w:rPr>
        <w:t>.</w:t>
      </w:r>
    </w:p>
    <w:p w14:paraId="04BD7AE9" w14:textId="29DA8EF3" w:rsidR="223DF3A9" w:rsidRDefault="223DF3A9" w:rsidP="469E79D5">
      <w:pPr>
        <w:spacing w:after="240"/>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 xml:space="preserve">Más recientes se encuentran los Intrusivos </w:t>
      </w:r>
      <w:proofErr w:type="spellStart"/>
      <w:r w:rsidRPr="6AEA6748">
        <w:rPr>
          <w:rFonts w:ascii="Palatino Linotype" w:eastAsia="Palatino Linotype" w:hAnsi="Palatino Linotype" w:cs="Palatino Linotype"/>
          <w:lang w:val="es-ES"/>
        </w:rPr>
        <w:t>hipabisales</w:t>
      </w:r>
      <w:proofErr w:type="spellEnd"/>
      <w:r w:rsidRPr="6AEA6748">
        <w:rPr>
          <w:rFonts w:ascii="Palatino Linotype" w:eastAsia="Palatino Linotype" w:hAnsi="Palatino Linotype" w:cs="Palatino Linotype"/>
          <w:lang w:val="es-ES"/>
        </w:rPr>
        <w:t xml:space="preserve"> del Eoceno con una edad aproximada de 49 – 46 Millones de años. Estas rocas son stocks, diques y filones mantos compuestos po</w:t>
      </w:r>
      <w:r w:rsidR="2CEC7BC6" w:rsidRPr="6AEA6748">
        <w:rPr>
          <w:rFonts w:ascii="Palatino Linotype" w:eastAsia="Palatino Linotype" w:hAnsi="Palatino Linotype" w:cs="Palatino Linotype"/>
          <w:lang w:val="es-ES"/>
        </w:rPr>
        <w:t xml:space="preserve">r </w:t>
      </w:r>
      <w:proofErr w:type="spellStart"/>
      <w:r w:rsidR="2CEC7BC6" w:rsidRPr="6AEA6748">
        <w:rPr>
          <w:rFonts w:ascii="Palatino Linotype" w:eastAsia="Palatino Linotype" w:hAnsi="Palatino Linotype" w:cs="Palatino Linotype"/>
          <w:lang w:val="es-ES"/>
        </w:rPr>
        <w:lastRenderedPageBreak/>
        <w:t>dacítas</w:t>
      </w:r>
      <w:proofErr w:type="spellEnd"/>
      <w:r w:rsidR="2CEC7BC6" w:rsidRPr="6AEA6748">
        <w:rPr>
          <w:rFonts w:ascii="Palatino Linotype" w:eastAsia="Palatino Linotype" w:hAnsi="Palatino Linotype" w:cs="Palatino Linotype"/>
          <w:lang w:val="es-ES"/>
        </w:rPr>
        <w:t xml:space="preserve">, </w:t>
      </w:r>
      <w:proofErr w:type="spellStart"/>
      <w:r w:rsidR="2CEC7BC6" w:rsidRPr="6AEA6748">
        <w:rPr>
          <w:rFonts w:ascii="Palatino Linotype" w:eastAsia="Palatino Linotype" w:hAnsi="Palatino Linotype" w:cs="Palatino Linotype"/>
          <w:lang w:val="es-ES"/>
        </w:rPr>
        <w:t>andesítas</w:t>
      </w:r>
      <w:proofErr w:type="spellEnd"/>
      <w:r w:rsidR="2CEC7BC6" w:rsidRPr="6AEA6748">
        <w:rPr>
          <w:rFonts w:ascii="Palatino Linotype" w:eastAsia="Palatino Linotype" w:hAnsi="Palatino Linotype" w:cs="Palatino Linotype"/>
          <w:lang w:val="es-ES"/>
        </w:rPr>
        <w:t xml:space="preserve">, </w:t>
      </w:r>
      <w:proofErr w:type="spellStart"/>
      <w:r w:rsidR="2CEC7BC6" w:rsidRPr="6AEA6748">
        <w:rPr>
          <w:rFonts w:ascii="Palatino Linotype" w:eastAsia="Palatino Linotype" w:hAnsi="Palatino Linotype" w:cs="Palatino Linotype"/>
          <w:lang w:val="es-ES"/>
        </w:rPr>
        <w:t>micromonzonitas</w:t>
      </w:r>
      <w:proofErr w:type="spellEnd"/>
      <w:r w:rsidR="2CEC7BC6" w:rsidRPr="6AEA6748">
        <w:rPr>
          <w:rFonts w:ascii="Palatino Linotype" w:eastAsia="Palatino Linotype" w:hAnsi="Palatino Linotype" w:cs="Palatino Linotype"/>
          <w:lang w:val="es-ES"/>
        </w:rPr>
        <w:t xml:space="preserve"> cuarcíferas, y </w:t>
      </w:r>
      <w:proofErr w:type="spellStart"/>
      <w:r w:rsidR="2CEC7BC6" w:rsidRPr="6AEA6748">
        <w:rPr>
          <w:rFonts w:ascii="Palatino Linotype" w:eastAsia="Palatino Linotype" w:hAnsi="Palatino Linotype" w:cs="Palatino Linotype"/>
          <w:lang w:val="es-ES"/>
        </w:rPr>
        <w:t>riolítas</w:t>
      </w:r>
      <w:proofErr w:type="spellEnd"/>
      <w:r w:rsidR="2CEC7BC6" w:rsidRPr="6AEA6748">
        <w:rPr>
          <w:rFonts w:ascii="Palatino Linotype" w:eastAsia="Palatino Linotype" w:hAnsi="Palatino Linotype" w:cs="Palatino Linotype"/>
          <w:lang w:val="es-ES"/>
        </w:rPr>
        <w:t xml:space="preserve"> </w:t>
      </w:r>
      <w:proofErr w:type="spellStart"/>
      <w:r w:rsidR="2CEC7BC6" w:rsidRPr="6AEA6748">
        <w:rPr>
          <w:rFonts w:ascii="Palatino Linotype" w:eastAsia="Palatino Linotype" w:hAnsi="Palatino Linotype" w:cs="Palatino Linotype"/>
          <w:lang w:val="es-ES"/>
        </w:rPr>
        <w:t>afíricas</w:t>
      </w:r>
      <w:proofErr w:type="spellEnd"/>
      <w:r w:rsidR="2CEC7BC6" w:rsidRPr="6AEA6748">
        <w:rPr>
          <w:rFonts w:ascii="Palatino Linotype" w:eastAsia="Palatino Linotype" w:hAnsi="Palatino Linotype" w:cs="Palatino Linotype"/>
          <w:lang w:val="es-ES"/>
        </w:rPr>
        <w:t xml:space="preserve"> y </w:t>
      </w:r>
      <w:proofErr w:type="spellStart"/>
      <w:r w:rsidR="2CEC7BC6" w:rsidRPr="6AEA6748">
        <w:rPr>
          <w:rFonts w:ascii="Palatino Linotype" w:eastAsia="Palatino Linotype" w:hAnsi="Palatino Linotype" w:cs="Palatino Linotype"/>
          <w:lang w:val="es-ES"/>
        </w:rPr>
        <w:t>porfíricas</w:t>
      </w:r>
      <w:proofErr w:type="spellEnd"/>
      <w:r w:rsidR="018B517B" w:rsidRPr="6AEA6748">
        <w:rPr>
          <w:rFonts w:ascii="Palatino Linotype" w:eastAsia="Palatino Linotype" w:hAnsi="Palatino Linotype" w:cs="Palatino Linotype"/>
          <w:lang w:val="es-ES"/>
        </w:rPr>
        <w:t xml:space="preserve">. Estas rocas se encuentran al este de la cuenca e </w:t>
      </w:r>
      <w:proofErr w:type="spellStart"/>
      <w:r w:rsidR="018B517B" w:rsidRPr="6AEA6748">
        <w:rPr>
          <w:rFonts w:ascii="Palatino Linotype" w:eastAsia="Palatino Linotype" w:hAnsi="Palatino Linotype" w:cs="Palatino Linotype"/>
          <w:lang w:val="es-ES"/>
        </w:rPr>
        <w:t>intruyen</w:t>
      </w:r>
      <w:proofErr w:type="spellEnd"/>
      <w:r w:rsidR="018B517B" w:rsidRPr="6AEA6748">
        <w:rPr>
          <w:rFonts w:ascii="Palatino Linotype" w:eastAsia="Palatino Linotype" w:hAnsi="Palatino Linotype" w:cs="Palatino Linotype"/>
          <w:lang w:val="es-ES"/>
        </w:rPr>
        <w:t xml:space="preserve"> a las rocas de la Formación </w:t>
      </w:r>
      <w:r w:rsidR="3A1E43C7" w:rsidRPr="6AEA6748">
        <w:rPr>
          <w:rFonts w:ascii="Palatino Linotype" w:eastAsia="Palatino Linotype" w:hAnsi="Palatino Linotype" w:cs="Palatino Linotype"/>
          <w:lang w:val="es-ES"/>
        </w:rPr>
        <w:t xml:space="preserve">Cerro </w:t>
      </w:r>
      <w:proofErr w:type="spellStart"/>
      <w:r w:rsidR="3A1E43C7" w:rsidRPr="6AEA6748">
        <w:rPr>
          <w:rFonts w:ascii="Palatino Linotype" w:eastAsia="Palatino Linotype" w:hAnsi="Palatino Linotype" w:cs="Palatino Linotype"/>
          <w:lang w:val="es-ES"/>
        </w:rPr>
        <w:t>Empexa</w:t>
      </w:r>
      <w:proofErr w:type="spellEnd"/>
      <w:r w:rsidR="3A1E43C7" w:rsidRPr="6AEA6748">
        <w:rPr>
          <w:rFonts w:ascii="Palatino Linotype" w:eastAsia="Palatino Linotype" w:hAnsi="Palatino Linotype" w:cs="Palatino Linotype"/>
          <w:lang w:val="es-ES"/>
        </w:rPr>
        <w:t>.</w:t>
      </w:r>
    </w:p>
    <w:p w14:paraId="1A036922" w14:textId="6B64B7AF" w:rsidR="79790B5B" w:rsidRDefault="79790B5B" w:rsidP="469E79D5">
      <w:pPr>
        <w:spacing w:after="240"/>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 xml:space="preserve">Rocas del Complejo Plutónico </w:t>
      </w:r>
      <w:proofErr w:type="spellStart"/>
      <w:r w:rsidRPr="6AEA6748">
        <w:rPr>
          <w:rFonts w:ascii="Palatino Linotype" w:eastAsia="Palatino Linotype" w:hAnsi="Palatino Linotype" w:cs="Palatino Linotype"/>
          <w:lang w:val="es-ES"/>
        </w:rPr>
        <w:t>Yabricoya</w:t>
      </w:r>
      <w:proofErr w:type="spellEnd"/>
      <w:r w:rsidRPr="6AEA6748">
        <w:rPr>
          <w:rFonts w:ascii="Palatino Linotype" w:eastAsia="Palatino Linotype" w:hAnsi="Palatino Linotype" w:cs="Palatino Linotype"/>
          <w:lang w:val="es-ES"/>
        </w:rPr>
        <w:t xml:space="preserve">, con edad aproximada de 50 – 40 Ma, se pueden encontrar en menor proporción dentro de la cuenca estudiada. Principalmente se encuentran las unidades </w:t>
      </w:r>
      <w:r w:rsidR="7BF7F503" w:rsidRPr="6AEA6748">
        <w:rPr>
          <w:rFonts w:ascii="Palatino Linotype" w:eastAsia="Palatino Linotype" w:hAnsi="Palatino Linotype" w:cs="Palatino Linotype"/>
          <w:lang w:val="es-ES"/>
        </w:rPr>
        <w:t>compuestas</w:t>
      </w:r>
      <w:r w:rsidR="1C0C9B65" w:rsidRPr="6AEA6748">
        <w:rPr>
          <w:rFonts w:ascii="Palatino Linotype" w:eastAsia="Palatino Linotype" w:hAnsi="Palatino Linotype" w:cs="Palatino Linotype"/>
          <w:lang w:val="es-ES"/>
        </w:rPr>
        <w:t>: (1)</w:t>
      </w:r>
      <w:r w:rsidR="7BF7F503" w:rsidRPr="6AEA6748">
        <w:rPr>
          <w:rFonts w:ascii="Palatino Linotype" w:eastAsia="Palatino Linotype" w:hAnsi="Palatino Linotype" w:cs="Palatino Linotype"/>
          <w:lang w:val="es-ES"/>
        </w:rPr>
        <w:t xml:space="preserve"> por </w:t>
      </w:r>
      <w:proofErr w:type="spellStart"/>
      <w:r w:rsidR="7BF7F503" w:rsidRPr="6AEA6748">
        <w:rPr>
          <w:rFonts w:ascii="Palatino Linotype" w:eastAsia="Palatino Linotype" w:hAnsi="Palatino Linotype" w:cs="Palatino Linotype"/>
          <w:lang w:val="es-ES"/>
        </w:rPr>
        <w:t>monzodioritas</w:t>
      </w:r>
      <w:proofErr w:type="spellEnd"/>
      <w:r w:rsidR="7BF7F503" w:rsidRPr="6AEA6748">
        <w:rPr>
          <w:rFonts w:ascii="Palatino Linotype" w:eastAsia="Palatino Linotype" w:hAnsi="Palatino Linotype" w:cs="Palatino Linotype"/>
          <w:lang w:val="es-ES"/>
        </w:rPr>
        <w:t xml:space="preserve"> cuarcíferas</w:t>
      </w:r>
      <w:r w:rsidR="7C7D05FC" w:rsidRPr="6AEA6748">
        <w:rPr>
          <w:rFonts w:ascii="Palatino Linotype" w:eastAsia="Palatino Linotype" w:hAnsi="Palatino Linotype" w:cs="Palatino Linotype"/>
          <w:lang w:val="es-ES"/>
        </w:rPr>
        <w:t xml:space="preserve"> de biotita piroxeno y anfíbol en disposición de</w:t>
      </w:r>
      <w:r w:rsidR="7BF7F503" w:rsidRPr="6AEA6748">
        <w:rPr>
          <w:rFonts w:ascii="Palatino Linotype" w:eastAsia="Palatino Linotype" w:hAnsi="Palatino Linotype" w:cs="Palatino Linotype"/>
          <w:lang w:val="es-ES"/>
        </w:rPr>
        <w:t xml:space="preserve"> stocks</w:t>
      </w:r>
      <w:r w:rsidR="08D4CA5E" w:rsidRPr="6AEA6748">
        <w:rPr>
          <w:rFonts w:ascii="Palatino Linotype" w:eastAsia="Palatino Linotype" w:hAnsi="Palatino Linotype" w:cs="Palatino Linotype"/>
          <w:lang w:val="es-ES"/>
        </w:rPr>
        <w:t>, que</w:t>
      </w:r>
      <w:r w:rsidR="7BF7F503" w:rsidRPr="6AEA6748">
        <w:rPr>
          <w:rFonts w:ascii="Palatino Linotype" w:eastAsia="Palatino Linotype" w:hAnsi="Palatino Linotype" w:cs="Palatino Linotype"/>
          <w:lang w:val="es-ES"/>
        </w:rPr>
        <w:t xml:space="preserve"> localmente gradan a monzonitas cuar</w:t>
      </w:r>
      <w:r w:rsidR="5784EE64" w:rsidRPr="6AEA6748">
        <w:rPr>
          <w:rFonts w:ascii="Palatino Linotype" w:eastAsia="Palatino Linotype" w:hAnsi="Palatino Linotype" w:cs="Palatino Linotype"/>
          <w:lang w:val="es-ES"/>
        </w:rPr>
        <w:t xml:space="preserve">cíferas; </w:t>
      </w:r>
      <w:r w:rsidR="4DC43D5B" w:rsidRPr="6AEA6748">
        <w:rPr>
          <w:rFonts w:ascii="Palatino Linotype" w:eastAsia="Palatino Linotype" w:hAnsi="Palatino Linotype" w:cs="Palatino Linotype"/>
          <w:lang w:val="es-ES"/>
        </w:rPr>
        <w:t xml:space="preserve">(2) </w:t>
      </w:r>
      <w:proofErr w:type="spellStart"/>
      <w:r w:rsidR="4DC43D5B" w:rsidRPr="6AEA6748">
        <w:rPr>
          <w:rFonts w:ascii="Palatino Linotype" w:eastAsia="Palatino Linotype" w:hAnsi="Palatino Linotype" w:cs="Palatino Linotype"/>
          <w:lang w:val="es-ES"/>
        </w:rPr>
        <w:t>Monzodioritas</w:t>
      </w:r>
      <w:proofErr w:type="spellEnd"/>
      <w:r w:rsidR="3C34B082" w:rsidRPr="6AEA6748">
        <w:rPr>
          <w:rFonts w:ascii="Palatino Linotype" w:eastAsia="Palatino Linotype" w:hAnsi="Palatino Linotype" w:cs="Palatino Linotype"/>
          <w:lang w:val="es-ES"/>
        </w:rPr>
        <w:t xml:space="preserve"> cuarcíferas de piroxeno y biotita</w:t>
      </w:r>
      <w:r w:rsidR="4DC43D5B" w:rsidRPr="6AEA6748">
        <w:rPr>
          <w:rFonts w:ascii="Palatino Linotype" w:eastAsia="Palatino Linotype" w:hAnsi="Palatino Linotype" w:cs="Palatino Linotype"/>
          <w:lang w:val="es-ES"/>
        </w:rPr>
        <w:t xml:space="preserve"> en disposición de stocks</w:t>
      </w:r>
      <w:r w:rsidR="1A346F35" w:rsidRPr="6AEA6748">
        <w:rPr>
          <w:rFonts w:ascii="Palatino Linotype" w:eastAsia="Palatino Linotype" w:hAnsi="Palatino Linotype" w:cs="Palatino Linotype"/>
          <w:lang w:val="es-ES"/>
        </w:rPr>
        <w:t xml:space="preserve">; (3) Dioritas, dioritas cuarcíferas, y </w:t>
      </w:r>
      <w:proofErr w:type="spellStart"/>
      <w:r w:rsidR="1A346F35" w:rsidRPr="6AEA6748">
        <w:rPr>
          <w:rFonts w:ascii="Palatino Linotype" w:eastAsia="Palatino Linotype" w:hAnsi="Palatino Linotype" w:cs="Palatino Linotype"/>
          <w:lang w:val="es-ES"/>
        </w:rPr>
        <w:t>monzodioritas</w:t>
      </w:r>
      <w:proofErr w:type="spellEnd"/>
      <w:r w:rsidR="1A346F35" w:rsidRPr="6AEA6748">
        <w:rPr>
          <w:rFonts w:ascii="Palatino Linotype" w:eastAsia="Palatino Linotype" w:hAnsi="Palatino Linotype" w:cs="Palatino Linotype"/>
          <w:lang w:val="es-ES"/>
        </w:rPr>
        <w:t xml:space="preserve"> de piroxeno en forma de stocks con variaciones de dioritas a dioritas cuarcíferas</w:t>
      </w:r>
      <w:r w:rsidR="2D49D816" w:rsidRPr="6AEA6748">
        <w:rPr>
          <w:rFonts w:ascii="Palatino Linotype" w:eastAsia="Palatino Linotype" w:hAnsi="Palatino Linotype" w:cs="Palatino Linotype"/>
          <w:lang w:val="es-ES"/>
        </w:rPr>
        <w:t>.</w:t>
      </w:r>
    </w:p>
    <w:p w14:paraId="6EB7779A" w14:textId="4635C8FD" w:rsidR="7CDF7BDC" w:rsidRDefault="7CDF7BDC" w:rsidP="469E79D5">
      <w:pPr>
        <w:pStyle w:val="Ttulo3"/>
        <w:rPr>
          <w:rFonts w:ascii="Palatino Linotype" w:eastAsia="Palatino Linotype" w:hAnsi="Palatino Linotype" w:cs="Palatino Linotype"/>
          <w:lang w:val="es-ES"/>
        </w:rPr>
      </w:pPr>
      <w:bookmarkStart w:id="8" w:name="_Toc1268910775"/>
      <w:r w:rsidRPr="6AEA6748">
        <w:rPr>
          <w:rFonts w:ascii="Palatino Linotype" w:eastAsia="Palatino Linotype" w:hAnsi="Palatino Linotype" w:cs="Palatino Linotype"/>
          <w:lang w:val="es-ES"/>
        </w:rPr>
        <w:t>2.2.</w:t>
      </w:r>
      <w:r w:rsidR="350A1ACE" w:rsidRPr="6AEA6748">
        <w:rPr>
          <w:rFonts w:ascii="Palatino Linotype" w:eastAsia="Palatino Linotype" w:hAnsi="Palatino Linotype" w:cs="Palatino Linotype"/>
          <w:lang w:val="es-ES"/>
        </w:rPr>
        <w:t>3</w:t>
      </w:r>
      <w:r w:rsidRPr="6AEA6748">
        <w:rPr>
          <w:rFonts w:ascii="Palatino Linotype" w:eastAsia="Palatino Linotype" w:hAnsi="Palatino Linotype" w:cs="Palatino Linotype"/>
          <w:lang w:val="es-ES"/>
        </w:rPr>
        <w:t xml:space="preserve">. Deposito </w:t>
      </w:r>
      <w:r w:rsidR="719F1D15" w:rsidRPr="6AEA6748">
        <w:rPr>
          <w:rFonts w:ascii="Palatino Linotype" w:eastAsia="Palatino Linotype" w:hAnsi="Palatino Linotype" w:cs="Palatino Linotype"/>
          <w:lang w:val="es-ES"/>
        </w:rPr>
        <w:t>no consolidados</w:t>
      </w:r>
      <w:bookmarkEnd w:id="8"/>
    </w:p>
    <w:p w14:paraId="6F303DDC" w14:textId="08A544C0" w:rsidR="3499941C" w:rsidRDefault="3499941C" w:rsidP="469E79D5">
      <w:pPr>
        <w:spacing w:before="240"/>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 xml:space="preserve">En los depósitos no consolidados encontramos principalmente los Depósitos aluviales del Pleistoceno – Holoceno, los que </w:t>
      </w:r>
      <w:r w:rsidR="4154B7CC" w:rsidRPr="6AEA6748">
        <w:rPr>
          <w:rFonts w:ascii="Palatino Linotype" w:eastAsia="Palatino Linotype" w:hAnsi="Palatino Linotype" w:cs="Palatino Linotype"/>
          <w:lang w:val="es-ES"/>
        </w:rPr>
        <w:t>están</w:t>
      </w:r>
      <w:r w:rsidRPr="6AEA6748">
        <w:rPr>
          <w:rFonts w:ascii="Palatino Linotype" w:eastAsia="Palatino Linotype" w:hAnsi="Palatino Linotype" w:cs="Palatino Linotype"/>
          <w:lang w:val="es-ES"/>
        </w:rPr>
        <w:t xml:space="preserve"> constituidos por bolones, gravas, arenas y limos, conformando sucesiones d</w:t>
      </w:r>
      <w:r w:rsidR="16D5C009" w:rsidRPr="6AEA6748">
        <w:rPr>
          <w:rFonts w:ascii="Palatino Linotype" w:eastAsia="Palatino Linotype" w:hAnsi="Palatino Linotype" w:cs="Palatino Linotype"/>
          <w:lang w:val="es-ES"/>
        </w:rPr>
        <w:t>e abanicos y terrazas aluviales.</w:t>
      </w:r>
    </w:p>
    <w:p w14:paraId="544458F1" w14:textId="5DB74C08" w:rsidR="16D5C009" w:rsidRDefault="16D5C009" w:rsidP="6AEA6748">
      <w:pPr>
        <w:spacing w:before="240"/>
        <w:jc w:val="both"/>
        <w:rPr>
          <w:rFonts w:ascii="Palatino Linotype" w:eastAsia="Palatino Linotype" w:hAnsi="Palatino Linotype" w:cs="Palatino Linotype"/>
          <w:color w:val="000000" w:themeColor="text1"/>
          <w:lang w:val="es-ES"/>
        </w:rPr>
      </w:pPr>
      <w:r w:rsidRPr="6AEA6748">
        <w:rPr>
          <w:rFonts w:ascii="Palatino Linotype" w:eastAsia="Palatino Linotype" w:hAnsi="Palatino Linotype" w:cs="Palatino Linotype"/>
          <w:lang w:val="es-ES"/>
        </w:rPr>
        <w:t xml:space="preserve">También se encuentran </w:t>
      </w:r>
      <w:r w:rsidR="5171B9BC" w:rsidRPr="6AEA6748">
        <w:rPr>
          <w:rFonts w:ascii="Palatino Linotype" w:eastAsia="Palatino Linotype" w:hAnsi="Palatino Linotype" w:cs="Palatino Linotype"/>
          <w:lang w:val="es-ES"/>
        </w:rPr>
        <w:t>depósitos</w:t>
      </w:r>
      <w:r w:rsidRPr="6AEA6748">
        <w:rPr>
          <w:rFonts w:ascii="Palatino Linotype" w:eastAsia="Palatino Linotype" w:hAnsi="Palatino Linotype" w:cs="Palatino Linotype"/>
          <w:lang w:val="es-ES"/>
        </w:rPr>
        <w:t xml:space="preserve"> y suelos antrópicos identificados como Suelos de uso agrícola y depósitos artificiales constituidos por materiales estériles de mina, es decir, rocas fragmentadas.</w:t>
      </w:r>
    </w:p>
    <w:p w14:paraId="5D5BBB25" w14:textId="6790F373" w:rsidR="65B1345D" w:rsidRDefault="65B1345D" w:rsidP="469E79D5">
      <w:pPr>
        <w:pStyle w:val="Ttulo1"/>
        <w:rPr>
          <w:rFonts w:ascii="Palatino Linotype" w:eastAsia="Palatino Linotype" w:hAnsi="Palatino Linotype" w:cs="Palatino Linotype"/>
          <w:lang w:val="es-ES"/>
        </w:rPr>
      </w:pPr>
      <w:bookmarkStart w:id="9" w:name="_Toc1681429317"/>
      <w:r w:rsidRPr="6AEA6748">
        <w:rPr>
          <w:rFonts w:ascii="Palatino Linotype" w:eastAsia="Palatino Linotype" w:hAnsi="Palatino Linotype" w:cs="Palatino Linotype"/>
          <w:lang w:val="es-ES"/>
        </w:rPr>
        <w:t xml:space="preserve">3. </w:t>
      </w:r>
      <w:r w:rsidR="1237400A" w:rsidRPr="6AEA6748">
        <w:rPr>
          <w:rFonts w:ascii="Palatino Linotype" w:eastAsia="Palatino Linotype" w:hAnsi="Palatino Linotype" w:cs="Palatino Linotype"/>
          <w:lang w:val="es-ES"/>
        </w:rPr>
        <w:t>Metodología</w:t>
      </w:r>
      <w:bookmarkEnd w:id="9"/>
    </w:p>
    <w:p w14:paraId="0EF6742D" w14:textId="67443A80" w:rsidR="1237400A" w:rsidRDefault="1237400A" w:rsidP="469E79D5">
      <w:pPr>
        <w:pStyle w:val="Ttulo2"/>
        <w:rPr>
          <w:rFonts w:ascii="Palatino Linotype" w:eastAsia="Palatino Linotype" w:hAnsi="Palatino Linotype" w:cs="Palatino Linotype"/>
          <w:lang w:val="es-ES"/>
        </w:rPr>
      </w:pPr>
      <w:bookmarkStart w:id="10" w:name="_Toc1885385231"/>
      <w:r w:rsidRPr="6AEA6748">
        <w:rPr>
          <w:rFonts w:ascii="Palatino Linotype" w:eastAsia="Palatino Linotype" w:hAnsi="Palatino Linotype" w:cs="Palatino Linotype"/>
          <w:lang w:val="es-ES"/>
        </w:rPr>
        <w:t>3.1. Enfoque metodológico</w:t>
      </w:r>
      <w:bookmarkEnd w:id="10"/>
    </w:p>
    <w:p w14:paraId="68387DA6" w14:textId="79884A6F" w:rsidR="52E65554" w:rsidRDefault="52E65554" w:rsidP="6AEA6748">
      <w:pPr>
        <w:spacing w:before="240" w:after="240"/>
        <w:jc w:val="both"/>
        <w:rPr>
          <w:rFonts w:ascii="Palatino Linotype" w:eastAsia="Palatino Linotype" w:hAnsi="Palatino Linotype" w:cs="Palatino Linotype"/>
          <w:color w:val="000000" w:themeColor="text1"/>
          <w:lang w:val="es-ES"/>
        </w:rPr>
      </w:pPr>
      <w:r w:rsidRPr="6AEA6748">
        <w:rPr>
          <w:rFonts w:ascii="Palatino Linotype" w:eastAsia="Palatino Linotype" w:hAnsi="Palatino Linotype" w:cs="Palatino Linotype"/>
          <w:color w:val="000000" w:themeColor="text1"/>
          <w:lang w:val="es-ES"/>
        </w:rPr>
        <w:t xml:space="preserve">El proyecto </w:t>
      </w:r>
      <w:proofErr w:type="spellStart"/>
      <w:r w:rsidRPr="6AEA6748">
        <w:rPr>
          <w:rFonts w:ascii="Palatino Linotype" w:eastAsia="Palatino Linotype" w:hAnsi="Palatino Linotype" w:cs="Palatino Linotype"/>
          <w:color w:val="000000" w:themeColor="text1"/>
          <w:lang w:val="es-ES"/>
        </w:rPr>
        <w:t>Kuskalla</w:t>
      </w:r>
      <w:proofErr w:type="spellEnd"/>
      <w:r w:rsidRPr="6AEA6748">
        <w:rPr>
          <w:rFonts w:ascii="Palatino Linotype" w:eastAsia="Palatino Linotype" w:hAnsi="Palatino Linotype" w:cs="Palatino Linotype"/>
          <w:color w:val="000000" w:themeColor="text1"/>
          <w:lang w:val="es-ES"/>
        </w:rPr>
        <w:t xml:space="preserve"> empleo una metodología mixta de investigación participativa en la caracterización de los sistemas </w:t>
      </w:r>
      <w:proofErr w:type="spellStart"/>
      <w:r w:rsidR="77AFBCF0" w:rsidRPr="6AEA6748">
        <w:rPr>
          <w:rFonts w:ascii="Palatino Linotype" w:eastAsia="Palatino Linotype" w:hAnsi="Palatino Linotype" w:cs="Palatino Linotype"/>
          <w:color w:val="000000" w:themeColor="text1"/>
          <w:lang w:val="es-ES"/>
        </w:rPr>
        <w:t>socioecológicos</w:t>
      </w:r>
      <w:proofErr w:type="spellEnd"/>
      <w:r w:rsidRPr="6AEA6748">
        <w:rPr>
          <w:rFonts w:ascii="Palatino Linotype" w:eastAsia="Palatino Linotype" w:hAnsi="Palatino Linotype" w:cs="Palatino Linotype"/>
          <w:color w:val="000000" w:themeColor="text1"/>
          <w:lang w:val="es-ES"/>
        </w:rPr>
        <w:t>, utilizando la herramienta de participaci</w:t>
      </w:r>
      <w:r w:rsidR="2EE0F945" w:rsidRPr="6AEA6748">
        <w:rPr>
          <w:rFonts w:ascii="Palatino Linotype" w:eastAsia="Palatino Linotype" w:hAnsi="Palatino Linotype" w:cs="Palatino Linotype"/>
          <w:color w:val="000000" w:themeColor="text1"/>
          <w:lang w:val="es-ES"/>
        </w:rPr>
        <w:t>ó</w:t>
      </w:r>
      <w:r w:rsidRPr="6AEA6748">
        <w:rPr>
          <w:rFonts w:ascii="Palatino Linotype" w:eastAsia="Palatino Linotype" w:hAnsi="Palatino Linotype" w:cs="Palatino Linotype"/>
          <w:color w:val="000000" w:themeColor="text1"/>
          <w:lang w:val="es-ES"/>
        </w:rPr>
        <w:t>n-</w:t>
      </w:r>
      <w:r w:rsidR="639609B3" w:rsidRPr="6AEA6748">
        <w:rPr>
          <w:rFonts w:ascii="Palatino Linotype" w:eastAsia="Palatino Linotype" w:hAnsi="Palatino Linotype" w:cs="Palatino Linotype"/>
          <w:color w:val="000000" w:themeColor="text1"/>
          <w:lang w:val="es-ES"/>
        </w:rPr>
        <w:t>acción</w:t>
      </w:r>
      <w:r w:rsidRPr="6AEA6748">
        <w:rPr>
          <w:rFonts w:ascii="Palatino Linotype" w:eastAsia="Palatino Linotype" w:hAnsi="Palatino Linotype" w:cs="Palatino Linotype"/>
          <w:color w:val="000000" w:themeColor="text1"/>
          <w:lang w:val="es-ES"/>
        </w:rPr>
        <w:t xml:space="preserve"> en el </w:t>
      </w:r>
      <w:proofErr w:type="spellStart"/>
      <w:r w:rsidRPr="6AEA6748">
        <w:rPr>
          <w:rFonts w:ascii="Palatino Linotype" w:eastAsia="Palatino Linotype" w:hAnsi="Palatino Linotype" w:cs="Palatino Linotype"/>
          <w:color w:val="000000" w:themeColor="text1"/>
          <w:lang w:val="es-ES"/>
        </w:rPr>
        <w:t>co-desiño</w:t>
      </w:r>
      <w:proofErr w:type="spellEnd"/>
      <w:r w:rsidRPr="6AEA6748">
        <w:rPr>
          <w:rFonts w:ascii="Palatino Linotype" w:eastAsia="Palatino Linotype" w:hAnsi="Palatino Linotype" w:cs="Palatino Linotype"/>
          <w:color w:val="000000" w:themeColor="text1"/>
          <w:lang w:val="es-ES"/>
        </w:rPr>
        <w:t xml:space="preserve"> y uso de tecnología de monitoreo hidrométrico</w:t>
      </w:r>
      <w:r w:rsidR="4A2682A9" w:rsidRPr="6AEA6748">
        <w:rPr>
          <w:rFonts w:ascii="Palatino Linotype" w:eastAsia="Palatino Linotype" w:hAnsi="Palatino Linotype" w:cs="Palatino Linotype"/>
          <w:color w:val="000000" w:themeColor="text1"/>
          <w:lang w:val="es-ES"/>
        </w:rPr>
        <w:t xml:space="preserve"> (</w:t>
      </w:r>
      <w:proofErr w:type="spellStart"/>
      <w:r w:rsidR="4A2682A9" w:rsidRPr="6AEA6748">
        <w:rPr>
          <w:rFonts w:ascii="Palatino Linotype" w:eastAsia="Palatino Linotype" w:hAnsi="Palatino Linotype" w:cs="Palatino Linotype"/>
          <w:lang w:val="es-ES"/>
        </w:rPr>
        <w:t>Koppen</w:t>
      </w:r>
      <w:proofErr w:type="spellEnd"/>
      <w:r w:rsidR="4A2682A9" w:rsidRPr="6AEA6748">
        <w:rPr>
          <w:rFonts w:ascii="Palatino Linotype" w:eastAsia="Palatino Linotype" w:hAnsi="Palatino Linotype" w:cs="Palatino Linotype"/>
          <w:lang w:val="es-ES"/>
        </w:rPr>
        <w:t xml:space="preserve"> et al., 2007)</w:t>
      </w:r>
      <w:r w:rsidRPr="6AEA6748">
        <w:rPr>
          <w:rFonts w:ascii="Palatino Linotype" w:eastAsia="Palatino Linotype" w:hAnsi="Palatino Linotype" w:cs="Palatino Linotype"/>
          <w:color w:val="000000" w:themeColor="text1"/>
          <w:lang w:val="es-ES"/>
        </w:rPr>
        <w:t xml:space="preserve">. Esta metodología también fue </w:t>
      </w:r>
      <w:proofErr w:type="spellStart"/>
      <w:r w:rsidRPr="6AEA6748">
        <w:rPr>
          <w:rFonts w:ascii="Palatino Linotype" w:eastAsia="Palatino Linotype" w:hAnsi="Palatino Linotype" w:cs="Palatino Linotype"/>
          <w:color w:val="000000" w:themeColor="text1"/>
          <w:lang w:val="es-ES"/>
        </w:rPr>
        <w:t>util</w:t>
      </w:r>
      <w:proofErr w:type="spellEnd"/>
      <w:r w:rsidRPr="6AEA6748">
        <w:rPr>
          <w:rFonts w:ascii="Palatino Linotype" w:eastAsia="Palatino Linotype" w:hAnsi="Palatino Linotype" w:cs="Palatino Linotype"/>
          <w:color w:val="000000" w:themeColor="text1"/>
          <w:lang w:val="es-ES"/>
        </w:rPr>
        <w:t xml:space="preserve"> en los estudios </w:t>
      </w:r>
      <w:proofErr w:type="spellStart"/>
      <w:r w:rsidRPr="6AEA6748">
        <w:rPr>
          <w:rFonts w:ascii="Palatino Linotype" w:eastAsia="Palatino Linotype" w:hAnsi="Palatino Linotype" w:cs="Palatino Linotype"/>
          <w:color w:val="000000" w:themeColor="text1"/>
          <w:lang w:val="es-ES"/>
        </w:rPr>
        <w:t>hidrogeográficos</w:t>
      </w:r>
      <w:proofErr w:type="spellEnd"/>
      <w:r w:rsidRPr="6AEA6748">
        <w:rPr>
          <w:rFonts w:ascii="Palatino Linotype" w:eastAsia="Palatino Linotype" w:hAnsi="Palatino Linotype" w:cs="Palatino Linotype"/>
          <w:color w:val="000000" w:themeColor="text1"/>
          <w:lang w:val="es-ES"/>
        </w:rPr>
        <w:t xml:space="preserve">. La </w:t>
      </w:r>
      <w:proofErr w:type="spellStart"/>
      <w:r w:rsidRPr="6AEA6748">
        <w:rPr>
          <w:rFonts w:ascii="Palatino Linotype" w:eastAsia="Palatino Linotype" w:hAnsi="Palatino Linotype" w:cs="Palatino Linotype"/>
          <w:color w:val="000000" w:themeColor="text1"/>
          <w:lang w:val="es-ES"/>
        </w:rPr>
        <w:t>hidrogeograf</w:t>
      </w:r>
      <w:r w:rsidR="27E35A2D" w:rsidRPr="6AEA6748">
        <w:rPr>
          <w:rFonts w:ascii="Palatino Linotype" w:eastAsia="Palatino Linotype" w:hAnsi="Palatino Linotype" w:cs="Palatino Linotype"/>
          <w:color w:val="000000" w:themeColor="text1"/>
          <w:lang w:val="es-ES"/>
        </w:rPr>
        <w:t>í</w:t>
      </w:r>
      <w:r w:rsidRPr="6AEA6748">
        <w:rPr>
          <w:rFonts w:ascii="Palatino Linotype" w:eastAsia="Palatino Linotype" w:hAnsi="Palatino Linotype" w:cs="Palatino Linotype"/>
          <w:color w:val="000000" w:themeColor="text1"/>
          <w:lang w:val="es-ES"/>
        </w:rPr>
        <w:t>a</w:t>
      </w:r>
      <w:proofErr w:type="spellEnd"/>
      <w:r w:rsidRPr="6AEA6748">
        <w:rPr>
          <w:rFonts w:ascii="Palatino Linotype" w:eastAsia="Palatino Linotype" w:hAnsi="Palatino Linotype" w:cs="Palatino Linotype"/>
          <w:color w:val="000000" w:themeColor="text1"/>
          <w:lang w:val="es-ES"/>
        </w:rPr>
        <w:t xml:space="preserve"> fue caracterizada principalmente por medio del levantamiento y análisis exhaustivo de información primaria y se</w:t>
      </w:r>
      <w:r w:rsidR="734F14B4" w:rsidRPr="6AEA6748">
        <w:rPr>
          <w:rFonts w:ascii="Palatino Linotype" w:eastAsia="Palatino Linotype" w:hAnsi="Palatino Linotype" w:cs="Palatino Linotype"/>
          <w:color w:val="000000" w:themeColor="text1"/>
          <w:lang w:val="es-ES"/>
        </w:rPr>
        <w:t>c</w:t>
      </w:r>
      <w:r w:rsidRPr="6AEA6748">
        <w:rPr>
          <w:rFonts w:ascii="Palatino Linotype" w:eastAsia="Palatino Linotype" w:hAnsi="Palatino Linotype" w:cs="Palatino Linotype"/>
          <w:color w:val="000000" w:themeColor="text1"/>
          <w:lang w:val="es-ES"/>
        </w:rPr>
        <w:t xml:space="preserve">undaria de los componentes físico, químicos, geológicos y sociales de la zona de estudio que posteriormente son procesados utilizando el software </w:t>
      </w:r>
      <w:proofErr w:type="spellStart"/>
      <w:r w:rsidRPr="6AEA6748">
        <w:rPr>
          <w:rFonts w:ascii="Palatino Linotype" w:eastAsia="Palatino Linotype" w:hAnsi="Palatino Linotype" w:cs="Palatino Linotype"/>
          <w:color w:val="000000" w:themeColor="text1"/>
          <w:lang w:val="es-ES"/>
        </w:rPr>
        <w:t>Argis</w:t>
      </w:r>
      <w:proofErr w:type="spellEnd"/>
      <w:r w:rsidRPr="6AEA6748">
        <w:rPr>
          <w:rFonts w:ascii="Palatino Linotype" w:eastAsia="Palatino Linotype" w:hAnsi="Palatino Linotype" w:cs="Palatino Linotype"/>
          <w:color w:val="000000" w:themeColor="text1"/>
          <w:lang w:val="es-ES"/>
        </w:rPr>
        <w:t>.</w:t>
      </w:r>
    </w:p>
    <w:p w14:paraId="09C81DE1" w14:textId="504448EF" w:rsidR="52E65554" w:rsidRDefault="52E65554" w:rsidP="6AEA6748">
      <w:pPr>
        <w:spacing w:before="240" w:after="240"/>
        <w:jc w:val="both"/>
        <w:rPr>
          <w:rFonts w:ascii="Palatino Linotype" w:eastAsia="Palatino Linotype" w:hAnsi="Palatino Linotype" w:cs="Palatino Linotype"/>
          <w:color w:val="000000" w:themeColor="text1"/>
          <w:lang w:val="es-ES"/>
        </w:rPr>
      </w:pPr>
      <w:r w:rsidRPr="6AEA6748">
        <w:rPr>
          <w:rFonts w:ascii="Palatino Linotype" w:eastAsia="Palatino Linotype" w:hAnsi="Palatino Linotype" w:cs="Palatino Linotype"/>
          <w:color w:val="000000" w:themeColor="text1"/>
          <w:lang w:val="es-ES"/>
        </w:rPr>
        <w:t>La principal fuente de datos utilizada fue e</w:t>
      </w:r>
      <w:r w:rsidR="4E36BF12" w:rsidRPr="6AEA6748">
        <w:rPr>
          <w:rFonts w:ascii="Palatino Linotype" w:eastAsia="Palatino Linotype" w:hAnsi="Palatino Linotype" w:cs="Palatino Linotype"/>
          <w:color w:val="000000" w:themeColor="text1"/>
          <w:lang w:val="es-ES"/>
        </w:rPr>
        <w:t>l banco de datos de la DGA</w:t>
      </w:r>
      <w:r w:rsidRPr="6AEA6748">
        <w:rPr>
          <w:rFonts w:ascii="Palatino Linotype" w:eastAsia="Palatino Linotype" w:hAnsi="Palatino Linotype" w:cs="Palatino Linotype"/>
          <w:color w:val="000000" w:themeColor="text1"/>
          <w:lang w:val="es-ES"/>
        </w:rPr>
        <w:t xml:space="preserve"> (</w:t>
      </w:r>
      <w:hyperlink r:id="rId9">
        <w:r w:rsidR="0D0D3A42" w:rsidRPr="6AEA6748">
          <w:rPr>
            <w:rStyle w:val="Hipervnculo"/>
            <w:rFonts w:ascii="Palatino Linotype" w:eastAsia="Palatino Linotype" w:hAnsi="Palatino Linotype" w:cs="Palatino Linotype"/>
            <w:lang w:val="es-ES"/>
          </w:rPr>
          <w:t>https://snia.mop.gob.cl/BNAConsultas/reportes</w:t>
        </w:r>
      </w:hyperlink>
      <w:r w:rsidRPr="6AEA6748">
        <w:rPr>
          <w:rFonts w:ascii="Palatino Linotype" w:eastAsia="Palatino Linotype" w:hAnsi="Palatino Linotype" w:cs="Palatino Linotype"/>
          <w:color w:val="000000" w:themeColor="text1"/>
          <w:lang w:val="es-ES"/>
        </w:rPr>
        <w:t>)</w:t>
      </w:r>
      <w:r w:rsidR="628E4192" w:rsidRPr="6AEA6748">
        <w:rPr>
          <w:rFonts w:ascii="Palatino Linotype" w:eastAsia="Palatino Linotype" w:hAnsi="Palatino Linotype" w:cs="Palatino Linotype"/>
          <w:color w:val="000000" w:themeColor="text1"/>
          <w:lang w:val="es-ES"/>
        </w:rPr>
        <w:t xml:space="preserve">. </w:t>
      </w:r>
      <w:r w:rsidRPr="6AEA6748">
        <w:rPr>
          <w:rFonts w:ascii="Palatino Linotype" w:eastAsia="Palatino Linotype" w:hAnsi="Palatino Linotype" w:cs="Palatino Linotype"/>
          <w:color w:val="000000" w:themeColor="text1"/>
          <w:lang w:val="es-ES"/>
        </w:rPr>
        <w:t>Para la caracterización hidrométrica, se analizaron las series de tiempo entre el 20</w:t>
      </w:r>
      <w:r w:rsidR="7CAD93E1" w:rsidRPr="6AEA6748">
        <w:rPr>
          <w:rFonts w:ascii="Palatino Linotype" w:eastAsia="Palatino Linotype" w:hAnsi="Palatino Linotype" w:cs="Palatino Linotype"/>
          <w:color w:val="000000" w:themeColor="text1"/>
          <w:lang w:val="es-ES"/>
        </w:rPr>
        <w:t>14</w:t>
      </w:r>
      <w:r w:rsidRPr="6AEA6748">
        <w:rPr>
          <w:rFonts w:ascii="Palatino Linotype" w:eastAsia="Palatino Linotype" w:hAnsi="Palatino Linotype" w:cs="Palatino Linotype"/>
          <w:color w:val="000000" w:themeColor="text1"/>
          <w:lang w:val="es-ES"/>
        </w:rPr>
        <w:t xml:space="preserve"> y 20</w:t>
      </w:r>
      <w:r w:rsidR="1EAD5643" w:rsidRPr="6AEA6748">
        <w:rPr>
          <w:rFonts w:ascii="Palatino Linotype" w:eastAsia="Palatino Linotype" w:hAnsi="Palatino Linotype" w:cs="Palatino Linotype"/>
          <w:color w:val="000000" w:themeColor="text1"/>
          <w:lang w:val="es-ES"/>
        </w:rPr>
        <w:t>23</w:t>
      </w:r>
      <w:r w:rsidRPr="6AEA6748">
        <w:rPr>
          <w:rFonts w:ascii="Palatino Linotype" w:eastAsia="Palatino Linotype" w:hAnsi="Palatino Linotype" w:cs="Palatino Linotype"/>
          <w:color w:val="000000" w:themeColor="text1"/>
          <w:lang w:val="es-ES"/>
        </w:rPr>
        <w:t xml:space="preserve"> de precipitación mensual en relación con las estaciones meteorológicas operativas en el área de estudio.</w:t>
      </w:r>
      <w:r w:rsidR="615DEF3C" w:rsidRPr="6AEA6748">
        <w:rPr>
          <w:rFonts w:ascii="Palatino Linotype" w:eastAsia="Palatino Linotype" w:hAnsi="Palatino Linotype" w:cs="Palatino Linotype"/>
          <w:color w:val="000000" w:themeColor="text1"/>
          <w:lang w:val="es-ES"/>
        </w:rPr>
        <w:t xml:space="preserve"> </w:t>
      </w:r>
      <w:r w:rsidR="434B22B0" w:rsidRPr="6AEA6748">
        <w:rPr>
          <w:rFonts w:ascii="Palatino Linotype" w:eastAsia="Palatino Linotype" w:hAnsi="Palatino Linotype" w:cs="Palatino Linotype"/>
          <w:color w:val="000000" w:themeColor="text1"/>
          <w:lang w:val="es-ES"/>
        </w:rPr>
        <w:t>La información de la DGA es</w:t>
      </w:r>
      <w:r w:rsidR="4777D2B8" w:rsidRPr="6AEA6748">
        <w:rPr>
          <w:rFonts w:ascii="Palatino Linotype" w:eastAsia="Palatino Linotype" w:hAnsi="Palatino Linotype" w:cs="Palatino Linotype"/>
          <w:color w:val="000000" w:themeColor="text1"/>
          <w:lang w:val="es-ES"/>
        </w:rPr>
        <w:t xml:space="preserve"> </w:t>
      </w:r>
      <w:r w:rsidR="43227D94" w:rsidRPr="6AEA6748">
        <w:rPr>
          <w:rFonts w:ascii="Palatino Linotype" w:eastAsia="Palatino Linotype" w:hAnsi="Palatino Linotype" w:cs="Palatino Linotype"/>
          <w:color w:val="000000" w:themeColor="text1"/>
          <w:lang w:val="es-ES"/>
        </w:rPr>
        <w:t>complementada</w:t>
      </w:r>
      <w:r w:rsidR="4777D2B8" w:rsidRPr="6AEA6748">
        <w:rPr>
          <w:rFonts w:ascii="Palatino Linotype" w:eastAsia="Palatino Linotype" w:hAnsi="Palatino Linotype" w:cs="Palatino Linotype"/>
          <w:color w:val="000000" w:themeColor="text1"/>
          <w:lang w:val="es-ES"/>
        </w:rPr>
        <w:t xml:space="preserve"> por datos del </w:t>
      </w:r>
      <w:r w:rsidR="32A4BAE6" w:rsidRPr="6AEA6748">
        <w:rPr>
          <w:rFonts w:ascii="Palatino Linotype" w:eastAsia="Palatino Linotype" w:hAnsi="Palatino Linotype" w:cs="Palatino Linotype"/>
          <w:color w:val="000000" w:themeColor="text1"/>
          <w:lang w:val="es-ES"/>
        </w:rPr>
        <w:t>E</w:t>
      </w:r>
      <w:r w:rsidR="4777D2B8" w:rsidRPr="6AEA6748">
        <w:rPr>
          <w:rFonts w:ascii="Palatino Linotype" w:eastAsia="Palatino Linotype" w:hAnsi="Palatino Linotype" w:cs="Palatino Linotype"/>
          <w:color w:val="000000" w:themeColor="text1"/>
          <w:lang w:val="es-ES"/>
        </w:rPr>
        <w:t xml:space="preserve">xplorador </w:t>
      </w:r>
      <w:r w:rsidR="429A3493" w:rsidRPr="6AEA6748">
        <w:rPr>
          <w:rFonts w:ascii="Palatino Linotype" w:eastAsia="Palatino Linotype" w:hAnsi="Palatino Linotype" w:cs="Palatino Linotype"/>
          <w:color w:val="000000" w:themeColor="text1"/>
          <w:lang w:val="es-ES"/>
        </w:rPr>
        <w:t>C</w:t>
      </w:r>
      <w:r w:rsidR="4777D2B8" w:rsidRPr="6AEA6748">
        <w:rPr>
          <w:rFonts w:ascii="Palatino Linotype" w:eastAsia="Palatino Linotype" w:hAnsi="Palatino Linotype" w:cs="Palatino Linotype"/>
          <w:color w:val="000000" w:themeColor="text1"/>
          <w:lang w:val="es-ES"/>
        </w:rPr>
        <w:t>limático</w:t>
      </w:r>
      <w:r w:rsidR="2FD7CF52" w:rsidRPr="6AEA6748">
        <w:rPr>
          <w:rFonts w:ascii="Palatino Linotype" w:eastAsia="Palatino Linotype" w:hAnsi="Palatino Linotype" w:cs="Palatino Linotype"/>
          <w:color w:val="000000" w:themeColor="text1"/>
          <w:lang w:val="es-ES"/>
        </w:rPr>
        <w:t xml:space="preserve"> (</w:t>
      </w:r>
      <w:hyperlink r:id="rId10">
        <w:r w:rsidR="2FD7CF52" w:rsidRPr="6AEA6748">
          <w:rPr>
            <w:rStyle w:val="Hipervnculo"/>
            <w:rFonts w:ascii="Palatino Linotype" w:eastAsia="Palatino Linotype" w:hAnsi="Palatino Linotype" w:cs="Palatino Linotype"/>
            <w:lang w:val="es-ES"/>
          </w:rPr>
          <w:t>https://explorador.cr2.cl/</w:t>
        </w:r>
      </w:hyperlink>
      <w:r w:rsidR="2FD7CF52" w:rsidRPr="6AEA6748">
        <w:rPr>
          <w:rFonts w:ascii="Palatino Linotype" w:eastAsia="Palatino Linotype" w:hAnsi="Palatino Linotype" w:cs="Palatino Linotype"/>
          <w:color w:val="000000" w:themeColor="text1"/>
          <w:lang w:val="es-ES"/>
        </w:rPr>
        <w:t>)</w:t>
      </w:r>
      <w:r w:rsidR="4777D2B8" w:rsidRPr="6AEA6748">
        <w:rPr>
          <w:rFonts w:ascii="Palatino Linotype" w:eastAsia="Palatino Linotype" w:hAnsi="Palatino Linotype" w:cs="Palatino Linotype"/>
          <w:color w:val="000000" w:themeColor="text1"/>
          <w:lang w:val="es-ES"/>
        </w:rPr>
        <w:t xml:space="preserve"> del Centro </w:t>
      </w:r>
      <w:r w:rsidR="1285945D" w:rsidRPr="6AEA6748">
        <w:rPr>
          <w:rFonts w:ascii="Palatino Linotype" w:eastAsia="Palatino Linotype" w:hAnsi="Palatino Linotype" w:cs="Palatino Linotype"/>
          <w:color w:val="000000" w:themeColor="text1"/>
          <w:lang w:val="es-ES"/>
        </w:rPr>
        <w:t>de Ciencia del Clima y la Resiliencia, CR2</w:t>
      </w:r>
      <w:r w:rsidR="75636BF2" w:rsidRPr="6AEA6748">
        <w:rPr>
          <w:rFonts w:ascii="Palatino Linotype" w:eastAsia="Palatino Linotype" w:hAnsi="Palatino Linotype" w:cs="Palatino Linotype"/>
          <w:color w:val="000000" w:themeColor="text1"/>
          <w:lang w:val="es-ES"/>
        </w:rPr>
        <w:t>.</w:t>
      </w:r>
      <w:r w:rsidRPr="6AEA6748">
        <w:rPr>
          <w:rFonts w:ascii="Palatino Linotype" w:eastAsia="Palatino Linotype" w:hAnsi="Palatino Linotype" w:cs="Palatino Linotype"/>
          <w:color w:val="000000" w:themeColor="text1"/>
          <w:lang w:val="es-ES"/>
        </w:rPr>
        <w:t xml:space="preserve"> Para el estudio </w:t>
      </w:r>
      <w:r w:rsidR="5DE7304C" w:rsidRPr="6AEA6748">
        <w:rPr>
          <w:rFonts w:ascii="Palatino Linotype" w:eastAsia="Palatino Linotype" w:hAnsi="Palatino Linotype" w:cs="Palatino Linotype"/>
          <w:color w:val="000000" w:themeColor="text1"/>
          <w:lang w:val="es-ES"/>
        </w:rPr>
        <w:t xml:space="preserve">se analiza </w:t>
      </w:r>
      <w:r w:rsidRPr="6AEA6748">
        <w:rPr>
          <w:rFonts w:ascii="Palatino Linotype" w:eastAsia="Palatino Linotype" w:hAnsi="Palatino Linotype" w:cs="Palatino Linotype"/>
          <w:color w:val="000000" w:themeColor="text1"/>
          <w:lang w:val="es-ES"/>
        </w:rPr>
        <w:t>la temperatura media</w:t>
      </w:r>
      <w:r w:rsidR="58EC6C80" w:rsidRPr="6AEA6748">
        <w:rPr>
          <w:rFonts w:ascii="Palatino Linotype" w:eastAsia="Palatino Linotype" w:hAnsi="Palatino Linotype" w:cs="Palatino Linotype"/>
          <w:color w:val="000000" w:themeColor="text1"/>
          <w:lang w:val="es-ES"/>
        </w:rPr>
        <w:t xml:space="preserve">, </w:t>
      </w:r>
      <w:r w:rsidR="58EC6C80" w:rsidRPr="6AEA6748">
        <w:rPr>
          <w:rFonts w:ascii="Palatino Linotype" w:eastAsia="Palatino Linotype" w:hAnsi="Palatino Linotype" w:cs="Palatino Linotype"/>
          <w:color w:val="000000" w:themeColor="text1"/>
          <w:lang w:val="es-ES"/>
        </w:rPr>
        <w:lastRenderedPageBreak/>
        <w:t>máxima y mínima</w:t>
      </w:r>
      <w:r w:rsidRPr="6AEA6748">
        <w:rPr>
          <w:rFonts w:ascii="Palatino Linotype" w:eastAsia="Palatino Linotype" w:hAnsi="Palatino Linotype" w:cs="Palatino Linotype"/>
          <w:color w:val="000000" w:themeColor="text1"/>
          <w:lang w:val="es-ES"/>
        </w:rPr>
        <w:t xml:space="preserve"> mensual </w:t>
      </w:r>
      <w:r w:rsidR="5AEE25AA" w:rsidRPr="6AEA6748">
        <w:rPr>
          <w:rFonts w:ascii="Palatino Linotype" w:eastAsia="Palatino Linotype" w:hAnsi="Palatino Linotype" w:cs="Palatino Linotype"/>
          <w:color w:val="000000" w:themeColor="text1"/>
          <w:lang w:val="es-ES"/>
        </w:rPr>
        <w:t xml:space="preserve">con la </w:t>
      </w:r>
      <w:r w:rsidRPr="6AEA6748">
        <w:rPr>
          <w:rFonts w:ascii="Palatino Linotype" w:eastAsia="Palatino Linotype" w:hAnsi="Palatino Linotype" w:cs="Palatino Linotype"/>
          <w:color w:val="000000" w:themeColor="text1"/>
          <w:lang w:val="es-ES"/>
        </w:rPr>
        <w:t>información obtenida por satélite (</w:t>
      </w:r>
      <w:hyperlink r:id="rId11">
        <w:r w:rsidRPr="6AEA6748">
          <w:rPr>
            <w:rStyle w:val="Hipervnculo"/>
            <w:rFonts w:ascii="Palatino Linotype" w:eastAsia="Palatino Linotype" w:hAnsi="Palatino Linotype" w:cs="Palatino Linotype"/>
            <w:lang w:val="es-ES"/>
          </w:rPr>
          <w:t>https://www.globalclimatemonitor.org/</w:t>
        </w:r>
      </w:hyperlink>
      <w:r w:rsidRPr="6AEA6748">
        <w:rPr>
          <w:rFonts w:ascii="Palatino Linotype" w:eastAsia="Palatino Linotype" w:hAnsi="Palatino Linotype" w:cs="Palatino Linotype"/>
          <w:color w:val="000000" w:themeColor="text1"/>
          <w:lang w:val="es-ES"/>
        </w:rPr>
        <w:t>)</w:t>
      </w:r>
      <w:r w:rsidR="2730DFEA" w:rsidRPr="6AEA6748">
        <w:rPr>
          <w:rFonts w:ascii="Palatino Linotype" w:eastAsia="Palatino Linotype" w:hAnsi="Palatino Linotype" w:cs="Palatino Linotype"/>
          <w:color w:val="000000" w:themeColor="text1"/>
          <w:lang w:val="es-ES"/>
        </w:rPr>
        <w:t xml:space="preserve">. </w:t>
      </w:r>
      <w:r w:rsidRPr="6AEA6748">
        <w:rPr>
          <w:rFonts w:ascii="Palatino Linotype" w:eastAsia="Palatino Linotype" w:hAnsi="Palatino Linotype" w:cs="Palatino Linotype"/>
          <w:color w:val="000000" w:themeColor="text1"/>
          <w:lang w:val="es-ES"/>
        </w:rPr>
        <w:t xml:space="preserve">También se utilizaron datos de monitoreo de los Estudios de Impactos Ambiental (EIA) presentados al Sistema de Evaluación de Impacto Ambiental (SEIA) por BHP en diversos proyectos de la Faena Minera Cerro Colorado, así como también los informes de seguimiento de unidades ambientales disponibles en el sitio web del sistema nacional de información de fiscalización ambiental de la Superintendencia del Medio Ambiente: </w:t>
      </w:r>
      <w:hyperlink r:id="rId12">
        <w:r w:rsidRPr="6AEA6748">
          <w:rPr>
            <w:rStyle w:val="Hipervnculo"/>
            <w:rFonts w:ascii="Palatino Linotype" w:eastAsia="Palatino Linotype" w:hAnsi="Palatino Linotype" w:cs="Palatino Linotype"/>
            <w:lang w:val="es-ES"/>
          </w:rPr>
          <w:t>www.snifa.sma.gob.cl/UnidadFiscalizable/Ficha/383</w:t>
        </w:r>
      </w:hyperlink>
    </w:p>
    <w:p w14:paraId="2241E1CB" w14:textId="07838B01" w:rsidR="1237400A" w:rsidRDefault="1237400A" w:rsidP="469E79D5">
      <w:pPr>
        <w:pStyle w:val="Ttulo2"/>
        <w:rPr>
          <w:rFonts w:ascii="Palatino Linotype" w:eastAsia="Palatino Linotype" w:hAnsi="Palatino Linotype" w:cs="Palatino Linotype"/>
          <w:lang w:val="es-ES"/>
        </w:rPr>
      </w:pPr>
      <w:bookmarkStart w:id="11" w:name="_Toc1644914068"/>
      <w:r w:rsidRPr="6AEA6748">
        <w:rPr>
          <w:rFonts w:ascii="Palatino Linotype" w:eastAsia="Palatino Linotype" w:hAnsi="Palatino Linotype" w:cs="Palatino Linotype"/>
          <w:lang w:val="es-ES"/>
        </w:rPr>
        <w:t>3.2. Participación Comunitaria</w:t>
      </w:r>
      <w:bookmarkEnd w:id="11"/>
    </w:p>
    <w:p w14:paraId="5AC86851" w14:textId="68EF953E" w:rsidR="4BEF63D3" w:rsidRDefault="4BEF63D3" w:rsidP="6AEA6748">
      <w:pPr>
        <w:spacing w:before="240" w:after="240"/>
        <w:jc w:val="both"/>
        <w:rPr>
          <w:rFonts w:ascii="Palatino Linotype" w:eastAsia="Palatino Linotype" w:hAnsi="Palatino Linotype" w:cs="Palatino Linotype"/>
          <w:color w:val="000000" w:themeColor="text1"/>
          <w:lang w:val="es-ES"/>
        </w:rPr>
      </w:pPr>
      <w:r w:rsidRPr="6AEA6748">
        <w:rPr>
          <w:rFonts w:ascii="Palatino Linotype" w:eastAsia="Palatino Linotype" w:hAnsi="Palatino Linotype" w:cs="Palatino Linotype"/>
          <w:color w:val="000000" w:themeColor="text1"/>
          <w:lang w:val="es-ES"/>
        </w:rPr>
        <w:t xml:space="preserve">Se realizaron visitas a terreno, talleres participativos y entrevistas </w:t>
      </w:r>
      <w:proofErr w:type="spellStart"/>
      <w:r w:rsidRPr="6AEA6748">
        <w:rPr>
          <w:rFonts w:ascii="Palatino Linotype" w:eastAsia="Palatino Linotype" w:hAnsi="Palatino Linotype" w:cs="Palatino Linotype"/>
          <w:color w:val="000000" w:themeColor="text1"/>
          <w:lang w:val="es-ES"/>
        </w:rPr>
        <w:t>semi-estructuradas</w:t>
      </w:r>
      <w:proofErr w:type="spellEnd"/>
      <w:r w:rsidRPr="6AEA6748">
        <w:rPr>
          <w:rFonts w:ascii="Palatino Linotype" w:eastAsia="Palatino Linotype" w:hAnsi="Palatino Linotype" w:cs="Palatino Linotype"/>
          <w:color w:val="000000" w:themeColor="text1"/>
          <w:lang w:val="es-ES"/>
        </w:rPr>
        <w:t xml:space="preserve"> a los miembros de la comunidad de </w:t>
      </w:r>
      <w:proofErr w:type="spellStart"/>
      <w:r w:rsidRPr="6AEA6748">
        <w:rPr>
          <w:rFonts w:ascii="Palatino Linotype" w:eastAsia="Palatino Linotype" w:hAnsi="Palatino Linotype" w:cs="Palatino Linotype"/>
          <w:color w:val="000000" w:themeColor="text1"/>
          <w:lang w:val="es-ES"/>
        </w:rPr>
        <w:t>Iquiuca</w:t>
      </w:r>
      <w:proofErr w:type="spellEnd"/>
      <w:r w:rsidRPr="6AEA6748">
        <w:rPr>
          <w:rFonts w:ascii="Palatino Linotype" w:eastAsia="Palatino Linotype" w:hAnsi="Palatino Linotype" w:cs="Palatino Linotype"/>
          <w:color w:val="000000" w:themeColor="text1"/>
          <w:lang w:val="es-ES"/>
        </w:rPr>
        <w:t xml:space="preserve"> para identificar sus necesidades, prácticas tradicionales y perspectivas sobre la disponibilidad del recurso hídrico. </w:t>
      </w:r>
    </w:p>
    <w:p w14:paraId="5FF7C17F" w14:textId="5B2DB8B4" w:rsidR="4BEF63D3" w:rsidRDefault="4BEF63D3" w:rsidP="6AEA6748">
      <w:pPr>
        <w:spacing w:before="240" w:after="240"/>
        <w:jc w:val="both"/>
        <w:rPr>
          <w:rFonts w:ascii="Palatino Linotype" w:eastAsia="Palatino Linotype" w:hAnsi="Palatino Linotype" w:cs="Palatino Linotype"/>
          <w:color w:val="000000" w:themeColor="text1"/>
          <w:lang w:val="es-ES"/>
        </w:rPr>
      </w:pPr>
      <w:r w:rsidRPr="6AEA6748">
        <w:rPr>
          <w:rFonts w:ascii="Palatino Linotype" w:eastAsia="Palatino Linotype" w:hAnsi="Palatino Linotype" w:cs="Palatino Linotype"/>
          <w:color w:val="000000" w:themeColor="text1"/>
          <w:lang w:val="es-ES"/>
        </w:rPr>
        <w:t xml:space="preserve">Las fuentes de agua (vertientes, norias, pozos, cochadas) e infraestructura hídrica (puntos de captación, estanques, red de abastecimiento) fueron inventariadas en un taller de mapeo participativo e inspección en terreno guiada por miembros de la comunidad. En dichas actividades también se realizaron entrevista abierta en donde se recogió el conocimiento local. Los puntos inventariados fueron validados por el resto de la comunidad en talleres mapeo posteriores. Según esa cartografía, la comunidad determino y el equipo determino la ubicación de los sectores monitoreados. En cada caso, los puntos fueron fotografiados y registrados con coordenadas UTM Datum WGS84 de </w:t>
      </w:r>
      <w:proofErr w:type="spellStart"/>
      <w:r w:rsidRPr="6AEA6748">
        <w:rPr>
          <w:rFonts w:ascii="Palatino Linotype" w:eastAsia="Palatino Linotype" w:hAnsi="Palatino Linotype" w:cs="Palatino Linotype"/>
          <w:color w:val="000000" w:themeColor="text1"/>
          <w:lang w:val="es-ES"/>
        </w:rPr>
        <w:t>mercator</w:t>
      </w:r>
      <w:proofErr w:type="spellEnd"/>
      <w:r w:rsidRPr="6AEA6748">
        <w:rPr>
          <w:rFonts w:ascii="Palatino Linotype" w:eastAsia="Palatino Linotype" w:hAnsi="Palatino Linotype" w:cs="Palatino Linotype"/>
          <w:color w:val="000000" w:themeColor="text1"/>
          <w:lang w:val="es-ES"/>
        </w:rPr>
        <w:t>, asignándole un nombre y/o código y una respectiva simbología de acuerdo con su naturaleza, para su posterior sistematización en una cartografía.</w:t>
      </w:r>
    </w:p>
    <w:p w14:paraId="3042987A" w14:textId="77668473" w:rsidR="1237400A" w:rsidRDefault="1237400A" w:rsidP="469E79D5">
      <w:pPr>
        <w:pStyle w:val="Ttulo2"/>
        <w:rPr>
          <w:rFonts w:ascii="Palatino Linotype" w:eastAsia="Palatino Linotype" w:hAnsi="Palatino Linotype" w:cs="Palatino Linotype"/>
          <w:lang w:val="es-ES"/>
        </w:rPr>
      </w:pPr>
      <w:bookmarkStart w:id="12" w:name="_Toc321231241"/>
      <w:r w:rsidRPr="6AEA6748">
        <w:rPr>
          <w:rFonts w:ascii="Palatino Linotype" w:eastAsia="Palatino Linotype" w:hAnsi="Palatino Linotype" w:cs="Palatino Linotype"/>
          <w:lang w:val="es-ES"/>
        </w:rPr>
        <w:t>3.3. Delimitación de la zona de estudio</w:t>
      </w:r>
      <w:bookmarkEnd w:id="12"/>
    </w:p>
    <w:p w14:paraId="227B71AD" w14:textId="121E72E4" w:rsidR="19539F12" w:rsidRDefault="1B9546C6" w:rsidP="469E79D5">
      <w:pPr>
        <w:spacing w:before="240" w:after="240"/>
        <w:jc w:val="both"/>
        <w:rPr>
          <w:rFonts w:ascii="Palatino Linotype" w:eastAsia="Palatino Linotype" w:hAnsi="Palatino Linotype" w:cs="Palatino Linotype"/>
          <w:lang w:val="es-ES"/>
        </w:rPr>
      </w:pPr>
      <w:r w:rsidRPr="6AEA6748">
        <w:rPr>
          <w:rFonts w:ascii="Palatino Linotype" w:eastAsia="Palatino Linotype" w:hAnsi="Palatino Linotype" w:cs="Palatino Linotype"/>
          <w:color w:val="000000" w:themeColor="text1"/>
          <w:lang w:val="es-ES"/>
        </w:rPr>
        <w:t>Para la</w:t>
      </w:r>
      <w:r w:rsidR="453616EA" w:rsidRPr="6AEA6748">
        <w:rPr>
          <w:rFonts w:ascii="Palatino Linotype" w:eastAsia="Palatino Linotype" w:hAnsi="Palatino Linotype" w:cs="Palatino Linotype"/>
          <w:color w:val="000000" w:themeColor="text1"/>
          <w:lang w:val="es-ES"/>
        </w:rPr>
        <w:t xml:space="preserve"> delimitación del sistema hidrológico y caracterización hidrográfico de la zona de estudio</w:t>
      </w:r>
      <w:r w:rsidR="3A1B8866" w:rsidRPr="6AEA6748">
        <w:rPr>
          <w:rFonts w:ascii="Palatino Linotype" w:eastAsia="Palatino Linotype" w:hAnsi="Palatino Linotype" w:cs="Palatino Linotype"/>
          <w:color w:val="000000" w:themeColor="text1"/>
          <w:lang w:val="es-ES"/>
        </w:rPr>
        <w:t xml:space="preserve"> se utiliza como referencia la subdivisión hidrológica de cuencas y subcuencas de la DGA. Adicionalmente, se</w:t>
      </w:r>
      <w:r w:rsidR="453616EA" w:rsidRPr="6AEA6748">
        <w:rPr>
          <w:rFonts w:ascii="Palatino Linotype" w:eastAsia="Palatino Linotype" w:hAnsi="Palatino Linotype" w:cs="Palatino Linotype"/>
          <w:color w:val="000000" w:themeColor="text1"/>
          <w:lang w:val="es-ES"/>
        </w:rPr>
        <w:t xml:space="preserve"> defi</w:t>
      </w:r>
      <w:r w:rsidR="60DD6E4F" w:rsidRPr="6AEA6748">
        <w:rPr>
          <w:rFonts w:ascii="Palatino Linotype" w:eastAsia="Palatino Linotype" w:hAnsi="Palatino Linotype" w:cs="Palatino Linotype"/>
          <w:color w:val="000000" w:themeColor="text1"/>
          <w:lang w:val="es-ES"/>
        </w:rPr>
        <w:t>ne una delimitación de cuenca</w:t>
      </w:r>
      <w:r w:rsidR="453616EA" w:rsidRPr="6AEA6748">
        <w:rPr>
          <w:rFonts w:ascii="Palatino Linotype" w:eastAsia="Palatino Linotype" w:hAnsi="Palatino Linotype" w:cs="Palatino Linotype"/>
          <w:color w:val="000000" w:themeColor="text1"/>
          <w:lang w:val="es-ES"/>
        </w:rPr>
        <w:t xml:space="preserve"> por mediante un modelo de elevación digital (DEM) </w:t>
      </w:r>
      <w:r w:rsidR="31BE6157" w:rsidRPr="6AEA6748">
        <w:rPr>
          <w:rFonts w:ascii="Palatino Linotype" w:eastAsia="Palatino Linotype" w:hAnsi="Palatino Linotype" w:cs="Palatino Linotype"/>
          <w:color w:val="000000" w:themeColor="text1"/>
          <w:lang w:val="es-ES"/>
        </w:rPr>
        <w:t xml:space="preserve">del proyecto </w:t>
      </w:r>
      <w:r w:rsidR="453616EA" w:rsidRPr="6AEA6748">
        <w:rPr>
          <w:rFonts w:ascii="Palatino Linotype" w:eastAsia="Palatino Linotype" w:hAnsi="Palatino Linotype" w:cs="Palatino Linotype"/>
          <w:color w:val="000000" w:themeColor="text1"/>
          <w:lang w:val="es-ES"/>
        </w:rPr>
        <w:t xml:space="preserve">SRTM, con resolución 30 m, utilizando como punto de desembocadura la intersección entre los lineamientos de la Quebrada </w:t>
      </w:r>
      <w:r w:rsidR="25F12774" w:rsidRPr="6AEA6748">
        <w:rPr>
          <w:rFonts w:ascii="Palatino Linotype" w:eastAsia="Palatino Linotype" w:hAnsi="Palatino Linotype" w:cs="Palatino Linotype"/>
          <w:color w:val="000000" w:themeColor="text1"/>
          <w:lang w:val="es-ES"/>
        </w:rPr>
        <w:t xml:space="preserve">Macaya </w:t>
      </w:r>
      <w:r w:rsidR="453616EA" w:rsidRPr="6AEA6748">
        <w:rPr>
          <w:rFonts w:ascii="Palatino Linotype" w:eastAsia="Palatino Linotype" w:hAnsi="Palatino Linotype" w:cs="Palatino Linotype"/>
          <w:color w:val="000000" w:themeColor="text1"/>
          <w:lang w:val="es-ES"/>
        </w:rPr>
        <w:t xml:space="preserve">y la Quebrada </w:t>
      </w:r>
      <w:proofErr w:type="spellStart"/>
      <w:r w:rsidR="43DC5ED4" w:rsidRPr="6AEA6748">
        <w:rPr>
          <w:rFonts w:ascii="Palatino Linotype" w:eastAsia="Palatino Linotype" w:hAnsi="Palatino Linotype" w:cs="Palatino Linotype"/>
          <w:color w:val="000000" w:themeColor="text1"/>
          <w:lang w:val="es-ES"/>
        </w:rPr>
        <w:t>Yarvicolla</w:t>
      </w:r>
      <w:proofErr w:type="spellEnd"/>
      <w:r w:rsidR="453616EA" w:rsidRPr="6AEA6748">
        <w:rPr>
          <w:rFonts w:ascii="Palatino Linotype" w:eastAsia="Palatino Linotype" w:hAnsi="Palatino Linotype" w:cs="Palatino Linotype"/>
          <w:color w:val="000000" w:themeColor="text1"/>
          <w:lang w:val="es-ES"/>
        </w:rPr>
        <w:t xml:space="preserve">. La elaboración de la cartografía base </w:t>
      </w:r>
      <w:r w:rsidR="243FB6AF" w:rsidRPr="6AEA6748">
        <w:rPr>
          <w:rFonts w:ascii="Palatino Linotype" w:eastAsia="Palatino Linotype" w:hAnsi="Palatino Linotype" w:cs="Palatino Linotype"/>
          <w:color w:val="000000" w:themeColor="text1"/>
          <w:lang w:val="es-ES"/>
        </w:rPr>
        <w:t xml:space="preserve">considera </w:t>
      </w:r>
      <w:r w:rsidR="453616EA" w:rsidRPr="6AEA6748">
        <w:rPr>
          <w:rFonts w:ascii="Palatino Linotype" w:eastAsia="Palatino Linotype" w:hAnsi="Palatino Linotype" w:cs="Palatino Linotype"/>
          <w:color w:val="000000" w:themeColor="text1"/>
          <w:lang w:val="es-ES"/>
        </w:rPr>
        <w:t>la delimitación de cuencas, elevación, pendiente</w:t>
      </w:r>
      <w:r w:rsidR="641EFDA6" w:rsidRPr="6AEA6748">
        <w:rPr>
          <w:rFonts w:ascii="Palatino Linotype" w:eastAsia="Palatino Linotype" w:hAnsi="Palatino Linotype" w:cs="Palatino Linotype"/>
          <w:color w:val="000000" w:themeColor="text1"/>
          <w:lang w:val="es-ES"/>
        </w:rPr>
        <w:t>, índice de vegetación (NDVI), índice de agua superficial (NDWI), y lineamientos de quebradas en el área de estudio</w:t>
      </w:r>
      <w:r w:rsidR="453616EA" w:rsidRPr="6AEA6748">
        <w:rPr>
          <w:rFonts w:ascii="Palatino Linotype" w:eastAsia="Palatino Linotype" w:hAnsi="Palatino Linotype" w:cs="Palatino Linotype"/>
          <w:color w:val="000000" w:themeColor="text1"/>
          <w:lang w:val="es-ES"/>
        </w:rPr>
        <w:t>.</w:t>
      </w:r>
    </w:p>
    <w:p w14:paraId="0003B14E" w14:textId="10CB3662" w:rsidR="694DDB87" w:rsidRDefault="694DDB87" w:rsidP="6AEA6748">
      <w:pPr>
        <w:spacing w:before="240" w:after="240"/>
        <w:jc w:val="both"/>
        <w:rPr>
          <w:rFonts w:ascii="Palatino Linotype" w:eastAsia="Palatino Linotype" w:hAnsi="Palatino Linotype" w:cs="Palatino Linotype"/>
          <w:color w:val="000000" w:themeColor="text1"/>
          <w:lang w:val="es-ES"/>
        </w:rPr>
      </w:pPr>
      <w:r w:rsidRPr="6AEA6748">
        <w:rPr>
          <w:rFonts w:ascii="Palatino Linotype" w:eastAsia="Palatino Linotype" w:hAnsi="Palatino Linotype" w:cs="Palatino Linotype"/>
          <w:color w:val="000000" w:themeColor="text1"/>
          <w:lang w:val="es-ES"/>
        </w:rPr>
        <w:t xml:space="preserve">Los índices espectrales </w:t>
      </w:r>
      <w:r w:rsidR="66A3B103" w:rsidRPr="6AEA6748">
        <w:rPr>
          <w:rFonts w:ascii="Palatino Linotype" w:eastAsia="Palatino Linotype" w:hAnsi="Palatino Linotype" w:cs="Palatino Linotype"/>
          <w:color w:val="000000" w:themeColor="text1"/>
          <w:lang w:val="es-ES"/>
        </w:rPr>
        <w:t>Índice Diferenciado Normalizado de Vegetación (NDVI)</w:t>
      </w:r>
      <w:r w:rsidRPr="6AEA6748">
        <w:rPr>
          <w:rFonts w:ascii="Palatino Linotype" w:eastAsia="Palatino Linotype" w:hAnsi="Palatino Linotype" w:cs="Palatino Linotype"/>
          <w:color w:val="000000" w:themeColor="text1"/>
          <w:lang w:val="es-ES"/>
        </w:rPr>
        <w:t xml:space="preserve"> y</w:t>
      </w:r>
      <w:r w:rsidR="1A9CBCB4" w:rsidRPr="6AEA6748">
        <w:rPr>
          <w:rFonts w:ascii="Palatino Linotype" w:eastAsia="Palatino Linotype" w:hAnsi="Palatino Linotype" w:cs="Palatino Linotype"/>
          <w:color w:val="000000" w:themeColor="text1"/>
          <w:lang w:val="es-ES"/>
        </w:rPr>
        <w:t xml:space="preserve"> el Índice Diferenciado Normalizado de Agua </w:t>
      </w:r>
      <w:r w:rsidR="02A18B4A" w:rsidRPr="6AEA6748">
        <w:rPr>
          <w:rFonts w:ascii="Palatino Linotype" w:eastAsia="Palatino Linotype" w:hAnsi="Palatino Linotype" w:cs="Palatino Linotype"/>
          <w:color w:val="000000" w:themeColor="text1"/>
          <w:lang w:val="es-ES"/>
        </w:rPr>
        <w:t xml:space="preserve">Modificado </w:t>
      </w:r>
      <w:r w:rsidR="1A9CBCB4" w:rsidRPr="6AEA6748">
        <w:rPr>
          <w:rFonts w:ascii="Palatino Linotype" w:eastAsia="Palatino Linotype" w:hAnsi="Palatino Linotype" w:cs="Palatino Linotype"/>
          <w:color w:val="000000" w:themeColor="text1"/>
          <w:lang w:val="es-ES"/>
        </w:rPr>
        <w:t>(</w:t>
      </w:r>
      <w:r w:rsidR="35A73313" w:rsidRPr="6AEA6748">
        <w:rPr>
          <w:rFonts w:ascii="Palatino Linotype" w:eastAsia="Palatino Linotype" w:hAnsi="Palatino Linotype" w:cs="Palatino Linotype"/>
          <w:color w:val="000000" w:themeColor="text1"/>
          <w:lang w:val="es-ES"/>
        </w:rPr>
        <w:t>M</w:t>
      </w:r>
      <w:r w:rsidRPr="6AEA6748">
        <w:rPr>
          <w:rFonts w:ascii="Palatino Linotype" w:eastAsia="Palatino Linotype" w:hAnsi="Palatino Linotype" w:cs="Palatino Linotype"/>
          <w:color w:val="000000" w:themeColor="text1"/>
          <w:lang w:val="es-ES"/>
        </w:rPr>
        <w:t>NDWI</w:t>
      </w:r>
      <w:r w:rsidR="146F39D9" w:rsidRPr="6AEA6748">
        <w:rPr>
          <w:rFonts w:ascii="Palatino Linotype" w:eastAsia="Palatino Linotype" w:hAnsi="Palatino Linotype" w:cs="Palatino Linotype"/>
          <w:color w:val="000000" w:themeColor="text1"/>
          <w:lang w:val="es-ES"/>
        </w:rPr>
        <w:t>)</w:t>
      </w:r>
      <w:r w:rsidRPr="6AEA6748">
        <w:rPr>
          <w:rFonts w:ascii="Palatino Linotype" w:eastAsia="Palatino Linotype" w:hAnsi="Palatino Linotype" w:cs="Palatino Linotype"/>
          <w:color w:val="000000" w:themeColor="text1"/>
          <w:lang w:val="es-ES"/>
        </w:rPr>
        <w:t xml:space="preserve">, se procesan en base a imágenes </w:t>
      </w:r>
      <w:r w:rsidRPr="6AEA6748">
        <w:rPr>
          <w:rFonts w:ascii="Palatino Linotype" w:eastAsia="Palatino Linotype" w:hAnsi="Palatino Linotype" w:cs="Palatino Linotype"/>
          <w:color w:val="000000" w:themeColor="text1"/>
          <w:lang w:val="es-ES"/>
        </w:rPr>
        <w:lastRenderedPageBreak/>
        <w:t xml:space="preserve">satelitales Sentinel-2 L2A con resolución de 10 m para sus bandas </w:t>
      </w:r>
      <w:r w:rsidR="7837A25F" w:rsidRPr="6AEA6748">
        <w:rPr>
          <w:rFonts w:ascii="Palatino Linotype" w:eastAsia="Palatino Linotype" w:hAnsi="Palatino Linotype" w:cs="Palatino Linotype"/>
          <w:color w:val="000000" w:themeColor="text1"/>
          <w:lang w:val="es-ES"/>
        </w:rPr>
        <w:t>A</w:t>
      </w:r>
      <w:r w:rsidR="00F78827" w:rsidRPr="6AEA6748">
        <w:rPr>
          <w:rFonts w:ascii="Palatino Linotype" w:eastAsia="Palatino Linotype" w:hAnsi="Palatino Linotype" w:cs="Palatino Linotype"/>
          <w:color w:val="000000" w:themeColor="text1"/>
          <w:lang w:val="es-ES"/>
        </w:rPr>
        <w:t xml:space="preserve">zul, </w:t>
      </w:r>
      <w:r w:rsidR="0FB29F07" w:rsidRPr="6AEA6748">
        <w:rPr>
          <w:rFonts w:ascii="Palatino Linotype" w:eastAsia="Palatino Linotype" w:hAnsi="Palatino Linotype" w:cs="Palatino Linotype"/>
          <w:color w:val="000000" w:themeColor="text1"/>
          <w:lang w:val="es-ES"/>
        </w:rPr>
        <w:t>V</w:t>
      </w:r>
      <w:r w:rsidR="00F78827" w:rsidRPr="6AEA6748">
        <w:rPr>
          <w:rFonts w:ascii="Palatino Linotype" w:eastAsia="Palatino Linotype" w:hAnsi="Palatino Linotype" w:cs="Palatino Linotype"/>
          <w:color w:val="000000" w:themeColor="text1"/>
          <w:lang w:val="es-ES"/>
        </w:rPr>
        <w:t xml:space="preserve">erde, </w:t>
      </w:r>
      <w:r w:rsidR="536F7F82" w:rsidRPr="6AEA6748">
        <w:rPr>
          <w:rFonts w:ascii="Palatino Linotype" w:eastAsia="Palatino Linotype" w:hAnsi="Palatino Linotype" w:cs="Palatino Linotype"/>
          <w:color w:val="000000" w:themeColor="text1"/>
          <w:lang w:val="es-ES"/>
        </w:rPr>
        <w:t>R</w:t>
      </w:r>
      <w:r w:rsidR="00F78827" w:rsidRPr="6AEA6748">
        <w:rPr>
          <w:rFonts w:ascii="Palatino Linotype" w:eastAsia="Palatino Linotype" w:hAnsi="Palatino Linotype" w:cs="Palatino Linotype"/>
          <w:color w:val="000000" w:themeColor="text1"/>
          <w:lang w:val="es-ES"/>
        </w:rPr>
        <w:t>ojo</w:t>
      </w:r>
      <w:r w:rsidR="2E16291F" w:rsidRPr="6AEA6748">
        <w:rPr>
          <w:rFonts w:ascii="Palatino Linotype" w:eastAsia="Palatino Linotype" w:hAnsi="Palatino Linotype" w:cs="Palatino Linotype"/>
          <w:color w:val="000000" w:themeColor="text1"/>
          <w:lang w:val="es-ES"/>
        </w:rPr>
        <w:t>,</w:t>
      </w:r>
      <w:r w:rsidR="00F78827" w:rsidRPr="6AEA6748">
        <w:rPr>
          <w:rFonts w:ascii="Palatino Linotype" w:eastAsia="Palatino Linotype" w:hAnsi="Palatino Linotype" w:cs="Palatino Linotype"/>
          <w:color w:val="000000" w:themeColor="text1"/>
          <w:lang w:val="es-ES"/>
        </w:rPr>
        <w:t xml:space="preserve"> infrarrojo cercano (NIR)</w:t>
      </w:r>
      <w:r w:rsidR="20787B03" w:rsidRPr="6AEA6748">
        <w:rPr>
          <w:rFonts w:ascii="Palatino Linotype" w:eastAsia="Palatino Linotype" w:hAnsi="Palatino Linotype" w:cs="Palatino Linotype"/>
          <w:color w:val="000000" w:themeColor="text1"/>
          <w:lang w:val="es-ES"/>
        </w:rPr>
        <w:t xml:space="preserve">, </w:t>
      </w:r>
      <w:proofErr w:type="spellStart"/>
      <w:r w:rsidR="20787B03" w:rsidRPr="6AEA6748">
        <w:rPr>
          <w:rFonts w:ascii="Palatino Linotype" w:eastAsia="Palatino Linotype" w:hAnsi="Palatino Linotype" w:cs="Palatino Linotype"/>
          <w:color w:val="000000" w:themeColor="text1"/>
          <w:lang w:val="es-ES"/>
        </w:rPr>
        <w:t>y</w:t>
      </w:r>
      <w:proofErr w:type="spellEnd"/>
      <w:r w:rsidR="20787B03" w:rsidRPr="6AEA6748">
        <w:rPr>
          <w:rFonts w:ascii="Palatino Linotype" w:eastAsia="Palatino Linotype" w:hAnsi="Palatino Linotype" w:cs="Palatino Linotype"/>
          <w:color w:val="000000" w:themeColor="text1"/>
          <w:lang w:val="es-ES"/>
        </w:rPr>
        <w:t xml:space="preserve"> Infrarrojo de onda corta (SWIR)</w:t>
      </w:r>
      <w:r w:rsidR="54877736" w:rsidRPr="6AEA6748">
        <w:rPr>
          <w:rFonts w:ascii="Palatino Linotype" w:eastAsia="Palatino Linotype" w:hAnsi="Palatino Linotype" w:cs="Palatino Linotype"/>
          <w:color w:val="000000" w:themeColor="text1"/>
          <w:lang w:val="es-ES"/>
        </w:rPr>
        <w:t xml:space="preserve"> con fecha 30 de mayo del 2024</w:t>
      </w:r>
      <w:r w:rsidR="00F78827" w:rsidRPr="6AEA6748">
        <w:rPr>
          <w:rFonts w:ascii="Palatino Linotype" w:eastAsia="Palatino Linotype" w:hAnsi="Palatino Linotype" w:cs="Palatino Linotype"/>
          <w:color w:val="000000" w:themeColor="text1"/>
          <w:lang w:val="es-ES"/>
        </w:rPr>
        <w:t>.</w:t>
      </w:r>
    </w:p>
    <w:p w14:paraId="19AC3409" w14:textId="5A7D5B26" w:rsidR="00F78827" w:rsidRDefault="00F78827" w:rsidP="6AEA6748">
      <w:pPr>
        <w:spacing w:before="240" w:after="240"/>
        <w:jc w:val="both"/>
        <w:rPr>
          <w:rFonts w:ascii="Palatino Linotype" w:eastAsia="Palatino Linotype" w:hAnsi="Palatino Linotype" w:cs="Palatino Linotype"/>
          <w:color w:val="000000" w:themeColor="text1"/>
          <w:lang w:val="es-ES"/>
        </w:rPr>
      </w:pPr>
      <w:r w:rsidRPr="6AEA6748">
        <w:rPr>
          <w:rFonts w:ascii="Palatino Linotype" w:eastAsia="Palatino Linotype" w:hAnsi="Palatino Linotype" w:cs="Palatino Linotype"/>
          <w:color w:val="000000" w:themeColor="text1"/>
          <w:lang w:val="es-ES"/>
        </w:rPr>
        <w:t xml:space="preserve">El NDVI se calcula mediante la ecuación 1, y se considera toda la vegetación presente en el área de estudio que tengan un valor de 0.2 o más, mientras que el índice NDWI calcula los cuerpos de aguas superficiales </w:t>
      </w:r>
      <w:r w:rsidR="7E41BA90" w:rsidRPr="6AEA6748">
        <w:rPr>
          <w:rFonts w:ascii="Palatino Linotype" w:eastAsia="Palatino Linotype" w:hAnsi="Palatino Linotype" w:cs="Palatino Linotype"/>
          <w:color w:val="000000" w:themeColor="text1"/>
          <w:lang w:val="es-ES"/>
        </w:rPr>
        <w:t>con la ecuación 2, donde los cuerpos apreciables son considerados a partir de valores obtenidos desde 0.2</w:t>
      </w:r>
      <w:r w:rsidR="1E891E26" w:rsidRPr="6AEA6748">
        <w:rPr>
          <w:rFonts w:ascii="Palatino Linotype" w:eastAsia="Palatino Linotype" w:hAnsi="Palatino Linotype" w:cs="Palatino Linotype"/>
          <w:color w:val="000000" w:themeColor="text1"/>
          <w:lang w:val="es-ES"/>
        </w:rPr>
        <w:t>,</w:t>
      </w:r>
    </w:p>
    <w:p w14:paraId="5EBBD861" w14:textId="4EBC1C90" w:rsidR="34D3CC97" w:rsidRDefault="34D3CC97" w:rsidP="6AEA6748">
      <w:pPr>
        <w:spacing w:before="240" w:after="240"/>
        <w:jc w:val="center"/>
        <w:rPr>
          <w:rFonts w:ascii="Palatino Linotype" w:eastAsia="Palatino Linotype" w:hAnsi="Palatino Linotype" w:cs="Palatino Linotype"/>
          <w:color w:val="000000" w:themeColor="text1"/>
        </w:rPr>
      </w:pPr>
      <m:oMathPara>
        <m:oMath>
          <m:r>
            <w:rPr>
              <w:rFonts w:ascii="Cambria Math" w:hAnsi="Cambria Math"/>
            </w:rPr>
            <m:t>Ecuación 1:    NDVI =</m:t>
          </m:r>
          <m:f>
            <m:fPr>
              <m:ctrlPr>
                <w:rPr>
                  <w:rFonts w:ascii="Cambria Math" w:hAnsi="Cambria Math"/>
                </w:rPr>
              </m:ctrlPr>
            </m:fPr>
            <m:num>
              <m:d>
                <m:dPr>
                  <m:ctrlPr>
                    <w:rPr>
                      <w:rFonts w:ascii="Cambria Math" w:hAnsi="Cambria Math"/>
                    </w:rPr>
                  </m:ctrlPr>
                </m:dPr>
                <m:e>
                  <m:r>
                    <w:rPr>
                      <w:rFonts w:ascii="Cambria Math" w:hAnsi="Cambria Math"/>
                    </w:rPr>
                    <m:t>NIR-Rojo</m:t>
                  </m:r>
                </m:e>
              </m:d>
            </m:num>
            <m:den>
              <m:d>
                <m:dPr>
                  <m:ctrlPr>
                    <w:rPr>
                      <w:rFonts w:ascii="Cambria Math" w:hAnsi="Cambria Math"/>
                    </w:rPr>
                  </m:ctrlPr>
                </m:dPr>
                <m:e>
                  <m:r>
                    <w:rPr>
                      <w:rFonts w:ascii="Cambria Math" w:hAnsi="Cambria Math"/>
                    </w:rPr>
                    <m:t>NIR+Rojo</m:t>
                  </m:r>
                </m:e>
              </m:d>
            </m:den>
          </m:f>
        </m:oMath>
      </m:oMathPara>
    </w:p>
    <w:p w14:paraId="32811680" w14:textId="296A534D" w:rsidR="34D3CC97" w:rsidRDefault="34D3CC97" w:rsidP="6AEA6748">
      <w:pPr>
        <w:spacing w:before="240" w:after="240"/>
        <w:jc w:val="center"/>
        <w:rPr>
          <w:rFonts w:ascii="Palatino Linotype" w:eastAsia="Palatino Linotype" w:hAnsi="Palatino Linotype" w:cs="Palatino Linotype"/>
          <w:color w:val="000000" w:themeColor="text1"/>
        </w:rPr>
      </w:pPr>
      <m:oMathPara>
        <m:oMath>
          <m:r>
            <w:rPr>
              <w:rFonts w:ascii="Cambria Math" w:hAnsi="Cambria Math"/>
            </w:rPr>
            <m:t>Ecuación 2:   MNDWI=</m:t>
          </m:r>
          <m:f>
            <m:fPr>
              <m:ctrlPr>
                <w:rPr>
                  <w:rFonts w:ascii="Cambria Math" w:hAnsi="Cambria Math"/>
                </w:rPr>
              </m:ctrlPr>
            </m:fPr>
            <m:num>
              <m:d>
                <m:dPr>
                  <m:ctrlPr>
                    <w:rPr>
                      <w:rFonts w:ascii="Cambria Math" w:hAnsi="Cambria Math"/>
                    </w:rPr>
                  </m:ctrlPr>
                </m:dPr>
                <m:e>
                  <m:r>
                    <w:rPr>
                      <w:rFonts w:ascii="Cambria Math" w:hAnsi="Cambria Math"/>
                    </w:rPr>
                    <m:t>Verde-SWIR</m:t>
                  </m:r>
                </m:e>
              </m:d>
            </m:num>
            <m:den>
              <m:d>
                <m:dPr>
                  <m:ctrlPr>
                    <w:rPr>
                      <w:rFonts w:ascii="Cambria Math" w:hAnsi="Cambria Math"/>
                    </w:rPr>
                  </m:ctrlPr>
                </m:dPr>
                <m:e>
                  <m:r>
                    <w:rPr>
                      <w:rFonts w:ascii="Cambria Math" w:hAnsi="Cambria Math"/>
                    </w:rPr>
                    <m:t>Verde+SWIR</m:t>
                  </m:r>
                </m:e>
              </m:d>
            </m:den>
          </m:f>
        </m:oMath>
      </m:oMathPara>
    </w:p>
    <w:p w14:paraId="2E54F13B" w14:textId="758CF658" w:rsidR="680D7B1D" w:rsidRDefault="3161AF32" w:rsidP="469E79D5">
      <w:pPr>
        <w:pStyle w:val="Ttulo2"/>
        <w:rPr>
          <w:rFonts w:ascii="Palatino Linotype" w:eastAsia="Palatino Linotype" w:hAnsi="Palatino Linotype" w:cs="Palatino Linotype"/>
          <w:lang w:val="es-ES"/>
        </w:rPr>
      </w:pPr>
      <w:bookmarkStart w:id="13" w:name="_Toc804678200"/>
      <w:r w:rsidRPr="6AEA6748">
        <w:rPr>
          <w:rFonts w:ascii="Palatino Linotype" w:eastAsia="Palatino Linotype" w:hAnsi="Palatino Linotype" w:cs="Palatino Linotype"/>
          <w:lang w:val="es-ES"/>
        </w:rPr>
        <w:t xml:space="preserve">3.4. </w:t>
      </w:r>
      <w:r w:rsidR="2C41E426" w:rsidRPr="6AEA6748">
        <w:rPr>
          <w:rFonts w:ascii="Palatino Linotype" w:eastAsia="Palatino Linotype" w:hAnsi="Palatino Linotype" w:cs="Palatino Linotype"/>
          <w:lang w:val="es-ES"/>
        </w:rPr>
        <w:t>Descripción de suelos para infiltración</w:t>
      </w:r>
      <w:bookmarkEnd w:id="13"/>
    </w:p>
    <w:p w14:paraId="1690567E" w14:textId="77C7E873" w:rsidR="680D7B1D" w:rsidRDefault="680D7B1D" w:rsidP="6AEA6748">
      <w:pPr>
        <w:pStyle w:val="Subttulo"/>
        <w:spacing w:before="240" w:after="240"/>
        <w:jc w:val="both"/>
        <w:rPr>
          <w:rFonts w:ascii="Palatino Linotype" w:eastAsia="Palatino Linotype" w:hAnsi="Palatino Linotype" w:cs="Palatino Linotype"/>
          <w:color w:val="000000" w:themeColor="text1"/>
          <w:sz w:val="22"/>
          <w:szCs w:val="22"/>
          <w:lang w:val="es-ES"/>
        </w:rPr>
      </w:pPr>
      <w:r w:rsidRPr="6AEA6748">
        <w:rPr>
          <w:rFonts w:ascii="Palatino Linotype" w:eastAsia="Palatino Linotype" w:hAnsi="Palatino Linotype" w:cs="Palatino Linotype"/>
          <w:color w:val="000000" w:themeColor="text1"/>
          <w:sz w:val="22"/>
          <w:szCs w:val="22"/>
          <w:lang w:val="es-ES"/>
        </w:rPr>
        <w:t xml:space="preserve">Para lo que concierne a suelos, se utilizó el Volumen 3 del Manual de Carreteras </w:t>
      </w:r>
      <w:r w:rsidR="40060DAF" w:rsidRPr="6AEA6748">
        <w:rPr>
          <w:rFonts w:ascii="Palatino Linotype" w:eastAsia="Palatino Linotype" w:hAnsi="Palatino Linotype" w:cs="Palatino Linotype"/>
          <w:color w:val="000000" w:themeColor="text1"/>
          <w:sz w:val="22"/>
          <w:szCs w:val="22"/>
          <w:lang w:val="es-ES"/>
        </w:rPr>
        <w:t xml:space="preserve">2023 </w:t>
      </w:r>
      <w:r w:rsidRPr="6AEA6748">
        <w:rPr>
          <w:rFonts w:ascii="Palatino Linotype" w:eastAsia="Palatino Linotype" w:hAnsi="Palatino Linotype" w:cs="Palatino Linotype"/>
          <w:color w:val="000000" w:themeColor="text1"/>
          <w:sz w:val="22"/>
          <w:szCs w:val="22"/>
          <w:lang w:val="es-ES"/>
        </w:rPr>
        <w:t>del Ministerio de Obras Públicas (MOP</w:t>
      </w:r>
      <w:r w:rsidR="43DE7E10" w:rsidRPr="6AEA6748">
        <w:rPr>
          <w:rFonts w:ascii="Palatino Linotype" w:eastAsia="Palatino Linotype" w:hAnsi="Palatino Linotype" w:cs="Palatino Linotype"/>
          <w:color w:val="000000" w:themeColor="text1"/>
          <w:sz w:val="22"/>
          <w:szCs w:val="22"/>
          <w:lang w:val="es-ES"/>
        </w:rPr>
        <w:t>)</w:t>
      </w:r>
      <w:r w:rsidRPr="6AEA6748">
        <w:rPr>
          <w:rFonts w:ascii="Palatino Linotype" w:eastAsia="Palatino Linotype" w:hAnsi="Palatino Linotype" w:cs="Palatino Linotype"/>
          <w:color w:val="000000" w:themeColor="text1"/>
          <w:sz w:val="22"/>
          <w:szCs w:val="22"/>
          <w:lang w:val="es-ES"/>
        </w:rPr>
        <w:t xml:space="preserve">. </w:t>
      </w:r>
      <w:r w:rsidR="6FC61AE4" w:rsidRPr="6AEA6748">
        <w:rPr>
          <w:rFonts w:ascii="Palatino Linotype" w:eastAsia="Palatino Linotype" w:hAnsi="Palatino Linotype" w:cs="Palatino Linotype"/>
          <w:color w:val="000000" w:themeColor="text1"/>
          <w:sz w:val="22"/>
          <w:szCs w:val="22"/>
          <w:lang w:val="es-ES"/>
        </w:rPr>
        <w:t>De este, se obtuvo la tabla de clasificación de parámetros para determinar el coeficiente de escorrentía.</w:t>
      </w:r>
      <w:r w:rsidRPr="6AEA6748">
        <w:rPr>
          <w:rFonts w:ascii="Palatino Linotype" w:eastAsia="Palatino Linotype" w:hAnsi="Palatino Linotype" w:cs="Palatino Linotype"/>
          <w:color w:val="000000" w:themeColor="text1"/>
          <w:sz w:val="22"/>
          <w:szCs w:val="22"/>
          <w:lang w:val="es-ES"/>
        </w:rPr>
        <w:t xml:space="preserve"> Los factores se utilizaron con relación al estudio de rango de tiempo de 10 años, incluyendo todos los parámetros mencionados en dicha tabla (Tabla 1).</w:t>
      </w:r>
    </w:p>
    <w:tbl>
      <w:tblPr>
        <w:tblW w:w="0" w:type="auto"/>
        <w:tblLayout w:type="fixed"/>
        <w:tblLook w:val="06A0" w:firstRow="1" w:lastRow="0" w:firstColumn="1" w:lastColumn="0" w:noHBand="1" w:noVBand="1"/>
      </w:tblPr>
      <w:tblGrid>
        <w:gridCol w:w="1434"/>
        <w:gridCol w:w="1537"/>
        <w:gridCol w:w="1906"/>
        <w:gridCol w:w="2069"/>
        <w:gridCol w:w="2069"/>
      </w:tblGrid>
      <w:tr w:rsidR="19539F12" w14:paraId="3A9DBDFD" w14:textId="77777777" w:rsidTr="6AEA6748">
        <w:trPr>
          <w:trHeight w:val="540"/>
        </w:trPr>
        <w:tc>
          <w:tcPr>
            <w:tcW w:w="14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02602338" w14:textId="5A3213AF" w:rsidR="19539F12" w:rsidRDefault="19539F12" w:rsidP="6AEA6748">
            <w:pPr>
              <w:shd w:val="clear" w:color="auto" w:fill="FFFFFF" w:themeFill="background1"/>
              <w:jc w:val="center"/>
              <w:rPr>
                <w:rFonts w:ascii="Palatino Linotype" w:eastAsia="Palatino Linotype" w:hAnsi="Palatino Linotype" w:cs="Palatino Linotype"/>
                <w:color w:val="000000" w:themeColor="text1"/>
                <w:sz w:val="18"/>
                <w:szCs w:val="18"/>
                <w:lang w:val="es-ES"/>
              </w:rPr>
            </w:pPr>
            <w:r w:rsidRPr="6AEA6748">
              <w:rPr>
                <w:rFonts w:ascii="Palatino Linotype" w:eastAsia="Palatino Linotype" w:hAnsi="Palatino Linotype" w:cs="Palatino Linotype"/>
                <w:b/>
                <w:bCs/>
                <w:color w:val="000000" w:themeColor="text1"/>
                <w:sz w:val="18"/>
                <w:szCs w:val="18"/>
              </w:rPr>
              <w:t>Factor</w:t>
            </w:r>
          </w:p>
        </w:tc>
        <w:tc>
          <w:tcPr>
            <w:tcW w:w="15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4AA100C7" w14:textId="33D860F9" w:rsidR="19539F12" w:rsidRDefault="19539F12" w:rsidP="6AEA6748">
            <w:pPr>
              <w:shd w:val="clear" w:color="auto" w:fill="FFFFFF" w:themeFill="background1"/>
              <w:jc w:val="center"/>
              <w:rPr>
                <w:rFonts w:ascii="Palatino Linotype" w:eastAsia="Palatino Linotype" w:hAnsi="Palatino Linotype" w:cs="Palatino Linotype"/>
                <w:color w:val="000000" w:themeColor="text1"/>
                <w:sz w:val="18"/>
                <w:szCs w:val="18"/>
                <w:lang w:val="es-ES"/>
              </w:rPr>
            </w:pPr>
            <w:r w:rsidRPr="6AEA6748">
              <w:rPr>
                <w:rFonts w:ascii="Palatino Linotype" w:eastAsia="Palatino Linotype" w:hAnsi="Palatino Linotype" w:cs="Palatino Linotype"/>
                <w:b/>
                <w:bCs/>
                <w:color w:val="000000" w:themeColor="text1"/>
                <w:sz w:val="18"/>
                <w:szCs w:val="18"/>
              </w:rPr>
              <w:t>Extremo</w:t>
            </w:r>
          </w:p>
        </w:tc>
        <w:tc>
          <w:tcPr>
            <w:tcW w:w="190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458F2107" w14:textId="458816E1" w:rsidR="19539F12" w:rsidRDefault="19539F12" w:rsidP="6AEA6748">
            <w:pPr>
              <w:shd w:val="clear" w:color="auto" w:fill="FFFFFF" w:themeFill="background1"/>
              <w:jc w:val="center"/>
              <w:rPr>
                <w:rFonts w:ascii="Palatino Linotype" w:eastAsia="Palatino Linotype" w:hAnsi="Palatino Linotype" w:cs="Palatino Linotype"/>
                <w:color w:val="000000" w:themeColor="text1"/>
                <w:sz w:val="18"/>
                <w:szCs w:val="18"/>
                <w:lang w:val="es-ES"/>
              </w:rPr>
            </w:pPr>
            <w:r w:rsidRPr="6AEA6748">
              <w:rPr>
                <w:rFonts w:ascii="Palatino Linotype" w:eastAsia="Palatino Linotype" w:hAnsi="Palatino Linotype" w:cs="Palatino Linotype"/>
                <w:b/>
                <w:bCs/>
                <w:color w:val="000000" w:themeColor="text1"/>
                <w:sz w:val="18"/>
                <w:szCs w:val="18"/>
              </w:rPr>
              <w:t>Alto</w:t>
            </w:r>
          </w:p>
        </w:tc>
        <w:tc>
          <w:tcPr>
            <w:tcW w:w="20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585C3968" w14:textId="48C52FD1" w:rsidR="19539F12" w:rsidRDefault="19539F12" w:rsidP="6AEA6748">
            <w:pPr>
              <w:shd w:val="clear" w:color="auto" w:fill="FFFFFF" w:themeFill="background1"/>
              <w:jc w:val="center"/>
              <w:rPr>
                <w:rFonts w:ascii="Palatino Linotype" w:eastAsia="Palatino Linotype" w:hAnsi="Palatino Linotype" w:cs="Palatino Linotype"/>
                <w:color w:val="000000" w:themeColor="text1"/>
                <w:sz w:val="18"/>
                <w:szCs w:val="18"/>
                <w:lang w:val="es-ES"/>
              </w:rPr>
            </w:pPr>
            <w:r w:rsidRPr="6AEA6748">
              <w:rPr>
                <w:rFonts w:ascii="Palatino Linotype" w:eastAsia="Palatino Linotype" w:hAnsi="Palatino Linotype" w:cs="Palatino Linotype"/>
                <w:b/>
                <w:bCs/>
                <w:color w:val="000000" w:themeColor="text1"/>
                <w:sz w:val="18"/>
                <w:szCs w:val="18"/>
              </w:rPr>
              <w:t>Medio</w:t>
            </w:r>
          </w:p>
        </w:tc>
        <w:tc>
          <w:tcPr>
            <w:tcW w:w="20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39F9B64E" w14:textId="1E35EA9E" w:rsidR="19539F12" w:rsidRDefault="19539F12" w:rsidP="6AEA6748">
            <w:pPr>
              <w:shd w:val="clear" w:color="auto" w:fill="FFFFFF" w:themeFill="background1"/>
              <w:jc w:val="center"/>
              <w:rPr>
                <w:rFonts w:ascii="Palatino Linotype" w:eastAsia="Palatino Linotype" w:hAnsi="Palatino Linotype" w:cs="Palatino Linotype"/>
                <w:color w:val="000000" w:themeColor="text1"/>
                <w:sz w:val="18"/>
                <w:szCs w:val="18"/>
                <w:lang w:val="es-ES"/>
              </w:rPr>
            </w:pPr>
            <w:r w:rsidRPr="6AEA6748">
              <w:rPr>
                <w:rFonts w:ascii="Palatino Linotype" w:eastAsia="Palatino Linotype" w:hAnsi="Palatino Linotype" w:cs="Palatino Linotype"/>
                <w:b/>
                <w:bCs/>
                <w:color w:val="000000" w:themeColor="text1"/>
                <w:sz w:val="18"/>
                <w:szCs w:val="18"/>
              </w:rPr>
              <w:t>Bajo</w:t>
            </w:r>
          </w:p>
        </w:tc>
      </w:tr>
      <w:tr w:rsidR="19539F12" w14:paraId="3E890440" w14:textId="77777777" w:rsidTr="6AEA6748">
        <w:trPr>
          <w:trHeight w:val="1215"/>
        </w:trPr>
        <w:tc>
          <w:tcPr>
            <w:tcW w:w="14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25F6613D" w14:textId="75AA47CC" w:rsidR="19539F12" w:rsidRDefault="19539F12" w:rsidP="6AEA6748">
            <w:pPr>
              <w:shd w:val="clear" w:color="auto" w:fill="FFFFFF" w:themeFill="background1"/>
              <w:jc w:val="both"/>
              <w:rPr>
                <w:rFonts w:ascii="Palatino Linotype" w:eastAsia="Palatino Linotype" w:hAnsi="Palatino Linotype" w:cs="Palatino Linotype"/>
                <w:color w:val="000000" w:themeColor="text1"/>
                <w:sz w:val="18"/>
                <w:szCs w:val="18"/>
                <w:lang w:val="es-ES"/>
              </w:rPr>
            </w:pPr>
            <w:r w:rsidRPr="6AEA6748">
              <w:rPr>
                <w:rFonts w:ascii="Palatino Linotype" w:eastAsia="Palatino Linotype" w:hAnsi="Palatino Linotype" w:cs="Palatino Linotype"/>
                <w:color w:val="000000" w:themeColor="text1"/>
                <w:sz w:val="18"/>
                <w:szCs w:val="18"/>
              </w:rPr>
              <w:t>Relieve</w:t>
            </w:r>
          </w:p>
        </w:tc>
        <w:tc>
          <w:tcPr>
            <w:tcW w:w="15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58F8C36E" w14:textId="60FEEF5B" w:rsidR="19539F12" w:rsidRDefault="19539F12" w:rsidP="6AEA6748">
            <w:pPr>
              <w:shd w:val="clear" w:color="auto" w:fill="FFFFFF" w:themeFill="background1"/>
              <w:jc w:val="both"/>
              <w:rPr>
                <w:rFonts w:ascii="Palatino Linotype" w:eastAsia="Palatino Linotype" w:hAnsi="Palatino Linotype" w:cs="Palatino Linotype"/>
                <w:color w:val="000000" w:themeColor="text1"/>
                <w:sz w:val="18"/>
                <w:szCs w:val="18"/>
                <w:lang w:val="es-ES"/>
              </w:rPr>
            </w:pPr>
            <w:r w:rsidRPr="6AEA6748">
              <w:rPr>
                <w:rFonts w:ascii="Palatino Linotype" w:eastAsia="Palatino Linotype" w:hAnsi="Palatino Linotype" w:cs="Palatino Linotype"/>
                <w:color w:val="000000" w:themeColor="text1"/>
                <w:sz w:val="18"/>
                <w:szCs w:val="18"/>
              </w:rPr>
              <w:t>0,28 – 0,35</w:t>
            </w:r>
            <w:r>
              <w:br/>
            </w:r>
            <w:r w:rsidRPr="6AEA6748">
              <w:rPr>
                <w:rFonts w:ascii="Palatino Linotype" w:eastAsia="Palatino Linotype" w:hAnsi="Palatino Linotype" w:cs="Palatino Linotype"/>
                <w:color w:val="000000" w:themeColor="text1"/>
                <w:sz w:val="18"/>
                <w:szCs w:val="18"/>
              </w:rPr>
              <w:t>Escarpados con pendientes mayores que 30%.</w:t>
            </w:r>
          </w:p>
        </w:tc>
        <w:tc>
          <w:tcPr>
            <w:tcW w:w="190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0870E234" w14:textId="10AE9F9E" w:rsidR="19539F12" w:rsidRDefault="19539F12" w:rsidP="6AEA6748">
            <w:pPr>
              <w:shd w:val="clear" w:color="auto" w:fill="FFFFFF" w:themeFill="background1"/>
              <w:jc w:val="both"/>
              <w:rPr>
                <w:rFonts w:ascii="Palatino Linotype" w:eastAsia="Palatino Linotype" w:hAnsi="Palatino Linotype" w:cs="Palatino Linotype"/>
                <w:color w:val="000000" w:themeColor="text1"/>
                <w:sz w:val="18"/>
                <w:szCs w:val="18"/>
                <w:lang w:val="es-ES"/>
              </w:rPr>
            </w:pPr>
            <w:r w:rsidRPr="6AEA6748">
              <w:rPr>
                <w:rFonts w:ascii="Palatino Linotype" w:eastAsia="Palatino Linotype" w:hAnsi="Palatino Linotype" w:cs="Palatino Linotype"/>
                <w:color w:val="000000" w:themeColor="text1"/>
                <w:sz w:val="18"/>
                <w:szCs w:val="18"/>
              </w:rPr>
              <w:t>0,20 - 0,28</w:t>
            </w:r>
            <w:r>
              <w:br/>
            </w:r>
            <w:r w:rsidRPr="6AEA6748">
              <w:rPr>
                <w:rFonts w:ascii="Palatino Linotype" w:eastAsia="Palatino Linotype" w:hAnsi="Palatino Linotype" w:cs="Palatino Linotype"/>
                <w:color w:val="000000" w:themeColor="text1"/>
                <w:sz w:val="18"/>
                <w:szCs w:val="18"/>
              </w:rPr>
              <w:t>Montañoso con pendientes entre 10 y 30%.</w:t>
            </w:r>
          </w:p>
        </w:tc>
        <w:tc>
          <w:tcPr>
            <w:tcW w:w="20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4FF0C1A7" w14:textId="24E11858" w:rsidR="19539F12" w:rsidRDefault="19539F12" w:rsidP="6AEA6748">
            <w:pPr>
              <w:shd w:val="clear" w:color="auto" w:fill="FFFFFF" w:themeFill="background1"/>
              <w:jc w:val="both"/>
              <w:rPr>
                <w:rFonts w:ascii="Palatino Linotype" w:eastAsia="Palatino Linotype" w:hAnsi="Palatino Linotype" w:cs="Palatino Linotype"/>
                <w:color w:val="000000" w:themeColor="text1"/>
                <w:sz w:val="18"/>
                <w:szCs w:val="18"/>
                <w:lang w:val="es-ES"/>
              </w:rPr>
            </w:pPr>
            <w:r w:rsidRPr="6AEA6748">
              <w:rPr>
                <w:rFonts w:ascii="Palatino Linotype" w:eastAsia="Palatino Linotype" w:hAnsi="Palatino Linotype" w:cs="Palatino Linotype"/>
                <w:color w:val="000000" w:themeColor="text1"/>
                <w:sz w:val="18"/>
                <w:szCs w:val="18"/>
              </w:rPr>
              <w:t>0,14 – 0,20</w:t>
            </w:r>
            <w:r>
              <w:br/>
            </w:r>
            <w:r w:rsidRPr="6AEA6748">
              <w:rPr>
                <w:rFonts w:ascii="Palatino Linotype" w:eastAsia="Palatino Linotype" w:hAnsi="Palatino Linotype" w:cs="Palatino Linotype"/>
                <w:color w:val="000000" w:themeColor="text1"/>
                <w:sz w:val="18"/>
                <w:szCs w:val="18"/>
              </w:rPr>
              <w:t>Con cerros y pendientes entre 5 y 10%.</w:t>
            </w:r>
          </w:p>
        </w:tc>
        <w:tc>
          <w:tcPr>
            <w:tcW w:w="20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113CC915" w14:textId="436808DB" w:rsidR="19539F12" w:rsidRDefault="19539F12" w:rsidP="6AEA6748">
            <w:pPr>
              <w:shd w:val="clear" w:color="auto" w:fill="FFFFFF" w:themeFill="background1"/>
              <w:jc w:val="both"/>
              <w:rPr>
                <w:rFonts w:ascii="Palatino Linotype" w:eastAsia="Palatino Linotype" w:hAnsi="Palatino Linotype" w:cs="Palatino Linotype"/>
                <w:color w:val="000000" w:themeColor="text1"/>
                <w:sz w:val="18"/>
                <w:szCs w:val="18"/>
                <w:lang w:val="es-ES"/>
              </w:rPr>
            </w:pPr>
            <w:r w:rsidRPr="6AEA6748">
              <w:rPr>
                <w:rFonts w:ascii="Palatino Linotype" w:eastAsia="Palatino Linotype" w:hAnsi="Palatino Linotype" w:cs="Palatino Linotype"/>
                <w:color w:val="000000" w:themeColor="text1"/>
                <w:sz w:val="18"/>
                <w:szCs w:val="18"/>
              </w:rPr>
              <w:t>0,08 – 0,14 Relativamente plano con pendientes menores a 5%.</w:t>
            </w:r>
          </w:p>
        </w:tc>
      </w:tr>
      <w:tr w:rsidR="19539F12" w14:paraId="1359DB2F" w14:textId="77777777" w:rsidTr="6AEA6748">
        <w:trPr>
          <w:trHeight w:val="1665"/>
        </w:trPr>
        <w:tc>
          <w:tcPr>
            <w:tcW w:w="14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2638D103" w14:textId="396A5F7E" w:rsidR="19539F12" w:rsidRDefault="19539F12" w:rsidP="6AEA6748">
            <w:pPr>
              <w:shd w:val="clear" w:color="auto" w:fill="FFFFFF" w:themeFill="background1"/>
              <w:jc w:val="both"/>
              <w:rPr>
                <w:rFonts w:ascii="Palatino Linotype" w:eastAsia="Palatino Linotype" w:hAnsi="Palatino Linotype" w:cs="Palatino Linotype"/>
                <w:color w:val="000000" w:themeColor="text1"/>
                <w:sz w:val="18"/>
                <w:szCs w:val="18"/>
                <w:lang w:val="es-ES"/>
              </w:rPr>
            </w:pPr>
            <w:r w:rsidRPr="6AEA6748">
              <w:rPr>
                <w:rFonts w:ascii="Palatino Linotype" w:eastAsia="Palatino Linotype" w:hAnsi="Palatino Linotype" w:cs="Palatino Linotype"/>
                <w:color w:val="000000" w:themeColor="text1"/>
                <w:sz w:val="18"/>
                <w:szCs w:val="18"/>
              </w:rPr>
              <w:t>Infiltración</w:t>
            </w:r>
          </w:p>
        </w:tc>
        <w:tc>
          <w:tcPr>
            <w:tcW w:w="15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72845DE1" w14:textId="2B69BD58" w:rsidR="19539F12" w:rsidRDefault="19539F12" w:rsidP="6AEA6748">
            <w:pPr>
              <w:shd w:val="clear" w:color="auto" w:fill="FFFFFF" w:themeFill="background1"/>
              <w:jc w:val="both"/>
              <w:rPr>
                <w:rFonts w:ascii="Palatino Linotype" w:eastAsia="Palatino Linotype" w:hAnsi="Palatino Linotype" w:cs="Palatino Linotype"/>
                <w:color w:val="000000" w:themeColor="text1"/>
                <w:sz w:val="18"/>
                <w:szCs w:val="18"/>
                <w:lang w:val="es-ES"/>
              </w:rPr>
            </w:pPr>
            <w:r w:rsidRPr="6AEA6748">
              <w:rPr>
                <w:rFonts w:ascii="Palatino Linotype" w:eastAsia="Palatino Linotype" w:hAnsi="Palatino Linotype" w:cs="Palatino Linotype"/>
                <w:color w:val="000000" w:themeColor="text1"/>
                <w:sz w:val="18"/>
                <w:szCs w:val="18"/>
              </w:rPr>
              <w:t>0,12 – 0,16</w:t>
            </w:r>
            <w:r>
              <w:br/>
            </w:r>
            <w:r w:rsidRPr="6AEA6748">
              <w:rPr>
                <w:rFonts w:ascii="Palatino Linotype" w:eastAsia="Palatino Linotype" w:hAnsi="Palatino Linotype" w:cs="Palatino Linotype"/>
                <w:color w:val="000000" w:themeColor="text1"/>
                <w:sz w:val="18"/>
                <w:szCs w:val="18"/>
              </w:rPr>
              <w:t>Suelo rocoso, o arcilloso con capacidad de infiltración despreciable.</w:t>
            </w:r>
          </w:p>
        </w:tc>
        <w:tc>
          <w:tcPr>
            <w:tcW w:w="190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55129DB4" w14:textId="143C868E" w:rsidR="19539F12" w:rsidRDefault="19539F12" w:rsidP="6AEA6748">
            <w:pPr>
              <w:shd w:val="clear" w:color="auto" w:fill="FFFFFF" w:themeFill="background1"/>
              <w:jc w:val="both"/>
              <w:rPr>
                <w:rFonts w:ascii="Palatino Linotype" w:eastAsia="Palatino Linotype" w:hAnsi="Palatino Linotype" w:cs="Palatino Linotype"/>
                <w:color w:val="000000" w:themeColor="text1"/>
                <w:sz w:val="18"/>
                <w:szCs w:val="18"/>
                <w:lang w:val="es-ES"/>
              </w:rPr>
            </w:pPr>
            <w:r w:rsidRPr="6AEA6748">
              <w:rPr>
                <w:rFonts w:ascii="Palatino Linotype" w:eastAsia="Palatino Linotype" w:hAnsi="Palatino Linotype" w:cs="Palatino Linotype"/>
                <w:color w:val="000000" w:themeColor="text1"/>
                <w:sz w:val="18"/>
                <w:szCs w:val="18"/>
              </w:rPr>
              <w:t>0,08 - 0,12</w:t>
            </w:r>
            <w:r>
              <w:br/>
            </w:r>
            <w:r w:rsidRPr="6AEA6748">
              <w:rPr>
                <w:rFonts w:ascii="Palatino Linotype" w:eastAsia="Palatino Linotype" w:hAnsi="Palatino Linotype" w:cs="Palatino Linotype"/>
                <w:color w:val="000000" w:themeColor="text1"/>
                <w:sz w:val="18"/>
                <w:szCs w:val="18"/>
              </w:rPr>
              <w:t xml:space="preserve"> Suelo arcilloso o limosos con capacidad de infiltración, mal drenados.</w:t>
            </w:r>
          </w:p>
        </w:tc>
        <w:tc>
          <w:tcPr>
            <w:tcW w:w="20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0D26F19A" w14:textId="3F641E2E" w:rsidR="19539F12" w:rsidRDefault="19539F12" w:rsidP="6AEA6748">
            <w:pPr>
              <w:shd w:val="clear" w:color="auto" w:fill="FFFFFF" w:themeFill="background1"/>
              <w:jc w:val="both"/>
              <w:rPr>
                <w:rFonts w:ascii="Palatino Linotype" w:eastAsia="Palatino Linotype" w:hAnsi="Palatino Linotype" w:cs="Palatino Linotype"/>
                <w:color w:val="000000" w:themeColor="text1"/>
                <w:sz w:val="18"/>
                <w:szCs w:val="18"/>
                <w:lang w:val="es-ES"/>
              </w:rPr>
            </w:pPr>
            <w:r w:rsidRPr="6AEA6748">
              <w:rPr>
                <w:rFonts w:ascii="Palatino Linotype" w:eastAsia="Palatino Linotype" w:hAnsi="Palatino Linotype" w:cs="Palatino Linotype"/>
                <w:color w:val="000000" w:themeColor="text1"/>
                <w:sz w:val="18"/>
                <w:szCs w:val="18"/>
              </w:rPr>
              <w:t>0,06 - 0,08</w:t>
            </w:r>
            <w:r>
              <w:br/>
            </w:r>
            <w:r w:rsidRPr="6AEA6748">
              <w:rPr>
                <w:rFonts w:ascii="Palatino Linotype" w:eastAsia="Palatino Linotype" w:hAnsi="Palatino Linotype" w:cs="Palatino Linotype"/>
                <w:color w:val="000000" w:themeColor="text1"/>
                <w:sz w:val="18"/>
                <w:szCs w:val="18"/>
              </w:rPr>
              <w:t xml:space="preserve"> Normales, bien drenados, textura mediana, limos arenosos, suelos arenosos.</w:t>
            </w:r>
          </w:p>
        </w:tc>
        <w:tc>
          <w:tcPr>
            <w:tcW w:w="20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3E2D6A0A" w14:textId="4B0B8422" w:rsidR="19539F12" w:rsidRDefault="19539F12" w:rsidP="6AEA6748">
            <w:pPr>
              <w:shd w:val="clear" w:color="auto" w:fill="FFFFFF" w:themeFill="background1"/>
              <w:jc w:val="both"/>
              <w:rPr>
                <w:rFonts w:ascii="Palatino Linotype" w:eastAsia="Palatino Linotype" w:hAnsi="Palatino Linotype" w:cs="Palatino Linotype"/>
                <w:color w:val="000000" w:themeColor="text1"/>
                <w:sz w:val="18"/>
                <w:szCs w:val="18"/>
                <w:lang w:val="es-ES"/>
              </w:rPr>
            </w:pPr>
            <w:r w:rsidRPr="6AEA6748">
              <w:rPr>
                <w:rFonts w:ascii="Palatino Linotype" w:eastAsia="Palatino Linotype" w:hAnsi="Palatino Linotype" w:cs="Palatino Linotype"/>
                <w:color w:val="000000" w:themeColor="text1"/>
                <w:sz w:val="18"/>
                <w:szCs w:val="18"/>
                <w:lang w:val="es-ES"/>
              </w:rPr>
              <w:t>0,04 – 0,06</w:t>
            </w:r>
            <w:r>
              <w:br/>
            </w:r>
            <w:r w:rsidRPr="6AEA6748">
              <w:rPr>
                <w:rFonts w:ascii="Palatino Linotype" w:eastAsia="Palatino Linotype" w:hAnsi="Palatino Linotype" w:cs="Palatino Linotype"/>
                <w:color w:val="000000" w:themeColor="text1"/>
                <w:sz w:val="18"/>
                <w:szCs w:val="18"/>
                <w:lang w:val="es-ES"/>
              </w:rPr>
              <w:t>Suelos profundos de arena y otros suelos bien drenados con alto capacidad de infiltración.</w:t>
            </w:r>
          </w:p>
        </w:tc>
      </w:tr>
      <w:tr w:rsidR="19539F12" w14:paraId="4A5F5BCF" w14:textId="77777777" w:rsidTr="6AEA6748">
        <w:trPr>
          <w:trHeight w:val="1890"/>
        </w:trPr>
        <w:tc>
          <w:tcPr>
            <w:tcW w:w="14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15D80827" w14:textId="2F8A1FA9" w:rsidR="19539F12" w:rsidRDefault="19539F12" w:rsidP="6AEA6748">
            <w:pPr>
              <w:shd w:val="clear" w:color="auto" w:fill="FFFFFF" w:themeFill="background1"/>
              <w:jc w:val="both"/>
              <w:rPr>
                <w:rFonts w:ascii="Palatino Linotype" w:eastAsia="Palatino Linotype" w:hAnsi="Palatino Linotype" w:cs="Palatino Linotype"/>
                <w:color w:val="000000" w:themeColor="text1"/>
                <w:sz w:val="18"/>
                <w:szCs w:val="18"/>
                <w:lang w:val="es-ES"/>
              </w:rPr>
            </w:pPr>
            <w:r w:rsidRPr="6AEA6748">
              <w:rPr>
                <w:rFonts w:ascii="Palatino Linotype" w:eastAsia="Palatino Linotype" w:hAnsi="Palatino Linotype" w:cs="Palatino Linotype"/>
                <w:color w:val="000000" w:themeColor="text1"/>
                <w:sz w:val="18"/>
                <w:szCs w:val="18"/>
              </w:rPr>
              <w:t>Cobertura Vegetal</w:t>
            </w:r>
          </w:p>
        </w:tc>
        <w:tc>
          <w:tcPr>
            <w:tcW w:w="15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59C982FE" w14:textId="69EEC686" w:rsidR="19539F12" w:rsidRDefault="19539F12" w:rsidP="6AEA6748">
            <w:pPr>
              <w:shd w:val="clear" w:color="auto" w:fill="FFFFFF" w:themeFill="background1"/>
              <w:jc w:val="both"/>
              <w:rPr>
                <w:rFonts w:ascii="Palatino Linotype" w:eastAsia="Palatino Linotype" w:hAnsi="Palatino Linotype" w:cs="Palatino Linotype"/>
                <w:color w:val="000000" w:themeColor="text1"/>
                <w:sz w:val="18"/>
                <w:szCs w:val="18"/>
                <w:lang w:val="es-ES"/>
              </w:rPr>
            </w:pPr>
            <w:r w:rsidRPr="6AEA6748">
              <w:rPr>
                <w:rFonts w:ascii="Palatino Linotype" w:eastAsia="Palatino Linotype" w:hAnsi="Palatino Linotype" w:cs="Palatino Linotype"/>
                <w:color w:val="000000" w:themeColor="text1"/>
                <w:sz w:val="18"/>
                <w:szCs w:val="18"/>
              </w:rPr>
              <w:t>0,12- 0,16</w:t>
            </w:r>
            <w:r>
              <w:br/>
            </w:r>
            <w:r w:rsidRPr="6AEA6748">
              <w:rPr>
                <w:rFonts w:ascii="Palatino Linotype" w:eastAsia="Palatino Linotype" w:hAnsi="Palatino Linotype" w:cs="Palatino Linotype"/>
                <w:color w:val="000000" w:themeColor="text1"/>
                <w:sz w:val="18"/>
                <w:szCs w:val="18"/>
              </w:rPr>
              <w:t>Cobertura escasa, terreno sin vegetación o escasa cobertura.</w:t>
            </w:r>
          </w:p>
        </w:tc>
        <w:tc>
          <w:tcPr>
            <w:tcW w:w="190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2D443A00" w14:textId="224F3E81" w:rsidR="19539F12" w:rsidRDefault="19539F12" w:rsidP="6AEA6748">
            <w:pPr>
              <w:shd w:val="clear" w:color="auto" w:fill="FFFFFF" w:themeFill="background1"/>
              <w:jc w:val="both"/>
              <w:rPr>
                <w:rFonts w:ascii="Palatino Linotype" w:eastAsia="Palatino Linotype" w:hAnsi="Palatino Linotype" w:cs="Palatino Linotype"/>
                <w:color w:val="000000" w:themeColor="text1"/>
                <w:sz w:val="18"/>
                <w:szCs w:val="18"/>
                <w:lang w:val="es-ES"/>
              </w:rPr>
            </w:pPr>
            <w:r w:rsidRPr="6AEA6748">
              <w:rPr>
                <w:rFonts w:ascii="Palatino Linotype" w:eastAsia="Palatino Linotype" w:hAnsi="Palatino Linotype" w:cs="Palatino Linotype"/>
                <w:color w:val="000000" w:themeColor="text1"/>
                <w:sz w:val="18"/>
                <w:szCs w:val="18"/>
              </w:rPr>
              <w:t>0,08- 0,12</w:t>
            </w:r>
            <w:r>
              <w:br/>
            </w:r>
            <w:r w:rsidRPr="6AEA6748">
              <w:rPr>
                <w:rFonts w:ascii="Palatino Linotype" w:eastAsia="Palatino Linotype" w:hAnsi="Palatino Linotype" w:cs="Palatino Linotype"/>
                <w:color w:val="000000" w:themeColor="text1"/>
                <w:sz w:val="18"/>
                <w:szCs w:val="18"/>
              </w:rPr>
              <w:t>Poca vegetación, terrenos cultivados o naturales menos del 20% del área con buena cobertura vegetal.</w:t>
            </w:r>
          </w:p>
        </w:tc>
        <w:tc>
          <w:tcPr>
            <w:tcW w:w="20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01EFCB66" w14:textId="63AF0124" w:rsidR="19539F12" w:rsidRDefault="19539F12" w:rsidP="6AEA6748">
            <w:pPr>
              <w:shd w:val="clear" w:color="auto" w:fill="FFFFFF" w:themeFill="background1"/>
              <w:jc w:val="both"/>
              <w:rPr>
                <w:rFonts w:ascii="Palatino Linotype" w:eastAsia="Palatino Linotype" w:hAnsi="Palatino Linotype" w:cs="Palatino Linotype"/>
                <w:color w:val="000000" w:themeColor="text1"/>
                <w:sz w:val="18"/>
                <w:szCs w:val="18"/>
                <w:lang w:val="es-ES"/>
              </w:rPr>
            </w:pPr>
            <w:r w:rsidRPr="6AEA6748">
              <w:rPr>
                <w:rFonts w:ascii="Palatino Linotype" w:eastAsia="Palatino Linotype" w:hAnsi="Palatino Linotype" w:cs="Palatino Linotype"/>
                <w:color w:val="000000" w:themeColor="text1"/>
                <w:sz w:val="18"/>
                <w:szCs w:val="18"/>
              </w:rPr>
              <w:t>0,06-0,08</w:t>
            </w:r>
            <w:r>
              <w:br/>
            </w:r>
            <w:r w:rsidRPr="6AEA6748">
              <w:rPr>
                <w:rFonts w:ascii="Palatino Linotype" w:eastAsia="Palatino Linotype" w:hAnsi="Palatino Linotype" w:cs="Palatino Linotype"/>
                <w:color w:val="000000" w:themeColor="text1"/>
                <w:sz w:val="18"/>
                <w:szCs w:val="18"/>
              </w:rPr>
              <w:t>Regular a buena, 50% del área con praderas o bosques, no más del 50% cultivado.</w:t>
            </w:r>
          </w:p>
        </w:tc>
        <w:tc>
          <w:tcPr>
            <w:tcW w:w="20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2B30FCF5" w14:textId="715745D3" w:rsidR="19539F12" w:rsidRDefault="19539F12" w:rsidP="6AEA6748">
            <w:pPr>
              <w:shd w:val="clear" w:color="auto" w:fill="FFFFFF" w:themeFill="background1"/>
              <w:jc w:val="both"/>
              <w:rPr>
                <w:rFonts w:ascii="Palatino Linotype" w:eastAsia="Palatino Linotype" w:hAnsi="Palatino Linotype" w:cs="Palatino Linotype"/>
                <w:color w:val="000000" w:themeColor="text1"/>
                <w:sz w:val="18"/>
                <w:szCs w:val="18"/>
                <w:lang w:val="es-ES"/>
              </w:rPr>
            </w:pPr>
            <w:r w:rsidRPr="6AEA6748">
              <w:rPr>
                <w:rFonts w:ascii="Palatino Linotype" w:eastAsia="Palatino Linotype" w:hAnsi="Palatino Linotype" w:cs="Palatino Linotype"/>
                <w:color w:val="000000" w:themeColor="text1"/>
                <w:sz w:val="18"/>
                <w:szCs w:val="18"/>
              </w:rPr>
              <w:t>0,04-0,06</w:t>
            </w:r>
            <w:r>
              <w:br/>
            </w:r>
            <w:r w:rsidRPr="6AEA6748">
              <w:rPr>
                <w:rFonts w:ascii="Palatino Linotype" w:eastAsia="Palatino Linotype" w:hAnsi="Palatino Linotype" w:cs="Palatino Linotype"/>
                <w:color w:val="000000" w:themeColor="text1"/>
                <w:sz w:val="18"/>
                <w:szCs w:val="18"/>
              </w:rPr>
              <w:t>Buena a excelente, 90% de área con pradera, bosque o cobertura equivalente.</w:t>
            </w:r>
          </w:p>
        </w:tc>
      </w:tr>
      <w:tr w:rsidR="19539F12" w14:paraId="38C469C4" w14:textId="77777777" w:rsidTr="6AEA6748">
        <w:trPr>
          <w:trHeight w:val="2115"/>
        </w:trPr>
        <w:tc>
          <w:tcPr>
            <w:tcW w:w="14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5122F105" w14:textId="5A6A92C0" w:rsidR="19539F12" w:rsidRDefault="19539F12" w:rsidP="6AEA6748">
            <w:pPr>
              <w:shd w:val="clear" w:color="auto" w:fill="FFFFFF" w:themeFill="background1"/>
              <w:jc w:val="both"/>
              <w:rPr>
                <w:rFonts w:ascii="Palatino Linotype" w:eastAsia="Palatino Linotype" w:hAnsi="Palatino Linotype" w:cs="Palatino Linotype"/>
                <w:color w:val="000000" w:themeColor="text1"/>
                <w:sz w:val="18"/>
                <w:szCs w:val="18"/>
                <w:lang w:val="es-ES"/>
              </w:rPr>
            </w:pPr>
            <w:r w:rsidRPr="6AEA6748">
              <w:rPr>
                <w:rFonts w:ascii="Palatino Linotype" w:eastAsia="Palatino Linotype" w:hAnsi="Palatino Linotype" w:cs="Palatino Linotype"/>
                <w:color w:val="000000" w:themeColor="text1"/>
                <w:sz w:val="18"/>
                <w:szCs w:val="18"/>
              </w:rPr>
              <w:lastRenderedPageBreak/>
              <w:t>Almacenamiento Superficial</w:t>
            </w:r>
          </w:p>
        </w:tc>
        <w:tc>
          <w:tcPr>
            <w:tcW w:w="15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3E6E4395" w14:textId="78798877" w:rsidR="19539F12" w:rsidRDefault="19539F12" w:rsidP="6AEA6748">
            <w:pPr>
              <w:shd w:val="clear" w:color="auto" w:fill="FFFFFF" w:themeFill="background1"/>
              <w:jc w:val="both"/>
              <w:rPr>
                <w:rFonts w:ascii="Palatino Linotype" w:eastAsia="Palatino Linotype" w:hAnsi="Palatino Linotype" w:cs="Palatino Linotype"/>
                <w:color w:val="000000" w:themeColor="text1"/>
                <w:sz w:val="18"/>
                <w:szCs w:val="18"/>
                <w:lang w:val="es-ES"/>
              </w:rPr>
            </w:pPr>
            <w:r w:rsidRPr="6AEA6748">
              <w:rPr>
                <w:rFonts w:ascii="Palatino Linotype" w:eastAsia="Palatino Linotype" w:hAnsi="Palatino Linotype" w:cs="Palatino Linotype"/>
                <w:color w:val="000000" w:themeColor="text1"/>
                <w:sz w:val="18"/>
                <w:szCs w:val="18"/>
              </w:rPr>
              <w:t>0,10-0,12</w:t>
            </w:r>
            <w:r>
              <w:br/>
            </w:r>
            <w:r w:rsidRPr="6AEA6748">
              <w:rPr>
                <w:rFonts w:ascii="Palatino Linotype" w:eastAsia="Palatino Linotype" w:hAnsi="Palatino Linotype" w:cs="Palatino Linotype"/>
                <w:color w:val="000000" w:themeColor="text1"/>
                <w:sz w:val="18"/>
                <w:szCs w:val="18"/>
              </w:rPr>
              <w:t>Despreciable, pocas depresiones superficiales, sin zonas húmedas</w:t>
            </w:r>
          </w:p>
        </w:tc>
        <w:tc>
          <w:tcPr>
            <w:tcW w:w="190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55D2E1B8" w14:textId="2A223CDE" w:rsidR="19539F12" w:rsidRDefault="19539F12" w:rsidP="6AEA6748">
            <w:pPr>
              <w:shd w:val="clear" w:color="auto" w:fill="FFFFFF" w:themeFill="background1"/>
              <w:jc w:val="both"/>
              <w:rPr>
                <w:rFonts w:ascii="Palatino Linotype" w:eastAsia="Palatino Linotype" w:hAnsi="Palatino Linotype" w:cs="Palatino Linotype"/>
                <w:color w:val="000000" w:themeColor="text1"/>
                <w:sz w:val="18"/>
                <w:szCs w:val="18"/>
                <w:lang w:val="es-ES"/>
              </w:rPr>
            </w:pPr>
            <w:r w:rsidRPr="6AEA6748">
              <w:rPr>
                <w:rFonts w:ascii="Palatino Linotype" w:eastAsia="Palatino Linotype" w:hAnsi="Palatino Linotype" w:cs="Palatino Linotype"/>
                <w:color w:val="000000" w:themeColor="text1"/>
                <w:sz w:val="18"/>
                <w:szCs w:val="18"/>
              </w:rPr>
              <w:t>0,08-0,10</w:t>
            </w:r>
            <w:r>
              <w:br/>
            </w:r>
            <w:r w:rsidRPr="6AEA6748">
              <w:rPr>
                <w:rFonts w:ascii="Palatino Linotype" w:eastAsia="Palatino Linotype" w:hAnsi="Palatino Linotype" w:cs="Palatino Linotype"/>
                <w:color w:val="000000" w:themeColor="text1"/>
                <w:sz w:val="18"/>
                <w:szCs w:val="18"/>
              </w:rPr>
              <w:t>Baja, sistema de cauces superficiales pequeños bien definidos, sin zonas húmedas</w:t>
            </w:r>
          </w:p>
        </w:tc>
        <w:tc>
          <w:tcPr>
            <w:tcW w:w="20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16CFC161" w14:textId="51B5D9F2" w:rsidR="19539F12" w:rsidRDefault="19539F12" w:rsidP="6AEA6748">
            <w:pPr>
              <w:shd w:val="clear" w:color="auto" w:fill="FFFFFF" w:themeFill="background1"/>
              <w:jc w:val="both"/>
              <w:rPr>
                <w:rFonts w:ascii="Palatino Linotype" w:eastAsia="Palatino Linotype" w:hAnsi="Palatino Linotype" w:cs="Palatino Linotype"/>
                <w:color w:val="000000" w:themeColor="text1"/>
                <w:sz w:val="18"/>
                <w:szCs w:val="18"/>
                <w:lang w:val="es-ES"/>
              </w:rPr>
            </w:pPr>
            <w:r w:rsidRPr="6AEA6748">
              <w:rPr>
                <w:rFonts w:ascii="Palatino Linotype" w:eastAsia="Palatino Linotype" w:hAnsi="Palatino Linotype" w:cs="Palatino Linotype"/>
                <w:color w:val="000000" w:themeColor="text1"/>
                <w:sz w:val="18"/>
                <w:szCs w:val="18"/>
              </w:rPr>
              <w:t>0,06-0,08</w:t>
            </w:r>
            <w:r>
              <w:br/>
            </w:r>
            <w:r w:rsidRPr="6AEA6748">
              <w:rPr>
                <w:rFonts w:ascii="Palatino Linotype" w:eastAsia="Palatino Linotype" w:hAnsi="Palatino Linotype" w:cs="Palatino Linotype"/>
                <w:color w:val="000000" w:themeColor="text1"/>
                <w:sz w:val="18"/>
                <w:szCs w:val="18"/>
              </w:rPr>
              <w:t>Normal, posibilidad de buen almacenamiento, zonas húmedas, pantanos, lagunas y lagos</w:t>
            </w:r>
          </w:p>
        </w:tc>
        <w:tc>
          <w:tcPr>
            <w:tcW w:w="20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37E32441" w14:textId="21942DB9" w:rsidR="19539F12" w:rsidRDefault="19539F12" w:rsidP="6AEA6748">
            <w:pPr>
              <w:shd w:val="clear" w:color="auto" w:fill="FFFFFF" w:themeFill="background1"/>
              <w:jc w:val="both"/>
              <w:rPr>
                <w:rFonts w:ascii="Palatino Linotype" w:eastAsia="Palatino Linotype" w:hAnsi="Palatino Linotype" w:cs="Palatino Linotype"/>
                <w:color w:val="000000" w:themeColor="text1"/>
                <w:sz w:val="18"/>
                <w:szCs w:val="18"/>
                <w:lang w:val="es-ES"/>
              </w:rPr>
            </w:pPr>
            <w:r w:rsidRPr="6AEA6748">
              <w:rPr>
                <w:rFonts w:ascii="Palatino Linotype" w:eastAsia="Palatino Linotype" w:hAnsi="Palatino Linotype" w:cs="Palatino Linotype"/>
                <w:color w:val="000000" w:themeColor="text1"/>
                <w:sz w:val="18"/>
                <w:szCs w:val="18"/>
              </w:rPr>
              <w:t>0,04-0,06</w:t>
            </w:r>
            <w:r>
              <w:br/>
            </w:r>
            <w:r w:rsidRPr="6AEA6748">
              <w:rPr>
                <w:rFonts w:ascii="Palatino Linotype" w:eastAsia="Palatino Linotype" w:hAnsi="Palatino Linotype" w:cs="Palatino Linotype"/>
                <w:color w:val="000000" w:themeColor="text1"/>
                <w:sz w:val="18"/>
                <w:szCs w:val="18"/>
              </w:rPr>
              <w:t>Capacidad alta, sistema hidrográfico poco definido, buenas planicies de inundación o gran cantidad de zonas húmedas, lagunas o pantanos.</w:t>
            </w:r>
          </w:p>
        </w:tc>
      </w:tr>
      <w:tr w:rsidR="19539F12" w14:paraId="6C48623D" w14:textId="77777777" w:rsidTr="6AEA6748">
        <w:trPr>
          <w:trHeight w:val="765"/>
        </w:trPr>
        <w:tc>
          <w:tcPr>
            <w:tcW w:w="9015"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78278742" w14:textId="0C0481B2" w:rsidR="19539F12" w:rsidRDefault="19539F12" w:rsidP="6AEA6748">
            <w:pPr>
              <w:shd w:val="clear" w:color="auto" w:fill="FFFFFF" w:themeFill="background1"/>
              <w:jc w:val="both"/>
              <w:rPr>
                <w:rFonts w:ascii="Palatino Linotype" w:eastAsia="Palatino Linotype" w:hAnsi="Palatino Linotype" w:cs="Palatino Linotype"/>
                <w:color w:val="000000" w:themeColor="text1"/>
                <w:sz w:val="18"/>
                <w:szCs w:val="18"/>
                <w:lang w:val="es-ES"/>
              </w:rPr>
            </w:pPr>
            <w:r w:rsidRPr="6AEA6748">
              <w:rPr>
                <w:rFonts w:ascii="Palatino Linotype" w:eastAsia="Palatino Linotype" w:hAnsi="Palatino Linotype" w:cs="Palatino Linotype"/>
                <w:color w:val="000000" w:themeColor="text1"/>
                <w:sz w:val="18"/>
                <w:szCs w:val="18"/>
                <w:lang w:val="es-ES"/>
              </w:rPr>
              <w:t>Si T &gt; 10 años Amplificar Resultado por:</w:t>
            </w:r>
            <w:r>
              <w:br/>
            </w:r>
            <w:r w:rsidRPr="6AEA6748">
              <w:rPr>
                <w:rFonts w:ascii="Palatino Linotype" w:eastAsia="Palatino Linotype" w:hAnsi="Palatino Linotype" w:cs="Palatino Linotype"/>
                <w:color w:val="000000" w:themeColor="text1"/>
                <w:sz w:val="18"/>
                <w:szCs w:val="18"/>
                <w:lang w:val="es-ES"/>
              </w:rPr>
              <w:t xml:space="preserve"> T = </w:t>
            </w:r>
            <w:proofErr w:type="gramStart"/>
            <w:r w:rsidRPr="6AEA6748">
              <w:rPr>
                <w:rFonts w:ascii="Palatino Linotype" w:eastAsia="Palatino Linotype" w:hAnsi="Palatino Linotype" w:cs="Palatino Linotype"/>
                <w:color w:val="000000" w:themeColor="text1"/>
                <w:sz w:val="18"/>
                <w:szCs w:val="18"/>
                <w:lang w:val="es-ES"/>
              </w:rPr>
              <w:t>25 ;</w:t>
            </w:r>
            <w:proofErr w:type="gramEnd"/>
            <w:r w:rsidRPr="6AEA6748">
              <w:rPr>
                <w:rFonts w:ascii="Palatino Linotype" w:eastAsia="Palatino Linotype" w:hAnsi="Palatino Linotype" w:cs="Palatino Linotype"/>
                <w:color w:val="000000" w:themeColor="text1"/>
                <w:sz w:val="18"/>
                <w:szCs w:val="18"/>
                <w:lang w:val="es-ES"/>
              </w:rPr>
              <w:t xml:space="preserve"> C x 1,10     </w:t>
            </w:r>
            <w:r>
              <w:tab/>
            </w:r>
            <w:r w:rsidRPr="6AEA6748">
              <w:rPr>
                <w:rFonts w:ascii="Palatino Linotype" w:eastAsia="Palatino Linotype" w:hAnsi="Palatino Linotype" w:cs="Palatino Linotype"/>
                <w:color w:val="000000" w:themeColor="text1"/>
                <w:sz w:val="18"/>
                <w:szCs w:val="18"/>
                <w:lang w:val="es-ES"/>
              </w:rPr>
              <w:t xml:space="preserve">T = 50 ; C x 1,20     </w:t>
            </w:r>
            <w:r>
              <w:tab/>
            </w:r>
            <w:r w:rsidRPr="6AEA6748">
              <w:rPr>
                <w:rFonts w:ascii="Palatino Linotype" w:eastAsia="Palatino Linotype" w:hAnsi="Palatino Linotype" w:cs="Palatino Linotype"/>
                <w:color w:val="000000" w:themeColor="text1"/>
                <w:sz w:val="18"/>
                <w:szCs w:val="18"/>
                <w:lang w:val="es-ES"/>
              </w:rPr>
              <w:t xml:space="preserve">T = 100 ; C x 1,25     </w:t>
            </w:r>
            <w:r>
              <w:tab/>
            </w:r>
          </w:p>
        </w:tc>
      </w:tr>
    </w:tbl>
    <w:p w14:paraId="2767D495" w14:textId="26197D31" w:rsidR="680D7B1D" w:rsidRDefault="680D7B1D" w:rsidP="6AEA6748">
      <w:pPr>
        <w:spacing w:before="240" w:after="240"/>
        <w:jc w:val="both"/>
        <w:rPr>
          <w:rFonts w:ascii="Palatino Linotype" w:eastAsia="Palatino Linotype" w:hAnsi="Palatino Linotype" w:cs="Palatino Linotype"/>
          <w:color w:val="000000" w:themeColor="text1"/>
          <w:lang w:val="es-ES"/>
        </w:rPr>
      </w:pPr>
      <w:r w:rsidRPr="6AEA6748">
        <w:rPr>
          <w:rFonts w:ascii="Palatino Linotype" w:eastAsia="Palatino Linotype" w:hAnsi="Palatino Linotype" w:cs="Palatino Linotype"/>
          <w:b/>
          <w:bCs/>
          <w:smallCaps/>
          <w:color w:val="000000" w:themeColor="text1"/>
          <w:lang w:val="es-ES"/>
        </w:rPr>
        <w:t>Tabla 1</w:t>
      </w:r>
      <w:r w:rsidRPr="6AEA6748">
        <w:rPr>
          <w:rFonts w:ascii="Palatino Linotype" w:eastAsia="Palatino Linotype" w:hAnsi="Palatino Linotype" w:cs="Palatino Linotype"/>
          <w:b/>
          <w:bCs/>
          <w:i/>
          <w:iCs/>
          <w:smallCaps/>
          <w:color w:val="000000" w:themeColor="text1"/>
          <w:lang w:val="es-ES"/>
        </w:rPr>
        <w:t xml:space="preserve">: </w:t>
      </w:r>
      <w:r w:rsidRPr="6AEA6748">
        <w:rPr>
          <w:rFonts w:ascii="Palatino Linotype" w:eastAsia="Palatino Linotype" w:hAnsi="Palatino Linotype" w:cs="Palatino Linotype"/>
          <w:smallCaps/>
          <w:color w:val="000000" w:themeColor="text1"/>
          <w:lang w:val="es-ES"/>
        </w:rPr>
        <w:t>Clasificación de parámetros para la determinación del coeficiente de escorrentía.</w:t>
      </w:r>
    </w:p>
    <w:p w14:paraId="25C21BE3" w14:textId="60583FB7" w:rsidR="3161AF32" w:rsidRDefault="3161AF32" w:rsidP="469E79D5">
      <w:pPr>
        <w:pStyle w:val="Ttulo2"/>
        <w:rPr>
          <w:rFonts w:ascii="Palatino Linotype" w:eastAsia="Palatino Linotype" w:hAnsi="Palatino Linotype" w:cs="Palatino Linotype"/>
          <w:lang w:val="es-ES"/>
        </w:rPr>
      </w:pPr>
      <w:bookmarkStart w:id="14" w:name="_Toc1589022578"/>
      <w:r w:rsidRPr="6AEA6748">
        <w:rPr>
          <w:rFonts w:ascii="Palatino Linotype" w:eastAsia="Palatino Linotype" w:hAnsi="Palatino Linotype" w:cs="Palatino Linotype"/>
          <w:lang w:val="es-ES"/>
        </w:rPr>
        <w:t>3.</w:t>
      </w:r>
      <w:r w:rsidR="7E49F84F" w:rsidRPr="6AEA6748">
        <w:rPr>
          <w:rFonts w:ascii="Palatino Linotype" w:eastAsia="Palatino Linotype" w:hAnsi="Palatino Linotype" w:cs="Palatino Linotype"/>
          <w:lang w:val="es-ES"/>
        </w:rPr>
        <w:t>5</w:t>
      </w:r>
      <w:r w:rsidRPr="6AEA6748">
        <w:rPr>
          <w:rFonts w:ascii="Palatino Linotype" w:eastAsia="Palatino Linotype" w:hAnsi="Palatino Linotype" w:cs="Palatino Linotype"/>
          <w:lang w:val="es-ES"/>
        </w:rPr>
        <w:t>. Análisis de calidad de agua</w:t>
      </w:r>
      <w:bookmarkEnd w:id="14"/>
    </w:p>
    <w:p w14:paraId="5BDD280C" w14:textId="525093DF" w:rsidR="4FBCB90E" w:rsidRDefault="4FBCB90E" w:rsidP="469E79D5">
      <w:pPr>
        <w:spacing w:before="280"/>
        <w:jc w:val="both"/>
        <w:rPr>
          <w:rFonts w:ascii="Palatino Linotype" w:eastAsia="Palatino Linotype" w:hAnsi="Palatino Linotype" w:cs="Palatino Linotype"/>
          <w:lang w:val="es-ES"/>
        </w:rPr>
      </w:pPr>
      <w:r w:rsidRPr="6AEA6748">
        <w:rPr>
          <w:rFonts w:ascii="Palatino Linotype" w:eastAsia="Palatino Linotype" w:hAnsi="Palatino Linotype" w:cs="Palatino Linotype"/>
          <w:color w:val="000000" w:themeColor="text1"/>
          <w:lang w:val="es-ES"/>
        </w:rPr>
        <w:t xml:space="preserve">La calidad del agua fue monitoreada periódicamente. Los análisis de calidad de agua en término de nutrientes y metales presentes en agua fueron realizados bajo los estándares metodológicos de la norma EPA, APHA, ISO, DIN. A su vez los valores obtenidos fueron comparados con los </w:t>
      </w:r>
      <w:proofErr w:type="spellStart"/>
      <w:r w:rsidRPr="6AEA6748">
        <w:rPr>
          <w:rFonts w:ascii="Palatino Linotype" w:eastAsia="Palatino Linotype" w:hAnsi="Palatino Linotype" w:cs="Palatino Linotype"/>
          <w:color w:val="000000" w:themeColor="text1"/>
          <w:lang w:val="es-ES"/>
        </w:rPr>
        <w:t>los</w:t>
      </w:r>
      <w:proofErr w:type="spellEnd"/>
      <w:r w:rsidRPr="6AEA6748">
        <w:rPr>
          <w:rFonts w:ascii="Palatino Linotype" w:eastAsia="Palatino Linotype" w:hAnsi="Palatino Linotype" w:cs="Palatino Linotype"/>
          <w:color w:val="000000" w:themeColor="text1"/>
          <w:lang w:val="es-ES"/>
        </w:rPr>
        <w:t xml:space="preserve"> límites máximos permitidos dispuesto por la Norma de riego (</w:t>
      </w:r>
      <w:proofErr w:type="spellStart"/>
      <w:r w:rsidRPr="6AEA6748">
        <w:rPr>
          <w:rFonts w:ascii="Palatino Linotype" w:eastAsia="Palatino Linotype" w:hAnsi="Palatino Linotype" w:cs="Palatino Linotype"/>
          <w:color w:val="000000" w:themeColor="text1"/>
          <w:lang w:val="es-ES"/>
        </w:rPr>
        <w:t>NCh</w:t>
      </w:r>
      <w:proofErr w:type="spellEnd"/>
      <w:r w:rsidRPr="6AEA6748">
        <w:rPr>
          <w:rFonts w:ascii="Palatino Linotype" w:eastAsia="Palatino Linotype" w:hAnsi="Palatino Linotype" w:cs="Palatino Linotype"/>
          <w:color w:val="000000" w:themeColor="text1"/>
          <w:lang w:val="es-ES"/>
        </w:rPr>
        <w:t xml:space="preserve"> 1333) y Norma Chilena 409/1 de agua potable para las siguientes variables químicas; Sulfato, Nitritos, Nitrato, Cloro libre, Cloro total, Arsénico, Cobre, Hierro, Cadmio, Plomo y Mercurio. En el anexo se presentan los resultados obtenidos en cada campaña de muestreo. </w:t>
      </w:r>
      <w:r w:rsidRPr="6AEA6748">
        <w:rPr>
          <w:rFonts w:ascii="Palatino Linotype" w:eastAsia="Palatino Linotype" w:hAnsi="Palatino Linotype" w:cs="Palatino Linotype"/>
          <w:lang w:val="es-ES"/>
        </w:rPr>
        <w:t xml:space="preserve"> </w:t>
      </w:r>
    </w:p>
    <w:p w14:paraId="5B309A05" w14:textId="5469F8DF" w:rsidR="3161AF32" w:rsidRDefault="3161AF32" w:rsidP="469E79D5">
      <w:pPr>
        <w:pStyle w:val="Ttulo2"/>
        <w:rPr>
          <w:rFonts w:ascii="Palatino Linotype" w:eastAsia="Palatino Linotype" w:hAnsi="Palatino Linotype" w:cs="Palatino Linotype"/>
          <w:lang w:val="es-ES"/>
        </w:rPr>
      </w:pPr>
      <w:bookmarkStart w:id="15" w:name="_Toc884277252"/>
      <w:r w:rsidRPr="6AEA6748">
        <w:rPr>
          <w:rFonts w:ascii="Palatino Linotype" w:eastAsia="Palatino Linotype" w:hAnsi="Palatino Linotype" w:cs="Palatino Linotype"/>
          <w:lang w:val="es-ES"/>
        </w:rPr>
        <w:t>3.</w:t>
      </w:r>
      <w:r w:rsidR="17B8B9EA" w:rsidRPr="6AEA6748">
        <w:rPr>
          <w:rFonts w:ascii="Palatino Linotype" w:eastAsia="Palatino Linotype" w:hAnsi="Palatino Linotype" w:cs="Palatino Linotype"/>
          <w:lang w:val="es-ES"/>
        </w:rPr>
        <w:t>6</w:t>
      </w:r>
      <w:r w:rsidRPr="6AEA6748">
        <w:rPr>
          <w:rFonts w:ascii="Palatino Linotype" w:eastAsia="Palatino Linotype" w:hAnsi="Palatino Linotype" w:cs="Palatino Linotype"/>
          <w:lang w:val="es-ES"/>
        </w:rPr>
        <w:t xml:space="preserve"> </w:t>
      </w:r>
      <w:r w:rsidR="54D03841" w:rsidRPr="6AEA6748">
        <w:rPr>
          <w:rFonts w:ascii="Palatino Linotype" w:eastAsia="Palatino Linotype" w:hAnsi="Palatino Linotype" w:cs="Palatino Linotype"/>
          <w:lang w:val="es-ES"/>
        </w:rPr>
        <w:t>Diagnósticos</w:t>
      </w:r>
      <w:r w:rsidRPr="6AEA6748">
        <w:rPr>
          <w:rFonts w:ascii="Palatino Linotype" w:eastAsia="Palatino Linotype" w:hAnsi="Palatino Linotype" w:cs="Palatino Linotype"/>
          <w:lang w:val="es-ES"/>
        </w:rPr>
        <w:t xml:space="preserve"> infraestructura </w:t>
      </w:r>
      <w:r w:rsidR="6A7845D7" w:rsidRPr="6AEA6748">
        <w:rPr>
          <w:rFonts w:ascii="Palatino Linotype" w:eastAsia="Palatino Linotype" w:hAnsi="Palatino Linotype" w:cs="Palatino Linotype"/>
          <w:lang w:val="es-ES"/>
        </w:rPr>
        <w:t>hídrica</w:t>
      </w:r>
      <w:bookmarkEnd w:id="15"/>
    </w:p>
    <w:p w14:paraId="38600CA3" w14:textId="0B807AD2" w:rsidR="3281DA46" w:rsidRDefault="3281DA46" w:rsidP="469E79D5">
      <w:pPr>
        <w:spacing w:before="280"/>
        <w:jc w:val="both"/>
        <w:rPr>
          <w:rFonts w:ascii="Palatino Linotype" w:eastAsia="Palatino Linotype" w:hAnsi="Palatino Linotype" w:cs="Palatino Linotype"/>
          <w:lang w:val="es-ES"/>
        </w:rPr>
      </w:pPr>
      <w:r w:rsidRPr="6AEA6748">
        <w:rPr>
          <w:rFonts w:ascii="Palatino Linotype" w:eastAsia="Palatino Linotype" w:hAnsi="Palatino Linotype" w:cs="Palatino Linotype"/>
          <w:color w:val="000000" w:themeColor="text1"/>
          <w:lang w:val="es-ES"/>
        </w:rPr>
        <w:t xml:space="preserve">La infraestructura hídrica se describe en función de 4 componentes en término de cobertura, capacidad y conservación de las obras, para evaluar el estado de la red. Los componentes son:  Infraestructura de riego, </w:t>
      </w:r>
      <w:r w:rsidRPr="6AEA6748">
        <w:rPr>
          <w:rFonts w:ascii="Palatino Linotype" w:eastAsia="Palatino Linotype" w:hAnsi="Palatino Linotype" w:cs="Palatino Linotype"/>
          <w:color w:val="000000" w:themeColor="text1"/>
        </w:rPr>
        <w:t xml:space="preserve">Infraestructura de defensas fluviales y de protección de riberas, Infraestructura hidrométrica e </w:t>
      </w:r>
      <w:r w:rsidRPr="6AEA6748">
        <w:rPr>
          <w:rFonts w:ascii="Palatino Linotype" w:eastAsia="Palatino Linotype" w:hAnsi="Palatino Linotype" w:cs="Palatino Linotype"/>
          <w:color w:val="000000" w:themeColor="text1"/>
          <w:lang w:val="es-ES"/>
        </w:rPr>
        <w:t xml:space="preserve">Infraestructura de agua potable y alcantarillado. </w:t>
      </w:r>
      <w:r w:rsidRPr="6AEA6748">
        <w:rPr>
          <w:rFonts w:ascii="Palatino Linotype" w:eastAsia="Palatino Linotype" w:hAnsi="Palatino Linotype" w:cs="Palatino Linotype"/>
          <w:lang w:val="es-ES"/>
        </w:rPr>
        <w:t xml:space="preserve"> </w:t>
      </w:r>
    </w:p>
    <w:p w14:paraId="5296526B" w14:textId="21DC339C" w:rsidR="19539F12" w:rsidRDefault="19539F12" w:rsidP="469E79D5">
      <w:pPr>
        <w:rPr>
          <w:rFonts w:ascii="Palatino Linotype" w:eastAsia="Palatino Linotype" w:hAnsi="Palatino Linotype" w:cs="Palatino Linotype"/>
          <w:lang w:val="es-ES"/>
        </w:rPr>
      </w:pPr>
    </w:p>
    <w:p w14:paraId="26062BDD" w14:textId="7129D7ED" w:rsidR="797638D6" w:rsidRDefault="797638D6" w:rsidP="469E79D5">
      <w:pPr>
        <w:pStyle w:val="Ttulo3"/>
        <w:rPr>
          <w:rFonts w:ascii="Palatino Linotype" w:eastAsia="Palatino Linotype" w:hAnsi="Palatino Linotype" w:cs="Palatino Linotype"/>
          <w:lang w:val="es-ES"/>
        </w:rPr>
      </w:pPr>
      <w:bookmarkStart w:id="16" w:name="_Toc1932387983"/>
      <w:r w:rsidRPr="6AEA6748">
        <w:rPr>
          <w:rFonts w:ascii="Palatino Linotype" w:eastAsia="Palatino Linotype" w:hAnsi="Palatino Linotype" w:cs="Palatino Linotype"/>
          <w:lang w:val="es-ES"/>
        </w:rPr>
        <w:t>3.5.1. Red de sensores y difusión de información</w:t>
      </w:r>
      <w:bookmarkEnd w:id="16"/>
    </w:p>
    <w:p w14:paraId="38A2CBDB" w14:textId="60ED9CD1" w:rsidR="2C31B14B" w:rsidRDefault="2C31B14B" w:rsidP="469E79D5">
      <w:pPr>
        <w:spacing w:before="240" w:after="240"/>
        <w:jc w:val="both"/>
        <w:rPr>
          <w:rFonts w:ascii="Palatino Linotype" w:eastAsia="Palatino Linotype" w:hAnsi="Palatino Linotype" w:cs="Palatino Linotype"/>
          <w:lang w:val="es-ES"/>
        </w:rPr>
      </w:pPr>
      <w:r w:rsidRPr="6AEA6748">
        <w:rPr>
          <w:rFonts w:ascii="Palatino Linotype" w:eastAsia="Palatino Linotype" w:hAnsi="Palatino Linotype" w:cs="Palatino Linotype"/>
          <w:color w:val="000000" w:themeColor="text1"/>
          <w:lang w:val="es-ES"/>
        </w:rPr>
        <w:t xml:space="preserve">En </w:t>
      </w:r>
      <w:r w:rsidR="6A5AA9C0" w:rsidRPr="6AEA6748">
        <w:rPr>
          <w:rFonts w:ascii="Palatino Linotype" w:eastAsia="Palatino Linotype" w:hAnsi="Palatino Linotype" w:cs="Palatino Linotype"/>
          <w:color w:val="000000" w:themeColor="text1"/>
          <w:lang w:val="es-ES"/>
        </w:rPr>
        <w:t>M</w:t>
      </w:r>
      <w:r w:rsidR="26D165EC" w:rsidRPr="6AEA6748">
        <w:rPr>
          <w:rFonts w:ascii="Palatino Linotype" w:eastAsia="Palatino Linotype" w:hAnsi="Palatino Linotype" w:cs="Palatino Linotype"/>
          <w:color w:val="000000" w:themeColor="text1"/>
          <w:lang w:val="es-ES"/>
        </w:rPr>
        <w:t>acaya</w:t>
      </w:r>
      <w:r w:rsidRPr="6AEA6748">
        <w:rPr>
          <w:rFonts w:ascii="Palatino Linotype" w:eastAsia="Palatino Linotype" w:hAnsi="Palatino Linotype" w:cs="Palatino Linotype"/>
          <w:color w:val="000000" w:themeColor="text1"/>
          <w:lang w:val="es-ES"/>
        </w:rPr>
        <w:t>, se instalaron sensores de nivel de agua</w:t>
      </w:r>
      <w:r w:rsidR="2700FDE6" w:rsidRPr="6AEA6748">
        <w:rPr>
          <w:rFonts w:ascii="Palatino Linotype" w:eastAsia="Palatino Linotype" w:hAnsi="Palatino Linotype" w:cs="Palatino Linotype"/>
          <w:color w:val="000000" w:themeColor="text1"/>
          <w:lang w:val="es-ES"/>
        </w:rPr>
        <w:t xml:space="preserve">. </w:t>
      </w:r>
      <w:r w:rsidRPr="6AEA6748">
        <w:rPr>
          <w:rFonts w:ascii="Palatino Linotype" w:eastAsia="Palatino Linotype" w:hAnsi="Palatino Linotype" w:cs="Palatino Linotype"/>
          <w:color w:val="000000" w:themeColor="text1"/>
          <w:lang w:val="es-ES"/>
        </w:rPr>
        <w:t xml:space="preserve">Los sensores permiten recolectar información sobre el volumen de recursos hídricos disponibles y estimar el balance de agua en periodos de tiempo. Los datos monitorearos son recopilados por un nodo Gateway y luego procesados para su visualización en una aplicación web </w:t>
      </w:r>
      <w:proofErr w:type="spellStart"/>
      <w:r w:rsidRPr="6AEA6748">
        <w:rPr>
          <w:rFonts w:ascii="Palatino Linotype" w:eastAsia="Palatino Linotype" w:hAnsi="Palatino Linotype" w:cs="Palatino Linotype"/>
          <w:color w:val="000000" w:themeColor="text1"/>
          <w:lang w:val="es-ES"/>
        </w:rPr>
        <w:t>codiseñada</w:t>
      </w:r>
      <w:proofErr w:type="spellEnd"/>
      <w:r w:rsidRPr="6AEA6748">
        <w:rPr>
          <w:rFonts w:ascii="Palatino Linotype" w:eastAsia="Palatino Linotype" w:hAnsi="Palatino Linotype" w:cs="Palatino Linotype"/>
          <w:color w:val="000000" w:themeColor="text1"/>
          <w:lang w:val="es-ES"/>
        </w:rPr>
        <w:t>, permitiendo a los residentes conocer el nivel actual y las fluctuaciones del nivel de agua de los estanques desde agosto de 2022.</w:t>
      </w:r>
    </w:p>
    <w:p w14:paraId="06B2922D" w14:textId="02DC9881" w:rsidR="797638D6" w:rsidRDefault="797638D6" w:rsidP="469E79D5">
      <w:pPr>
        <w:pStyle w:val="Ttulo3"/>
        <w:rPr>
          <w:rFonts w:ascii="Palatino Linotype" w:eastAsia="Palatino Linotype" w:hAnsi="Palatino Linotype" w:cs="Palatino Linotype"/>
          <w:lang w:val="es-ES"/>
        </w:rPr>
      </w:pPr>
      <w:bookmarkStart w:id="17" w:name="_Toc2016629057"/>
      <w:r w:rsidRPr="6AEA6748">
        <w:rPr>
          <w:rFonts w:ascii="Palatino Linotype" w:eastAsia="Palatino Linotype" w:hAnsi="Palatino Linotype" w:cs="Palatino Linotype"/>
          <w:lang w:val="es-ES"/>
        </w:rPr>
        <w:lastRenderedPageBreak/>
        <w:t xml:space="preserve">3.5.2. Diagnostico oferta y demanda del recurso </w:t>
      </w:r>
      <w:r w:rsidR="5B2EC289" w:rsidRPr="6AEA6748">
        <w:rPr>
          <w:rFonts w:ascii="Palatino Linotype" w:eastAsia="Palatino Linotype" w:hAnsi="Palatino Linotype" w:cs="Palatino Linotype"/>
          <w:lang w:val="es-ES"/>
        </w:rPr>
        <w:t>hídrico</w:t>
      </w:r>
      <w:r w:rsidRPr="6AEA6748">
        <w:rPr>
          <w:rFonts w:ascii="Palatino Linotype" w:eastAsia="Palatino Linotype" w:hAnsi="Palatino Linotype" w:cs="Palatino Linotype"/>
          <w:lang w:val="es-ES"/>
        </w:rPr>
        <w:t>.</w:t>
      </w:r>
      <w:bookmarkEnd w:id="17"/>
    </w:p>
    <w:p w14:paraId="34000634" w14:textId="67366852" w:rsidR="31C29069" w:rsidRDefault="31C29069" w:rsidP="6AEA6748">
      <w:pPr>
        <w:spacing w:before="280"/>
        <w:jc w:val="both"/>
        <w:rPr>
          <w:rFonts w:ascii="Palatino Linotype" w:eastAsia="Palatino Linotype" w:hAnsi="Palatino Linotype" w:cs="Palatino Linotype"/>
          <w:color w:val="000000" w:themeColor="text1"/>
          <w:lang w:val="es-ES"/>
        </w:rPr>
      </w:pPr>
      <w:r w:rsidRPr="6AEA6748">
        <w:rPr>
          <w:rFonts w:ascii="Palatino Linotype" w:eastAsia="Palatino Linotype" w:hAnsi="Palatino Linotype" w:cs="Palatino Linotype"/>
          <w:color w:val="000000" w:themeColor="text1"/>
          <w:lang w:val="es-ES"/>
        </w:rPr>
        <w:t xml:space="preserve">La estimación de la oferta y demanda hídrica local se realizó en base a los datos del monitoreo del nivel de agua </w:t>
      </w:r>
      <w:r w:rsidR="7DB8E8E9" w:rsidRPr="6AEA6748">
        <w:rPr>
          <w:rFonts w:ascii="Palatino Linotype" w:eastAsia="Palatino Linotype" w:hAnsi="Palatino Linotype" w:cs="Palatino Linotype"/>
          <w:color w:val="000000" w:themeColor="text1"/>
          <w:lang w:val="es-ES"/>
        </w:rPr>
        <w:t>de los estanques</w:t>
      </w:r>
      <w:r w:rsidRPr="6AEA6748">
        <w:rPr>
          <w:rFonts w:ascii="Palatino Linotype" w:eastAsia="Palatino Linotype" w:hAnsi="Palatino Linotype" w:cs="Palatino Linotype"/>
          <w:color w:val="000000" w:themeColor="text1"/>
          <w:lang w:val="es-ES"/>
        </w:rPr>
        <w:t xml:space="preserve"> de </w:t>
      </w:r>
      <w:r w:rsidR="707AD11F" w:rsidRPr="6AEA6748">
        <w:rPr>
          <w:rFonts w:ascii="Palatino Linotype" w:eastAsia="Palatino Linotype" w:hAnsi="Palatino Linotype" w:cs="Palatino Linotype"/>
          <w:color w:val="000000" w:themeColor="text1"/>
          <w:lang w:val="es-ES"/>
        </w:rPr>
        <w:t>almacenamiento</w:t>
      </w:r>
      <w:r w:rsidR="249DB928" w:rsidRPr="6AEA6748">
        <w:rPr>
          <w:rFonts w:ascii="Palatino Linotype" w:eastAsia="Palatino Linotype" w:hAnsi="Palatino Linotype" w:cs="Palatino Linotype"/>
          <w:color w:val="000000" w:themeColor="text1"/>
          <w:lang w:val="es-ES"/>
        </w:rPr>
        <w:t xml:space="preserve">. Adicionalmente se </w:t>
      </w:r>
      <w:r w:rsidR="6CBA820C" w:rsidRPr="6AEA6748">
        <w:rPr>
          <w:rFonts w:ascii="Palatino Linotype" w:eastAsia="Palatino Linotype" w:hAnsi="Palatino Linotype" w:cs="Palatino Linotype"/>
          <w:color w:val="000000" w:themeColor="text1"/>
          <w:lang w:val="es-ES"/>
        </w:rPr>
        <w:t>calculó</w:t>
      </w:r>
      <w:r w:rsidR="249DB928" w:rsidRPr="6AEA6748">
        <w:rPr>
          <w:rFonts w:ascii="Palatino Linotype" w:eastAsia="Palatino Linotype" w:hAnsi="Palatino Linotype" w:cs="Palatino Linotype"/>
          <w:color w:val="000000" w:themeColor="text1"/>
          <w:lang w:val="es-ES"/>
        </w:rPr>
        <w:t xml:space="preserve"> una demanda teórica </w:t>
      </w:r>
      <w:r w:rsidR="6C2287F0" w:rsidRPr="6AEA6748">
        <w:rPr>
          <w:rFonts w:ascii="Palatino Linotype" w:eastAsia="Palatino Linotype" w:hAnsi="Palatino Linotype" w:cs="Palatino Linotype"/>
          <w:color w:val="000000" w:themeColor="text1"/>
          <w:lang w:val="es-ES"/>
        </w:rPr>
        <w:t>del respecto</w:t>
      </w:r>
      <w:r w:rsidR="249DB928" w:rsidRPr="6AEA6748">
        <w:rPr>
          <w:rFonts w:ascii="Palatino Linotype" w:eastAsia="Palatino Linotype" w:hAnsi="Palatino Linotype" w:cs="Palatino Linotype"/>
          <w:color w:val="000000" w:themeColor="text1"/>
          <w:lang w:val="es-ES"/>
        </w:rPr>
        <w:t xml:space="preserve"> </w:t>
      </w:r>
      <w:r w:rsidR="2AC43CB6" w:rsidRPr="6AEA6748">
        <w:rPr>
          <w:rFonts w:ascii="Palatino Linotype" w:eastAsia="Palatino Linotype" w:hAnsi="Palatino Linotype" w:cs="Palatino Linotype"/>
          <w:color w:val="000000" w:themeColor="text1"/>
          <w:lang w:val="es-ES"/>
        </w:rPr>
        <w:t xml:space="preserve">de los usos </w:t>
      </w:r>
      <w:r w:rsidR="6BCAE3E8" w:rsidRPr="6AEA6748">
        <w:rPr>
          <w:rFonts w:ascii="Palatino Linotype" w:eastAsia="Palatino Linotype" w:hAnsi="Palatino Linotype" w:cs="Palatino Linotype"/>
          <w:color w:val="000000" w:themeColor="text1"/>
          <w:lang w:val="es-ES"/>
        </w:rPr>
        <w:t xml:space="preserve">culturales </w:t>
      </w:r>
      <w:r w:rsidR="2AC43CB6" w:rsidRPr="6AEA6748">
        <w:rPr>
          <w:rFonts w:ascii="Palatino Linotype" w:eastAsia="Palatino Linotype" w:hAnsi="Palatino Linotype" w:cs="Palatino Linotype"/>
          <w:color w:val="000000" w:themeColor="text1"/>
          <w:lang w:val="es-ES"/>
        </w:rPr>
        <w:t>asociado al riego y consumo humano</w:t>
      </w:r>
      <w:r w:rsidR="434AF3A7" w:rsidRPr="6AEA6748">
        <w:rPr>
          <w:rFonts w:ascii="Palatino Linotype" w:eastAsia="Palatino Linotype" w:hAnsi="Palatino Linotype" w:cs="Palatino Linotype"/>
          <w:color w:val="000000" w:themeColor="text1"/>
          <w:lang w:val="es-ES"/>
        </w:rPr>
        <w:t xml:space="preserve"> de subsistencia.</w:t>
      </w:r>
      <w:r w:rsidRPr="6AEA6748">
        <w:rPr>
          <w:rFonts w:ascii="Palatino Linotype" w:eastAsia="Palatino Linotype" w:hAnsi="Palatino Linotype" w:cs="Palatino Linotype"/>
          <w:color w:val="000000" w:themeColor="text1"/>
          <w:lang w:val="es-ES"/>
        </w:rPr>
        <w:t xml:space="preserve"> La metodología detallada y resultados del análisis de los datos se encuentran disponibles en los reportes periódicos que describen la dinámica hidro social de la comunidad (Anexo x: Reporte </w:t>
      </w:r>
      <w:proofErr w:type="spellStart"/>
      <w:r w:rsidRPr="6AEA6748">
        <w:rPr>
          <w:rFonts w:ascii="Palatino Linotype" w:eastAsia="Palatino Linotype" w:hAnsi="Palatino Linotype" w:cs="Palatino Linotype"/>
          <w:color w:val="000000" w:themeColor="text1"/>
          <w:lang w:val="es-ES"/>
        </w:rPr>
        <w:t>Kuskalla</w:t>
      </w:r>
      <w:proofErr w:type="spellEnd"/>
      <w:r w:rsidRPr="6AEA6748">
        <w:rPr>
          <w:rFonts w:ascii="Palatino Linotype" w:eastAsia="Palatino Linotype" w:hAnsi="Palatino Linotype" w:cs="Palatino Linotype"/>
          <w:color w:val="000000" w:themeColor="text1"/>
          <w:lang w:val="es-ES"/>
        </w:rPr>
        <w:t xml:space="preserve"> </w:t>
      </w:r>
      <w:r w:rsidR="4DF8BD96" w:rsidRPr="6AEA6748">
        <w:rPr>
          <w:rFonts w:ascii="Palatino Linotype" w:eastAsia="Palatino Linotype" w:hAnsi="Palatino Linotype" w:cs="Palatino Linotype"/>
          <w:color w:val="000000" w:themeColor="text1"/>
          <w:lang w:val="es-ES"/>
        </w:rPr>
        <w:t>Macaya</w:t>
      </w:r>
      <w:r w:rsidRPr="6AEA6748">
        <w:rPr>
          <w:rFonts w:ascii="Palatino Linotype" w:eastAsia="Palatino Linotype" w:hAnsi="Palatino Linotype" w:cs="Palatino Linotype"/>
          <w:color w:val="000000" w:themeColor="text1"/>
          <w:lang w:val="es-ES"/>
        </w:rPr>
        <w:t xml:space="preserve">). </w:t>
      </w:r>
    </w:p>
    <w:p w14:paraId="5958B5C2" w14:textId="510CA580" w:rsidR="4DF4F3C0" w:rsidRDefault="4DF4F3C0" w:rsidP="469E79D5">
      <w:pPr>
        <w:pStyle w:val="Ttulo1"/>
        <w:rPr>
          <w:rFonts w:ascii="Palatino Linotype" w:eastAsia="Palatino Linotype" w:hAnsi="Palatino Linotype" w:cs="Palatino Linotype"/>
          <w:lang w:val="es-ES"/>
        </w:rPr>
      </w:pPr>
      <w:bookmarkStart w:id="18" w:name="_Toc945698156"/>
      <w:r w:rsidRPr="6AEA6748">
        <w:rPr>
          <w:rFonts w:ascii="Palatino Linotype" w:eastAsia="Palatino Linotype" w:hAnsi="Palatino Linotype" w:cs="Palatino Linotype"/>
          <w:lang w:val="es-ES"/>
        </w:rPr>
        <w:t xml:space="preserve">4. </w:t>
      </w:r>
      <w:r w:rsidR="2AAA8948" w:rsidRPr="6AEA6748">
        <w:rPr>
          <w:rFonts w:ascii="Palatino Linotype" w:eastAsia="Palatino Linotype" w:hAnsi="Palatino Linotype" w:cs="Palatino Linotype"/>
          <w:lang w:val="es-ES"/>
        </w:rPr>
        <w:t>Resultados</w:t>
      </w:r>
      <w:bookmarkEnd w:id="18"/>
    </w:p>
    <w:p w14:paraId="0C8F0154" w14:textId="4CBC117E" w:rsidR="373D9190" w:rsidRDefault="57028FEE" w:rsidP="469E79D5">
      <w:pPr>
        <w:pStyle w:val="Ttulo2"/>
        <w:rPr>
          <w:rFonts w:ascii="Palatino Linotype" w:eastAsia="Palatino Linotype" w:hAnsi="Palatino Linotype" w:cs="Palatino Linotype"/>
          <w:lang w:val="es-ES"/>
        </w:rPr>
      </w:pPr>
      <w:bookmarkStart w:id="19" w:name="_Toc369129140"/>
      <w:r w:rsidRPr="6AEA6748">
        <w:rPr>
          <w:rFonts w:ascii="Palatino Linotype" w:eastAsia="Palatino Linotype" w:hAnsi="Palatino Linotype" w:cs="Palatino Linotype"/>
          <w:lang w:val="es-ES"/>
        </w:rPr>
        <w:t xml:space="preserve">4.1. </w:t>
      </w:r>
      <w:r w:rsidR="7E5AC986" w:rsidRPr="6AEA6748">
        <w:rPr>
          <w:rFonts w:ascii="Palatino Linotype" w:eastAsia="Palatino Linotype" w:hAnsi="Palatino Linotype" w:cs="Palatino Linotype"/>
          <w:lang w:val="es-ES"/>
        </w:rPr>
        <w:t>Actores Territoriales</w:t>
      </w:r>
      <w:bookmarkEnd w:id="19"/>
    </w:p>
    <w:p w14:paraId="5AA250E6" w14:textId="2274E232" w:rsidR="0BC19382" w:rsidRDefault="0BC19382" w:rsidP="469E79D5">
      <w:pPr>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A 1,920 metros sobre el nivel del mar y a 71 km al este de Pozo Almonte, en la Provincia del Tamarugal, Región de Tarapacá, el poblado de Macaya está en las laderas de la quebrada del mismo nombre, perteneciente a la cuenca de Juan Morales.</w:t>
      </w:r>
      <w:r w:rsidR="2783C4C7" w:rsidRPr="6AEA6748">
        <w:rPr>
          <w:rFonts w:ascii="Palatino Linotype" w:eastAsia="Palatino Linotype" w:hAnsi="Palatino Linotype" w:cs="Palatino Linotype"/>
          <w:lang w:val="es-ES"/>
        </w:rPr>
        <w:t xml:space="preserve"> Este</w:t>
      </w:r>
      <w:r w:rsidR="3784873F" w:rsidRPr="6AEA6748">
        <w:rPr>
          <w:rFonts w:ascii="Palatino Linotype" w:eastAsia="Palatino Linotype" w:hAnsi="Palatino Linotype" w:cs="Palatino Linotype"/>
          <w:lang w:val="es-ES"/>
        </w:rPr>
        <w:t xml:space="preserve"> sistema </w:t>
      </w:r>
      <w:r w:rsidR="08201558" w:rsidRPr="6AEA6748">
        <w:rPr>
          <w:rFonts w:ascii="Palatino Linotype" w:eastAsia="Palatino Linotype" w:hAnsi="Palatino Linotype" w:cs="Palatino Linotype"/>
          <w:lang w:val="es-ES"/>
        </w:rPr>
        <w:t xml:space="preserve">se caracteriza por la presencia </w:t>
      </w:r>
      <w:r w:rsidR="3784873F" w:rsidRPr="6AEA6748">
        <w:rPr>
          <w:rFonts w:ascii="Palatino Linotype" w:eastAsia="Palatino Linotype" w:hAnsi="Palatino Linotype" w:cs="Palatino Linotype"/>
          <w:lang w:val="es-ES"/>
        </w:rPr>
        <w:t xml:space="preserve">de vertientes naturales y </w:t>
      </w:r>
      <w:r w:rsidR="1F721C9B" w:rsidRPr="6AEA6748">
        <w:rPr>
          <w:rFonts w:ascii="Palatino Linotype" w:eastAsia="Palatino Linotype" w:hAnsi="Palatino Linotype" w:cs="Palatino Linotype"/>
          <w:lang w:val="es-ES"/>
        </w:rPr>
        <w:t>fuentes (</w:t>
      </w:r>
      <w:r w:rsidR="3784873F" w:rsidRPr="6AEA6748">
        <w:rPr>
          <w:rFonts w:ascii="Palatino Linotype" w:eastAsia="Palatino Linotype" w:hAnsi="Palatino Linotype" w:cs="Palatino Linotype"/>
          <w:lang w:val="es-ES"/>
        </w:rPr>
        <w:t>cochadas</w:t>
      </w:r>
      <w:r w:rsidR="5826BF25" w:rsidRPr="6AEA6748">
        <w:rPr>
          <w:rFonts w:ascii="Palatino Linotype" w:eastAsia="Palatino Linotype" w:hAnsi="Palatino Linotype" w:cs="Palatino Linotype"/>
          <w:lang w:val="es-ES"/>
        </w:rPr>
        <w:t>)</w:t>
      </w:r>
      <w:r w:rsidR="3784873F" w:rsidRPr="6AEA6748">
        <w:rPr>
          <w:rFonts w:ascii="Palatino Linotype" w:eastAsia="Palatino Linotype" w:hAnsi="Palatino Linotype" w:cs="Palatino Linotype"/>
          <w:lang w:val="es-ES"/>
        </w:rPr>
        <w:t xml:space="preserve"> termales </w:t>
      </w:r>
      <w:r w:rsidR="04425914" w:rsidRPr="6AEA6748">
        <w:rPr>
          <w:rFonts w:ascii="Palatino Linotype" w:eastAsia="Palatino Linotype" w:hAnsi="Palatino Linotype" w:cs="Palatino Linotype"/>
          <w:lang w:val="es-ES"/>
        </w:rPr>
        <w:t xml:space="preserve">en torno a </w:t>
      </w:r>
      <w:r w:rsidR="03D42DE4" w:rsidRPr="6AEA6748">
        <w:rPr>
          <w:rFonts w:ascii="Palatino Linotype" w:eastAsia="Palatino Linotype" w:hAnsi="Palatino Linotype" w:cs="Palatino Linotype"/>
          <w:lang w:val="es-ES"/>
        </w:rPr>
        <w:t>cuál</w:t>
      </w:r>
      <w:r w:rsidR="04425914" w:rsidRPr="6AEA6748">
        <w:rPr>
          <w:rFonts w:ascii="Palatino Linotype" w:eastAsia="Palatino Linotype" w:hAnsi="Palatino Linotype" w:cs="Palatino Linotype"/>
          <w:lang w:val="es-ES"/>
        </w:rPr>
        <w:t xml:space="preserve"> se mueve su esencia</w:t>
      </w:r>
      <w:r w:rsidR="48D91E13" w:rsidRPr="6AEA6748">
        <w:rPr>
          <w:rFonts w:ascii="Palatino Linotype" w:eastAsia="Palatino Linotype" w:hAnsi="Palatino Linotype" w:cs="Palatino Linotype"/>
          <w:lang w:val="es-ES"/>
        </w:rPr>
        <w:t xml:space="preserve"> sociocultural</w:t>
      </w:r>
      <w:r w:rsidR="68F1E05E" w:rsidRPr="6AEA6748">
        <w:rPr>
          <w:rFonts w:ascii="Palatino Linotype" w:eastAsia="Palatino Linotype" w:hAnsi="Palatino Linotype" w:cs="Palatino Linotype"/>
          <w:lang w:val="es-ES"/>
        </w:rPr>
        <w:t xml:space="preserve"> </w:t>
      </w:r>
      <w:r w:rsidR="74368F41" w:rsidRPr="6AEA6748">
        <w:rPr>
          <w:rFonts w:ascii="Palatino Linotype" w:eastAsia="Palatino Linotype" w:hAnsi="Palatino Linotype" w:cs="Palatino Linotype"/>
          <w:lang w:val="es-ES"/>
        </w:rPr>
        <w:t>e</w:t>
      </w:r>
      <w:r w:rsidR="0E2C38C9" w:rsidRPr="6AEA6748">
        <w:rPr>
          <w:rFonts w:ascii="Palatino Linotype" w:eastAsia="Palatino Linotype" w:hAnsi="Palatino Linotype" w:cs="Palatino Linotype"/>
          <w:lang w:val="es-ES"/>
        </w:rPr>
        <w:t xml:space="preserve"> </w:t>
      </w:r>
      <w:r w:rsidR="0EA774C0" w:rsidRPr="6AEA6748">
        <w:rPr>
          <w:rFonts w:ascii="Palatino Linotype" w:eastAsia="Palatino Linotype" w:hAnsi="Palatino Linotype" w:cs="Palatino Linotype"/>
          <w:lang w:val="es-ES"/>
        </w:rPr>
        <w:t xml:space="preserve">historia </w:t>
      </w:r>
      <w:r w:rsidR="453ABA1D" w:rsidRPr="6AEA6748">
        <w:rPr>
          <w:rFonts w:ascii="Palatino Linotype" w:eastAsia="Palatino Linotype" w:hAnsi="Palatino Linotype" w:cs="Palatino Linotype"/>
          <w:lang w:val="es-ES"/>
        </w:rPr>
        <w:t>local</w:t>
      </w:r>
      <w:r w:rsidR="4F266043" w:rsidRPr="6AEA6748">
        <w:rPr>
          <w:rFonts w:ascii="Palatino Linotype" w:eastAsia="Palatino Linotype" w:hAnsi="Palatino Linotype" w:cs="Palatino Linotype"/>
          <w:lang w:val="es-ES"/>
        </w:rPr>
        <w:t xml:space="preserve"> que se remonta a unos 500 años.</w:t>
      </w:r>
      <w:r w:rsidR="12D2C568" w:rsidRPr="6AEA6748">
        <w:rPr>
          <w:rFonts w:ascii="Palatino Linotype" w:eastAsia="Palatino Linotype" w:hAnsi="Palatino Linotype" w:cs="Palatino Linotype"/>
          <w:lang w:val="es-ES"/>
        </w:rPr>
        <w:t xml:space="preserve"> </w:t>
      </w:r>
    </w:p>
    <w:p w14:paraId="5E42092B" w14:textId="4C1AFE06" w:rsidR="34D3CC97" w:rsidRDefault="34D3CC97" w:rsidP="469E79D5">
      <w:pPr>
        <w:jc w:val="both"/>
        <w:rPr>
          <w:rFonts w:ascii="Palatino Linotype" w:eastAsia="Palatino Linotype" w:hAnsi="Palatino Linotype" w:cs="Palatino Linotype"/>
          <w:lang w:val="es-ES"/>
        </w:rPr>
      </w:pPr>
    </w:p>
    <w:p w14:paraId="2060EDC9" w14:textId="30FCFD0F" w:rsidR="0EA774C0" w:rsidRDefault="0EA774C0" w:rsidP="469E79D5">
      <w:pPr>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Según el Censo de 2017, la población permanente es de 34 personas, principalmente adultos mayores.</w:t>
      </w:r>
      <w:r w:rsidR="4EE0BAC6" w:rsidRPr="6AEA6748">
        <w:rPr>
          <w:rFonts w:ascii="Palatino Linotype" w:eastAsia="Palatino Linotype" w:hAnsi="Palatino Linotype" w:cs="Palatino Linotype"/>
          <w:lang w:val="es-ES"/>
        </w:rPr>
        <w:t xml:space="preserve"> </w:t>
      </w:r>
      <w:r w:rsidR="10FE33E0" w:rsidRPr="6AEA6748">
        <w:rPr>
          <w:rFonts w:ascii="Palatino Linotype" w:eastAsia="Palatino Linotype" w:hAnsi="Palatino Linotype" w:cs="Palatino Linotype"/>
          <w:lang w:val="es-ES"/>
        </w:rPr>
        <w:t xml:space="preserve"> Las viviendas, registradas en dicho censo fueron de 101.</w:t>
      </w:r>
      <w:r w:rsidR="0F847C6F" w:rsidRPr="6AEA6748">
        <w:rPr>
          <w:rFonts w:ascii="Palatino Linotype" w:eastAsia="Palatino Linotype" w:hAnsi="Palatino Linotype" w:cs="Palatino Linotype"/>
          <w:lang w:val="es-ES"/>
        </w:rPr>
        <w:t xml:space="preserve"> Durante visitas en terreno se </w:t>
      </w:r>
      <w:r w:rsidR="10596B14" w:rsidRPr="6AEA6748">
        <w:rPr>
          <w:rFonts w:ascii="Palatino Linotype" w:eastAsia="Palatino Linotype" w:hAnsi="Palatino Linotype" w:cs="Palatino Linotype"/>
          <w:lang w:val="es-ES"/>
        </w:rPr>
        <w:t>constató</w:t>
      </w:r>
      <w:r w:rsidR="0F847C6F" w:rsidRPr="6AEA6748">
        <w:rPr>
          <w:rFonts w:ascii="Palatino Linotype" w:eastAsia="Palatino Linotype" w:hAnsi="Palatino Linotype" w:cs="Palatino Linotype"/>
          <w:lang w:val="es-ES"/>
        </w:rPr>
        <w:t xml:space="preserve"> la</w:t>
      </w:r>
      <w:r w:rsidR="698A4FBA" w:rsidRPr="6AEA6748">
        <w:rPr>
          <w:rFonts w:ascii="Palatino Linotype" w:eastAsia="Palatino Linotype" w:hAnsi="Palatino Linotype" w:cs="Palatino Linotype"/>
          <w:lang w:val="es-ES"/>
        </w:rPr>
        <w:t xml:space="preserve"> construcción de nuevas viviendas.</w:t>
      </w:r>
      <w:r w:rsidR="0F847C6F" w:rsidRPr="6AEA6748">
        <w:rPr>
          <w:rFonts w:ascii="Palatino Linotype" w:eastAsia="Palatino Linotype" w:hAnsi="Palatino Linotype" w:cs="Palatino Linotype"/>
          <w:lang w:val="es-ES"/>
        </w:rPr>
        <w:t xml:space="preserve"> </w:t>
      </w:r>
      <w:r w:rsidRPr="6AEA6748">
        <w:rPr>
          <w:rFonts w:ascii="Palatino Linotype" w:eastAsia="Palatino Linotype" w:hAnsi="Palatino Linotype" w:cs="Palatino Linotype"/>
          <w:lang w:val="es-ES"/>
        </w:rPr>
        <w:t>Durante la temporada estival, la población aumenta a aproximadamente 45 personas y puede llegar a 200 personas durante festividades debido a visitas de familiares desde Pozo Almonte e Iquique.</w:t>
      </w:r>
      <w:r w:rsidR="6147FB6B" w:rsidRPr="6AEA6748">
        <w:rPr>
          <w:rFonts w:ascii="Palatino Linotype" w:eastAsia="Palatino Linotype" w:hAnsi="Palatino Linotype" w:cs="Palatino Linotype"/>
          <w:lang w:val="es-ES"/>
        </w:rPr>
        <w:t xml:space="preserve"> </w:t>
      </w:r>
    </w:p>
    <w:p w14:paraId="158F6D57" w14:textId="2F597A14" w:rsidR="34D3CC97" w:rsidRDefault="34D3CC97" w:rsidP="469E79D5">
      <w:pPr>
        <w:jc w:val="both"/>
        <w:rPr>
          <w:rFonts w:ascii="Palatino Linotype" w:eastAsia="Palatino Linotype" w:hAnsi="Palatino Linotype" w:cs="Palatino Linotype"/>
          <w:lang w:val="es-ES"/>
        </w:rPr>
      </w:pPr>
    </w:p>
    <w:p w14:paraId="348A5E84" w14:textId="1AA56A5F" w:rsidR="542C8816" w:rsidRDefault="542C8816" w:rsidP="469E79D5">
      <w:pPr>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 xml:space="preserve">Actualmente, la población está constituida por personas que residen y transita el territorio de forma permanente o esporádica.  La </w:t>
      </w:r>
      <w:proofErr w:type="spellStart"/>
      <w:r w:rsidRPr="6AEA6748">
        <w:rPr>
          <w:rFonts w:ascii="Palatino Linotype" w:eastAsia="Palatino Linotype" w:hAnsi="Palatino Linotype" w:cs="Palatino Linotype"/>
          <w:lang w:val="es-ES"/>
        </w:rPr>
        <w:t>organización</w:t>
      </w:r>
      <w:r w:rsidR="50402C27" w:rsidRPr="6AEA6748">
        <w:rPr>
          <w:rFonts w:ascii="Palatino Linotype" w:eastAsia="Palatino Linotype" w:hAnsi="Palatino Linotype" w:cs="Palatino Linotype"/>
          <w:lang w:val="es-ES"/>
        </w:rPr>
        <w:t>es</w:t>
      </w:r>
      <w:proofErr w:type="spellEnd"/>
      <w:r w:rsidRPr="6AEA6748">
        <w:rPr>
          <w:rFonts w:ascii="Palatino Linotype" w:eastAsia="Palatino Linotype" w:hAnsi="Palatino Linotype" w:cs="Palatino Linotype"/>
          <w:lang w:val="es-ES"/>
        </w:rPr>
        <w:t xml:space="preserve"> territoriales identificada corresponden a:</w:t>
      </w:r>
    </w:p>
    <w:p w14:paraId="6F1552D8" w14:textId="0E2ADC1F" w:rsidR="542C8816" w:rsidRDefault="542C8816" w:rsidP="469E79D5">
      <w:pPr>
        <w:pStyle w:val="Prrafodelista"/>
        <w:numPr>
          <w:ilvl w:val="0"/>
          <w:numId w:val="1"/>
        </w:numPr>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Comunidad indígena quechua de macaya.</w:t>
      </w:r>
    </w:p>
    <w:p w14:paraId="7044EDA5" w14:textId="43072B35" w:rsidR="542C8816" w:rsidRDefault="542C8816" w:rsidP="469E79D5">
      <w:pPr>
        <w:pStyle w:val="Prrafodelista"/>
        <w:numPr>
          <w:ilvl w:val="0"/>
          <w:numId w:val="1"/>
        </w:numPr>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Junta de vecino de Macaya.</w:t>
      </w:r>
    </w:p>
    <w:p w14:paraId="6DF948FE" w14:textId="7ECAC722" w:rsidR="542C8816" w:rsidRDefault="542C8816" w:rsidP="469E79D5">
      <w:pPr>
        <w:pStyle w:val="Prrafodelista"/>
        <w:numPr>
          <w:ilvl w:val="0"/>
          <w:numId w:val="1"/>
        </w:numPr>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Adulto mayor.</w:t>
      </w:r>
    </w:p>
    <w:p w14:paraId="1939A3F1" w14:textId="692414E5" w:rsidR="57F48848" w:rsidRDefault="57F48848" w:rsidP="469E79D5">
      <w:pPr>
        <w:pStyle w:val="Prrafodelista"/>
        <w:numPr>
          <w:ilvl w:val="0"/>
          <w:numId w:val="1"/>
        </w:numPr>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Comunidad Pro-</w:t>
      </w:r>
      <w:proofErr w:type="spellStart"/>
      <w:r w:rsidRPr="6AEA6748">
        <w:rPr>
          <w:rFonts w:ascii="Palatino Linotype" w:eastAsia="Palatino Linotype" w:hAnsi="Palatino Linotype" w:cs="Palatino Linotype"/>
          <w:lang w:val="es-ES"/>
        </w:rPr>
        <w:t>Regadio</w:t>
      </w:r>
      <w:proofErr w:type="spellEnd"/>
      <w:r w:rsidRPr="6AEA6748">
        <w:rPr>
          <w:rFonts w:ascii="Palatino Linotype" w:eastAsia="Palatino Linotype" w:hAnsi="Palatino Linotype" w:cs="Palatino Linotype"/>
          <w:lang w:val="es-ES"/>
        </w:rPr>
        <w:t xml:space="preserve"> </w:t>
      </w:r>
      <w:proofErr w:type="spellStart"/>
      <w:r w:rsidRPr="6AEA6748">
        <w:rPr>
          <w:rFonts w:ascii="Palatino Linotype" w:eastAsia="Palatino Linotype" w:hAnsi="Palatino Linotype" w:cs="Palatino Linotype"/>
          <w:lang w:val="es-ES"/>
        </w:rPr>
        <w:t>Agricola</w:t>
      </w:r>
      <w:proofErr w:type="spellEnd"/>
      <w:r w:rsidRPr="6AEA6748">
        <w:rPr>
          <w:rFonts w:ascii="Palatino Linotype" w:eastAsia="Palatino Linotype" w:hAnsi="Palatino Linotype" w:cs="Palatino Linotype"/>
          <w:lang w:val="es-ES"/>
        </w:rPr>
        <w:t xml:space="preserve"> Ganadero de Macaya  </w:t>
      </w:r>
    </w:p>
    <w:p w14:paraId="1F0856C5" w14:textId="55867694" w:rsidR="34D3CC97" w:rsidRDefault="34D3CC97" w:rsidP="469E79D5">
      <w:pPr>
        <w:jc w:val="both"/>
        <w:rPr>
          <w:rFonts w:ascii="Palatino Linotype" w:eastAsia="Palatino Linotype" w:hAnsi="Palatino Linotype" w:cs="Palatino Linotype"/>
          <w:lang w:val="es-ES"/>
        </w:rPr>
      </w:pPr>
    </w:p>
    <w:p w14:paraId="634FDD1E" w14:textId="14D692F8" w:rsidR="0EA774C0" w:rsidRDefault="0EA774C0" w:rsidP="469E79D5">
      <w:pPr>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La economía local se basa en la agricultura de subsistencia y la cría de animales.</w:t>
      </w:r>
      <w:r w:rsidR="695E7D0D" w:rsidRPr="6AEA6748">
        <w:rPr>
          <w:rFonts w:ascii="Palatino Linotype" w:eastAsia="Palatino Linotype" w:hAnsi="Palatino Linotype" w:cs="Palatino Linotype"/>
          <w:lang w:val="es-ES"/>
        </w:rPr>
        <w:t xml:space="preserve"> </w:t>
      </w:r>
      <w:r w:rsidRPr="6AEA6748">
        <w:rPr>
          <w:rFonts w:ascii="Palatino Linotype" w:eastAsia="Palatino Linotype" w:hAnsi="Palatino Linotype" w:cs="Palatino Linotype"/>
          <w:lang w:val="es-ES"/>
        </w:rPr>
        <w:t>Las prácticas agrícolas incluyen el riego por inundación y el cultivo en eras sobre terrazas, métodos tradicionales que reflejan una adaptación a las condiciones climáticas y de suelo de la región.</w:t>
      </w:r>
      <w:r w:rsidR="59065A8D" w:rsidRPr="6AEA6748">
        <w:rPr>
          <w:rFonts w:ascii="Palatino Linotype" w:eastAsia="Palatino Linotype" w:hAnsi="Palatino Linotype" w:cs="Palatino Linotype"/>
          <w:lang w:val="es-ES"/>
        </w:rPr>
        <w:t xml:space="preserve"> La localidad ha mantenido prácticas agrícolas asociada a la </w:t>
      </w:r>
      <w:r w:rsidR="24531404" w:rsidRPr="6AEA6748">
        <w:rPr>
          <w:rFonts w:ascii="Palatino Linotype" w:eastAsia="Palatino Linotype" w:hAnsi="Palatino Linotype" w:cs="Palatino Linotype"/>
          <w:lang w:val="es-ES"/>
        </w:rPr>
        <w:t>herencia</w:t>
      </w:r>
      <w:r w:rsidR="4AF2CFB1" w:rsidRPr="6AEA6748">
        <w:rPr>
          <w:rFonts w:ascii="Palatino Linotype" w:eastAsia="Palatino Linotype" w:hAnsi="Palatino Linotype" w:cs="Palatino Linotype"/>
          <w:lang w:val="es-ES"/>
        </w:rPr>
        <w:t xml:space="preserve"> de un sistema de turno</w:t>
      </w:r>
      <w:r w:rsidR="10171846" w:rsidRPr="6AEA6748">
        <w:rPr>
          <w:rFonts w:ascii="Palatino Linotype" w:eastAsia="Palatino Linotype" w:hAnsi="Palatino Linotype" w:cs="Palatino Linotype"/>
          <w:lang w:val="es-ES"/>
        </w:rPr>
        <w:t xml:space="preserve"> de cochada. Una cochada corresponde a</w:t>
      </w:r>
      <w:r w:rsidR="21324550" w:rsidRPr="6AEA6748">
        <w:rPr>
          <w:rFonts w:ascii="Palatino Linotype" w:eastAsia="Palatino Linotype" w:hAnsi="Palatino Linotype" w:cs="Palatino Linotype"/>
          <w:lang w:val="es-ES"/>
        </w:rPr>
        <w:t xml:space="preserve"> una cantidad indefinida de agua que es acopiada en una piscina de almacenamiento durante 24 horas. La </w:t>
      </w:r>
      <w:r w:rsidR="3EB8EE35" w:rsidRPr="6AEA6748">
        <w:rPr>
          <w:rFonts w:ascii="Palatino Linotype" w:eastAsia="Palatino Linotype" w:hAnsi="Palatino Linotype" w:cs="Palatino Linotype"/>
          <w:lang w:val="es-ES"/>
        </w:rPr>
        <w:t>cantidad</w:t>
      </w:r>
      <w:r w:rsidR="11DDF6EC" w:rsidRPr="6AEA6748">
        <w:rPr>
          <w:rFonts w:ascii="Palatino Linotype" w:eastAsia="Palatino Linotype" w:hAnsi="Palatino Linotype" w:cs="Palatino Linotype"/>
          <w:lang w:val="es-ES"/>
        </w:rPr>
        <w:t xml:space="preserve"> </w:t>
      </w:r>
      <w:r w:rsidR="30BEE780" w:rsidRPr="6AEA6748">
        <w:rPr>
          <w:rFonts w:ascii="Palatino Linotype" w:eastAsia="Palatino Linotype" w:hAnsi="Palatino Linotype" w:cs="Palatino Linotype"/>
          <w:lang w:val="es-ES"/>
        </w:rPr>
        <w:t>acumulada</w:t>
      </w:r>
      <w:r w:rsidR="11DDF6EC" w:rsidRPr="6AEA6748">
        <w:rPr>
          <w:rFonts w:ascii="Palatino Linotype" w:eastAsia="Palatino Linotype" w:hAnsi="Palatino Linotype" w:cs="Palatino Linotype"/>
          <w:lang w:val="es-ES"/>
        </w:rPr>
        <w:t xml:space="preserve"> </w:t>
      </w:r>
      <w:r w:rsidR="287541B0" w:rsidRPr="6AEA6748">
        <w:rPr>
          <w:rFonts w:ascii="Palatino Linotype" w:eastAsia="Palatino Linotype" w:hAnsi="Palatino Linotype" w:cs="Palatino Linotype"/>
          <w:lang w:val="es-ES"/>
        </w:rPr>
        <w:t>dependerá</w:t>
      </w:r>
      <w:r w:rsidR="11DDF6EC" w:rsidRPr="6AEA6748">
        <w:rPr>
          <w:rFonts w:ascii="Palatino Linotype" w:eastAsia="Palatino Linotype" w:hAnsi="Palatino Linotype" w:cs="Palatino Linotype"/>
          <w:lang w:val="es-ES"/>
        </w:rPr>
        <w:t xml:space="preserve"> del flujo </w:t>
      </w:r>
      <w:r w:rsidR="11DDF6EC" w:rsidRPr="6AEA6748">
        <w:rPr>
          <w:rFonts w:ascii="Palatino Linotype" w:eastAsia="Palatino Linotype" w:hAnsi="Palatino Linotype" w:cs="Palatino Linotype"/>
          <w:lang w:val="es-ES"/>
        </w:rPr>
        <w:lastRenderedPageBreak/>
        <w:t>de la vertiente. Sin embargo</w:t>
      </w:r>
      <w:r w:rsidR="4789D72E" w:rsidRPr="6AEA6748">
        <w:rPr>
          <w:rFonts w:ascii="Palatino Linotype" w:eastAsia="Palatino Linotype" w:hAnsi="Palatino Linotype" w:cs="Palatino Linotype"/>
          <w:lang w:val="es-ES"/>
        </w:rPr>
        <w:t xml:space="preserve">, generalmente el volumen </w:t>
      </w:r>
      <w:r w:rsidR="1488A993" w:rsidRPr="6AEA6748">
        <w:rPr>
          <w:rFonts w:ascii="Palatino Linotype" w:eastAsia="Palatino Linotype" w:hAnsi="Palatino Linotype" w:cs="Palatino Linotype"/>
          <w:lang w:val="es-ES"/>
        </w:rPr>
        <w:t>fluctúa</w:t>
      </w:r>
      <w:r w:rsidR="4789D72E" w:rsidRPr="6AEA6748">
        <w:rPr>
          <w:rFonts w:ascii="Palatino Linotype" w:eastAsia="Palatino Linotype" w:hAnsi="Palatino Linotype" w:cs="Palatino Linotype"/>
          <w:lang w:val="es-ES"/>
        </w:rPr>
        <w:t xml:space="preserve"> entre el 70 a 90% de la capacidad total de la </w:t>
      </w:r>
      <w:r w:rsidR="04A35198" w:rsidRPr="6AEA6748">
        <w:rPr>
          <w:rFonts w:ascii="Palatino Linotype" w:eastAsia="Palatino Linotype" w:hAnsi="Palatino Linotype" w:cs="Palatino Linotype"/>
          <w:lang w:val="es-ES"/>
        </w:rPr>
        <w:t>piscin</w:t>
      </w:r>
      <w:r w:rsidR="0231F3FF" w:rsidRPr="6AEA6748">
        <w:rPr>
          <w:rFonts w:ascii="Palatino Linotype" w:eastAsia="Palatino Linotype" w:hAnsi="Palatino Linotype" w:cs="Palatino Linotype"/>
          <w:lang w:val="es-ES"/>
        </w:rPr>
        <w:t>a</w:t>
      </w:r>
      <w:r w:rsidR="3DD8D7FC" w:rsidRPr="6AEA6748">
        <w:rPr>
          <w:rFonts w:ascii="Palatino Linotype" w:eastAsia="Palatino Linotype" w:hAnsi="Palatino Linotype" w:cs="Palatino Linotype"/>
          <w:lang w:val="es-ES"/>
        </w:rPr>
        <w:t xml:space="preserve">. </w:t>
      </w:r>
      <w:r w:rsidR="10171846" w:rsidRPr="6AEA6748">
        <w:rPr>
          <w:rFonts w:ascii="Palatino Linotype" w:eastAsia="Palatino Linotype" w:hAnsi="Palatino Linotype" w:cs="Palatino Linotype"/>
          <w:lang w:val="es-ES"/>
        </w:rPr>
        <w:t xml:space="preserve">El sistema </w:t>
      </w:r>
      <w:r w:rsidR="6C9C7D8F" w:rsidRPr="6AEA6748">
        <w:rPr>
          <w:rFonts w:ascii="Palatino Linotype" w:eastAsia="Palatino Linotype" w:hAnsi="Palatino Linotype" w:cs="Palatino Linotype"/>
          <w:lang w:val="es-ES"/>
        </w:rPr>
        <w:t>rige</w:t>
      </w:r>
      <w:r w:rsidR="512489E7" w:rsidRPr="6AEA6748">
        <w:rPr>
          <w:rFonts w:ascii="Palatino Linotype" w:eastAsia="Palatino Linotype" w:hAnsi="Palatino Linotype" w:cs="Palatino Linotype"/>
          <w:lang w:val="es-ES"/>
        </w:rPr>
        <w:t xml:space="preserve"> </w:t>
      </w:r>
      <w:r w:rsidR="6C9C7D8F" w:rsidRPr="6AEA6748">
        <w:rPr>
          <w:rFonts w:ascii="Palatino Linotype" w:eastAsia="Palatino Linotype" w:hAnsi="Palatino Linotype" w:cs="Palatino Linotype"/>
          <w:lang w:val="es-ES"/>
        </w:rPr>
        <w:t xml:space="preserve">la </w:t>
      </w:r>
      <w:r w:rsidR="4AF2CFB1" w:rsidRPr="6AEA6748">
        <w:rPr>
          <w:rFonts w:ascii="Palatino Linotype" w:eastAsia="Palatino Linotype" w:hAnsi="Palatino Linotype" w:cs="Palatino Linotype"/>
          <w:lang w:val="es-ES"/>
        </w:rPr>
        <w:t>asigna</w:t>
      </w:r>
      <w:r w:rsidR="06BCE178" w:rsidRPr="6AEA6748">
        <w:rPr>
          <w:rFonts w:ascii="Palatino Linotype" w:eastAsia="Palatino Linotype" w:hAnsi="Palatino Linotype" w:cs="Palatino Linotype"/>
          <w:lang w:val="es-ES"/>
        </w:rPr>
        <w:t>ción del</w:t>
      </w:r>
      <w:r w:rsidR="4AF2CFB1" w:rsidRPr="6AEA6748">
        <w:rPr>
          <w:rFonts w:ascii="Palatino Linotype" w:eastAsia="Palatino Linotype" w:hAnsi="Palatino Linotype" w:cs="Palatino Linotype"/>
          <w:lang w:val="es-ES"/>
        </w:rPr>
        <w:t xml:space="preserve"> uso del agua para el riego</w:t>
      </w:r>
      <w:r w:rsidR="23263594" w:rsidRPr="6AEA6748">
        <w:rPr>
          <w:rFonts w:ascii="Palatino Linotype" w:eastAsia="Palatino Linotype" w:hAnsi="Palatino Linotype" w:cs="Palatino Linotype"/>
          <w:lang w:val="es-ES"/>
        </w:rPr>
        <w:t xml:space="preserve">. Los lugareños indican que este mecanismo de “derechos” de remonta a sus antepasados y representa la identidad y </w:t>
      </w:r>
      <w:r w:rsidR="788FAFBC" w:rsidRPr="6AEA6748">
        <w:rPr>
          <w:rFonts w:ascii="Palatino Linotype" w:eastAsia="Palatino Linotype" w:hAnsi="Palatino Linotype" w:cs="Palatino Linotype"/>
          <w:lang w:val="es-ES"/>
        </w:rPr>
        <w:t>valores</w:t>
      </w:r>
      <w:r w:rsidR="23263594" w:rsidRPr="6AEA6748">
        <w:rPr>
          <w:rFonts w:ascii="Palatino Linotype" w:eastAsia="Palatino Linotype" w:hAnsi="Palatino Linotype" w:cs="Palatino Linotype"/>
          <w:lang w:val="es-ES"/>
        </w:rPr>
        <w:t xml:space="preserve"> </w:t>
      </w:r>
      <w:r w:rsidR="3CD0A2BA" w:rsidRPr="6AEA6748">
        <w:rPr>
          <w:rFonts w:ascii="Palatino Linotype" w:eastAsia="Palatino Linotype" w:hAnsi="Palatino Linotype" w:cs="Palatino Linotype"/>
          <w:lang w:val="es-ES"/>
        </w:rPr>
        <w:t>de respecto comunitario</w:t>
      </w:r>
      <w:r w:rsidR="4AB827E7" w:rsidRPr="6AEA6748">
        <w:rPr>
          <w:rFonts w:ascii="Palatino Linotype" w:eastAsia="Palatino Linotype" w:hAnsi="Palatino Linotype" w:cs="Palatino Linotype"/>
          <w:lang w:val="es-ES"/>
        </w:rPr>
        <w:t xml:space="preserve"> que se han traspasado de generación en generación</w:t>
      </w:r>
      <w:r w:rsidR="36AA7D59" w:rsidRPr="6AEA6748">
        <w:rPr>
          <w:rFonts w:ascii="Palatino Linotype" w:eastAsia="Palatino Linotype" w:hAnsi="Palatino Linotype" w:cs="Palatino Linotype"/>
          <w:lang w:val="es-ES"/>
        </w:rPr>
        <w:t xml:space="preserve">. </w:t>
      </w:r>
      <w:r w:rsidR="4AB827E7" w:rsidRPr="6AEA6748">
        <w:rPr>
          <w:rFonts w:ascii="Palatino Linotype" w:eastAsia="Palatino Linotype" w:hAnsi="Palatino Linotype" w:cs="Palatino Linotype"/>
          <w:lang w:val="es-ES"/>
        </w:rPr>
        <w:t xml:space="preserve"> </w:t>
      </w:r>
    </w:p>
    <w:p w14:paraId="723F8C99" w14:textId="373F2ECA" w:rsidR="34D3CC97" w:rsidRDefault="34D3CC97" w:rsidP="469E79D5">
      <w:pPr>
        <w:jc w:val="both"/>
        <w:rPr>
          <w:rFonts w:ascii="Palatino Linotype" w:eastAsia="Palatino Linotype" w:hAnsi="Palatino Linotype" w:cs="Palatino Linotype"/>
          <w:lang w:val="es-ES"/>
        </w:rPr>
      </w:pPr>
    </w:p>
    <w:p w14:paraId="6015A83E" w14:textId="735D847E" w:rsidR="0EA774C0" w:rsidRDefault="0EA774C0" w:rsidP="469E79D5">
      <w:pPr>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Las festividades locales son momentos clave para la reunión de la comunidad y la revitalización de la cultura local.</w:t>
      </w:r>
      <w:r w:rsidR="62F70441" w:rsidRPr="6AEA6748">
        <w:rPr>
          <w:rFonts w:ascii="Palatino Linotype" w:eastAsia="Palatino Linotype" w:hAnsi="Palatino Linotype" w:cs="Palatino Linotype"/>
          <w:lang w:val="es-ES"/>
        </w:rPr>
        <w:t xml:space="preserve"> </w:t>
      </w:r>
      <w:r w:rsidRPr="6AEA6748">
        <w:rPr>
          <w:rFonts w:ascii="Palatino Linotype" w:eastAsia="Palatino Linotype" w:hAnsi="Palatino Linotype" w:cs="Palatino Linotype"/>
          <w:lang w:val="es-ES"/>
        </w:rPr>
        <w:t xml:space="preserve">Durante las festividades, </w:t>
      </w:r>
      <w:r w:rsidR="2F8C650E" w:rsidRPr="6AEA6748">
        <w:rPr>
          <w:rFonts w:ascii="Palatino Linotype" w:eastAsia="Palatino Linotype" w:hAnsi="Palatino Linotype" w:cs="Palatino Linotype"/>
          <w:lang w:val="es-ES"/>
        </w:rPr>
        <w:t xml:space="preserve">siendo la principal la </w:t>
      </w:r>
      <w:r w:rsidR="6E0D7F4C" w:rsidRPr="6AEA6748">
        <w:rPr>
          <w:rFonts w:ascii="Palatino Linotype" w:eastAsia="Palatino Linotype" w:hAnsi="Palatino Linotype" w:cs="Palatino Linotype"/>
          <w:lang w:val="es-ES"/>
        </w:rPr>
        <w:t xml:space="preserve">celebración </w:t>
      </w:r>
      <w:r w:rsidR="2F8C650E" w:rsidRPr="6AEA6748">
        <w:rPr>
          <w:rFonts w:ascii="Palatino Linotype" w:eastAsia="Palatino Linotype" w:hAnsi="Palatino Linotype" w:cs="Palatino Linotype"/>
          <w:lang w:val="es-ES"/>
        </w:rPr>
        <w:t>de San Santiago</w:t>
      </w:r>
      <w:r w:rsidR="2EA29251" w:rsidRPr="6AEA6748">
        <w:rPr>
          <w:rFonts w:ascii="Palatino Linotype" w:eastAsia="Palatino Linotype" w:hAnsi="Palatino Linotype" w:cs="Palatino Linotype"/>
          <w:lang w:val="es-ES"/>
        </w:rPr>
        <w:t xml:space="preserve"> de Macaya,</w:t>
      </w:r>
      <w:r w:rsidR="2F8C650E" w:rsidRPr="6AEA6748">
        <w:rPr>
          <w:rFonts w:ascii="Palatino Linotype" w:eastAsia="Palatino Linotype" w:hAnsi="Palatino Linotype" w:cs="Palatino Linotype"/>
          <w:lang w:val="es-ES"/>
        </w:rPr>
        <w:t xml:space="preserve"> </w:t>
      </w:r>
      <w:r w:rsidRPr="6AEA6748">
        <w:rPr>
          <w:rFonts w:ascii="Palatino Linotype" w:eastAsia="Palatino Linotype" w:hAnsi="Palatino Linotype" w:cs="Palatino Linotype"/>
          <w:lang w:val="es-ES"/>
        </w:rPr>
        <w:t>se observan tradiciones que reflejan la herencia cultural de la región, y se recibe a un gran número de visitantes, fortaleciendo los lazos familiares y comunitarios.</w:t>
      </w:r>
    </w:p>
    <w:p w14:paraId="40FD3EBC" w14:textId="10077B21" w:rsidR="34D3CC97" w:rsidRDefault="34D3CC97" w:rsidP="469E79D5">
      <w:pPr>
        <w:jc w:val="both"/>
        <w:rPr>
          <w:rFonts w:ascii="Palatino Linotype" w:eastAsia="Palatino Linotype" w:hAnsi="Palatino Linotype" w:cs="Palatino Linotype"/>
          <w:lang w:val="es-ES"/>
        </w:rPr>
      </w:pPr>
    </w:p>
    <w:p w14:paraId="73F81B77" w14:textId="10759D52" w:rsidR="0EA774C0" w:rsidRDefault="0EA774C0" w:rsidP="469E79D5">
      <w:pPr>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 xml:space="preserve">La infraestructura hídrica y de riego </w:t>
      </w:r>
      <w:r w:rsidR="0ECC898E" w:rsidRPr="6AEA6748">
        <w:rPr>
          <w:rFonts w:ascii="Palatino Linotype" w:eastAsia="Palatino Linotype" w:hAnsi="Palatino Linotype" w:cs="Palatino Linotype"/>
          <w:lang w:val="es-ES"/>
        </w:rPr>
        <w:t>aún</w:t>
      </w:r>
      <w:r w:rsidR="23305216" w:rsidRPr="6AEA6748">
        <w:rPr>
          <w:rFonts w:ascii="Palatino Linotype" w:eastAsia="Palatino Linotype" w:hAnsi="Palatino Linotype" w:cs="Palatino Linotype"/>
          <w:lang w:val="es-ES"/>
        </w:rPr>
        <w:t xml:space="preserve"> conserva la esencia </w:t>
      </w:r>
      <w:r w:rsidR="0688F510" w:rsidRPr="6AEA6748">
        <w:rPr>
          <w:rFonts w:ascii="Palatino Linotype" w:eastAsia="Palatino Linotype" w:hAnsi="Palatino Linotype" w:cs="Palatino Linotype"/>
          <w:lang w:val="es-ES"/>
        </w:rPr>
        <w:t>original.  Los pobladores</w:t>
      </w:r>
      <w:r w:rsidR="0EED90EB" w:rsidRPr="6AEA6748">
        <w:rPr>
          <w:rFonts w:ascii="Palatino Linotype" w:eastAsia="Palatino Linotype" w:hAnsi="Palatino Linotype" w:cs="Palatino Linotype"/>
          <w:lang w:val="es-ES"/>
        </w:rPr>
        <w:t xml:space="preserve"> mayores</w:t>
      </w:r>
      <w:r w:rsidR="0688F510" w:rsidRPr="6AEA6748">
        <w:rPr>
          <w:rFonts w:ascii="Palatino Linotype" w:eastAsia="Palatino Linotype" w:hAnsi="Palatino Linotype" w:cs="Palatino Linotype"/>
          <w:lang w:val="es-ES"/>
        </w:rPr>
        <w:t xml:space="preserve"> señalan que de niños el</w:t>
      </w:r>
      <w:r w:rsidR="310B4AA0" w:rsidRPr="6AEA6748">
        <w:rPr>
          <w:rFonts w:ascii="Palatino Linotype" w:eastAsia="Palatino Linotype" w:hAnsi="Palatino Linotype" w:cs="Palatino Linotype"/>
          <w:lang w:val="es-ES"/>
        </w:rPr>
        <w:t xml:space="preserve">los acareaban el agua </w:t>
      </w:r>
      <w:r w:rsidR="56AFC057" w:rsidRPr="6AEA6748">
        <w:rPr>
          <w:rFonts w:ascii="Palatino Linotype" w:eastAsia="Palatino Linotype" w:hAnsi="Palatino Linotype" w:cs="Palatino Linotype"/>
          <w:lang w:val="es-ES"/>
        </w:rPr>
        <w:t xml:space="preserve">en valdes desde la noria hasta su casa. </w:t>
      </w:r>
      <w:r w:rsidR="23AC0D47" w:rsidRPr="6AEA6748">
        <w:rPr>
          <w:rFonts w:ascii="Palatino Linotype" w:eastAsia="Palatino Linotype" w:hAnsi="Palatino Linotype" w:cs="Palatino Linotype"/>
          <w:lang w:val="es-ES"/>
        </w:rPr>
        <w:t>El mejoramiento y</w:t>
      </w:r>
      <w:r w:rsidRPr="6AEA6748">
        <w:rPr>
          <w:rFonts w:ascii="Palatino Linotype" w:eastAsia="Palatino Linotype" w:hAnsi="Palatino Linotype" w:cs="Palatino Linotype"/>
          <w:lang w:val="es-ES"/>
        </w:rPr>
        <w:t xml:space="preserve"> </w:t>
      </w:r>
      <w:r w:rsidR="40C00DAE" w:rsidRPr="6AEA6748">
        <w:rPr>
          <w:rFonts w:ascii="Palatino Linotype" w:eastAsia="Palatino Linotype" w:hAnsi="Palatino Linotype" w:cs="Palatino Linotype"/>
          <w:lang w:val="es-ES"/>
        </w:rPr>
        <w:t xml:space="preserve">reorganización de la red hídrica </w:t>
      </w:r>
      <w:r w:rsidRPr="6AEA6748">
        <w:rPr>
          <w:rFonts w:ascii="Palatino Linotype" w:eastAsia="Palatino Linotype" w:hAnsi="Palatino Linotype" w:cs="Palatino Linotype"/>
          <w:lang w:val="es-ES"/>
        </w:rPr>
        <w:t>podrían incrementar la eficiencia y sostenibilidad</w:t>
      </w:r>
      <w:r w:rsidR="35937F28" w:rsidRPr="6AEA6748">
        <w:rPr>
          <w:rFonts w:ascii="Palatino Linotype" w:eastAsia="Palatino Linotype" w:hAnsi="Palatino Linotype" w:cs="Palatino Linotype"/>
          <w:lang w:val="es-ES"/>
        </w:rPr>
        <w:t xml:space="preserve"> del recurso </w:t>
      </w:r>
      <w:r w:rsidR="2250188F" w:rsidRPr="6AEA6748">
        <w:rPr>
          <w:rFonts w:ascii="Palatino Linotype" w:eastAsia="Palatino Linotype" w:hAnsi="Palatino Linotype" w:cs="Palatino Linotype"/>
          <w:lang w:val="es-ES"/>
        </w:rPr>
        <w:t>hídrico</w:t>
      </w:r>
      <w:r w:rsidR="35937F28" w:rsidRPr="6AEA6748">
        <w:rPr>
          <w:rFonts w:ascii="Palatino Linotype" w:eastAsia="Palatino Linotype" w:hAnsi="Palatino Linotype" w:cs="Palatino Linotype"/>
          <w:lang w:val="es-ES"/>
        </w:rPr>
        <w:t xml:space="preserve">. </w:t>
      </w:r>
    </w:p>
    <w:p w14:paraId="491D4316" w14:textId="56382E64" w:rsidR="469E79D5" w:rsidRDefault="469E79D5" w:rsidP="469E79D5">
      <w:pPr>
        <w:jc w:val="both"/>
        <w:rPr>
          <w:rFonts w:ascii="Palatino Linotype" w:eastAsia="Palatino Linotype" w:hAnsi="Palatino Linotype" w:cs="Palatino Linotype"/>
          <w:lang w:val="es-ES"/>
        </w:rPr>
      </w:pPr>
    </w:p>
    <w:p w14:paraId="283BA3F4" w14:textId="5AACD423" w:rsidR="0AE9239E" w:rsidRDefault="0AE9239E" w:rsidP="469E79D5">
      <w:pPr>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Estas características reflejan una comunidad que, a pesar de ser pequeña y con una población mayormente envejecida, mantiene vivas sus tradiciones culturales y una economía basada en la agricultura de subsistencia.   La comunidad de macaya presenta desafíos significativos en términos de vulnerabilidad al cambio climático, con una población que enfrenta pobreza multidimensional y depende fuertemente de recursos hídricos limitados para sus actividades socioeconómicas y culturales.</w:t>
      </w:r>
    </w:p>
    <w:p w14:paraId="42C82283" w14:textId="44C0E557" w:rsidR="469E79D5" w:rsidRDefault="469E79D5" w:rsidP="469E79D5">
      <w:pPr>
        <w:jc w:val="both"/>
        <w:rPr>
          <w:rFonts w:ascii="Palatino Linotype" w:eastAsia="Palatino Linotype" w:hAnsi="Palatino Linotype" w:cs="Palatino Linotype"/>
          <w:lang w:val="es-ES"/>
        </w:rPr>
      </w:pPr>
    </w:p>
    <w:p w14:paraId="27C2673C" w14:textId="1EEA07D3" w:rsidR="0AE9239E" w:rsidRDefault="0AE9239E" w:rsidP="469E79D5">
      <w:pPr>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 xml:space="preserve">Finalmente, el mapeo de actores realizado identifico a varios organismos gubernamentales regularmente relacionados en la gobernanza y gestión comunitaria, tales como: la municipalidad de pozo Almonte, </w:t>
      </w:r>
      <w:proofErr w:type="spellStart"/>
      <w:r w:rsidRPr="6AEA6748">
        <w:rPr>
          <w:rFonts w:ascii="Palatino Linotype" w:eastAsia="Palatino Linotype" w:hAnsi="Palatino Linotype" w:cs="Palatino Linotype"/>
          <w:lang w:val="es-ES"/>
        </w:rPr>
        <w:t>Indap</w:t>
      </w:r>
      <w:proofErr w:type="spellEnd"/>
      <w:r w:rsidRPr="6AEA6748">
        <w:rPr>
          <w:rFonts w:ascii="Palatino Linotype" w:eastAsia="Palatino Linotype" w:hAnsi="Palatino Linotype" w:cs="Palatino Linotype"/>
          <w:lang w:val="es-ES"/>
        </w:rPr>
        <w:t xml:space="preserve">, CONADI, </w:t>
      </w:r>
      <w:proofErr w:type="spellStart"/>
      <w:r w:rsidRPr="6AEA6748">
        <w:rPr>
          <w:rFonts w:ascii="Palatino Linotype" w:eastAsia="Palatino Linotype" w:hAnsi="Palatino Linotype" w:cs="Palatino Linotype"/>
          <w:lang w:val="es-ES"/>
        </w:rPr>
        <w:t>Sernapres</w:t>
      </w:r>
      <w:proofErr w:type="spellEnd"/>
      <w:r w:rsidRPr="6AEA6748">
        <w:rPr>
          <w:rFonts w:ascii="Palatino Linotype" w:eastAsia="Palatino Linotype" w:hAnsi="Palatino Linotype" w:cs="Palatino Linotype"/>
          <w:lang w:val="es-ES"/>
        </w:rPr>
        <w:t xml:space="preserve"> emergencia, </w:t>
      </w:r>
      <w:proofErr w:type="spellStart"/>
      <w:r w:rsidRPr="6AEA6748">
        <w:rPr>
          <w:rFonts w:ascii="Palatino Linotype" w:eastAsia="Palatino Linotype" w:hAnsi="Palatino Linotype" w:cs="Palatino Linotype"/>
          <w:lang w:val="es-ES"/>
        </w:rPr>
        <w:t>Direccion</w:t>
      </w:r>
      <w:proofErr w:type="spellEnd"/>
      <w:r w:rsidRPr="6AEA6748">
        <w:rPr>
          <w:rFonts w:ascii="Palatino Linotype" w:eastAsia="Palatino Linotype" w:hAnsi="Palatino Linotype" w:cs="Palatino Linotype"/>
          <w:lang w:val="es-ES"/>
        </w:rPr>
        <w:t xml:space="preserve"> de obra </w:t>
      </w:r>
      <w:proofErr w:type="spellStart"/>
      <w:r w:rsidRPr="6AEA6748">
        <w:rPr>
          <w:rFonts w:ascii="Palatino Linotype" w:eastAsia="Palatino Linotype" w:hAnsi="Palatino Linotype" w:cs="Palatino Linotype"/>
          <w:lang w:val="es-ES"/>
        </w:rPr>
        <w:t>hidraulicas</w:t>
      </w:r>
      <w:proofErr w:type="spellEnd"/>
      <w:r w:rsidRPr="6AEA6748">
        <w:rPr>
          <w:rFonts w:ascii="Palatino Linotype" w:eastAsia="Palatino Linotype" w:hAnsi="Palatino Linotype" w:cs="Palatino Linotype"/>
          <w:lang w:val="es-ES"/>
        </w:rPr>
        <w:t xml:space="preserve">, </w:t>
      </w:r>
      <w:proofErr w:type="spellStart"/>
      <w:r w:rsidRPr="6AEA6748">
        <w:rPr>
          <w:rFonts w:ascii="Palatino Linotype" w:eastAsia="Palatino Linotype" w:hAnsi="Palatino Linotype" w:cs="Palatino Linotype"/>
          <w:lang w:val="es-ES"/>
        </w:rPr>
        <w:t>Delegacion</w:t>
      </w:r>
      <w:proofErr w:type="spellEnd"/>
      <w:r w:rsidRPr="6AEA6748">
        <w:rPr>
          <w:rFonts w:ascii="Palatino Linotype" w:eastAsia="Palatino Linotype" w:hAnsi="Palatino Linotype" w:cs="Palatino Linotype"/>
          <w:lang w:val="es-ES"/>
        </w:rPr>
        <w:t xml:space="preserve"> presidencia.</w:t>
      </w:r>
    </w:p>
    <w:p w14:paraId="792A0ADF" w14:textId="01496552" w:rsidR="34D3CC97" w:rsidRDefault="34D3CC97" w:rsidP="469E79D5">
      <w:pPr>
        <w:jc w:val="both"/>
        <w:rPr>
          <w:rFonts w:ascii="Palatino Linotype" w:eastAsia="Palatino Linotype" w:hAnsi="Palatino Linotype" w:cs="Palatino Linotype"/>
          <w:lang w:val="es-ES"/>
        </w:rPr>
      </w:pPr>
    </w:p>
    <w:p w14:paraId="6AB40953" w14:textId="14666693" w:rsidR="4ED7C325" w:rsidRDefault="2183D5CE" w:rsidP="469E79D5">
      <w:pPr>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El acceso a Macaya desde Pozo Almonte es por la Ruta A-6</w:t>
      </w:r>
      <w:r w:rsidR="539CA012" w:rsidRPr="6AEA6748">
        <w:rPr>
          <w:rFonts w:ascii="Palatino Linotype" w:eastAsia="Palatino Linotype" w:hAnsi="Palatino Linotype" w:cs="Palatino Linotype"/>
          <w:lang w:val="es-ES"/>
        </w:rPr>
        <w:t>5</w:t>
      </w:r>
      <w:r w:rsidRPr="6AEA6748">
        <w:rPr>
          <w:rFonts w:ascii="Palatino Linotype" w:eastAsia="Palatino Linotype" w:hAnsi="Palatino Linotype" w:cs="Palatino Linotype"/>
          <w:lang w:val="es-ES"/>
        </w:rPr>
        <w:t xml:space="preserve"> hasta conectarse con Ruta A-6</w:t>
      </w:r>
      <w:r w:rsidR="3A4E0511" w:rsidRPr="6AEA6748">
        <w:rPr>
          <w:rFonts w:ascii="Palatino Linotype" w:eastAsia="Palatino Linotype" w:hAnsi="Palatino Linotype" w:cs="Palatino Linotype"/>
          <w:lang w:val="es-ES"/>
        </w:rPr>
        <w:t>51, A-625, A-631 y finalmente la ruta A-629</w:t>
      </w:r>
      <w:r w:rsidRPr="6AEA6748">
        <w:rPr>
          <w:rFonts w:ascii="Palatino Linotype" w:eastAsia="Palatino Linotype" w:hAnsi="Palatino Linotype" w:cs="Palatino Linotype"/>
          <w:lang w:val="es-ES"/>
        </w:rPr>
        <w:t xml:space="preserve"> que llega a Macaya. Esta es la única ruta oficial aparte de las huellas troperas y senderos existentes.</w:t>
      </w:r>
      <w:r w:rsidR="4ED7C325" w:rsidRPr="6AEA6748">
        <w:rPr>
          <w:rFonts w:ascii="Palatino Linotype" w:eastAsia="Palatino Linotype" w:hAnsi="Palatino Linotype" w:cs="Palatino Linotype"/>
          <w:lang w:val="es-ES"/>
        </w:rPr>
        <w:t xml:space="preserve"> La calidad de esta ruta es relativamente </w:t>
      </w:r>
      <w:r w:rsidR="378EC8CB" w:rsidRPr="6AEA6748">
        <w:rPr>
          <w:rFonts w:ascii="Palatino Linotype" w:eastAsia="Palatino Linotype" w:hAnsi="Palatino Linotype" w:cs="Palatino Linotype"/>
          <w:lang w:val="es-ES"/>
        </w:rPr>
        <w:t>buena, ya</w:t>
      </w:r>
      <w:r w:rsidR="7E8A4177" w:rsidRPr="6AEA6748">
        <w:rPr>
          <w:rFonts w:ascii="Palatino Linotype" w:eastAsia="Palatino Linotype" w:hAnsi="Palatino Linotype" w:cs="Palatino Linotype"/>
          <w:lang w:val="es-ES"/>
        </w:rPr>
        <w:t xml:space="preserve"> que esta pavimentada en todo el trayecto</w:t>
      </w:r>
      <w:r w:rsidR="0B70A9E3" w:rsidRPr="6AEA6748">
        <w:rPr>
          <w:rFonts w:ascii="Palatino Linotype" w:eastAsia="Palatino Linotype" w:hAnsi="Palatino Linotype" w:cs="Palatino Linotype"/>
          <w:lang w:val="es-ES"/>
        </w:rPr>
        <w:t>. S</w:t>
      </w:r>
      <w:r w:rsidR="7E8A4177" w:rsidRPr="6AEA6748">
        <w:rPr>
          <w:rFonts w:ascii="Palatino Linotype" w:eastAsia="Palatino Linotype" w:hAnsi="Palatino Linotype" w:cs="Palatino Linotype"/>
          <w:lang w:val="es-ES"/>
        </w:rPr>
        <w:t xml:space="preserve">in </w:t>
      </w:r>
      <w:r w:rsidR="5EE42C58" w:rsidRPr="6AEA6748">
        <w:rPr>
          <w:rFonts w:ascii="Palatino Linotype" w:eastAsia="Palatino Linotype" w:hAnsi="Palatino Linotype" w:cs="Palatino Linotype"/>
          <w:lang w:val="es-ES"/>
        </w:rPr>
        <w:t>embargo,</w:t>
      </w:r>
      <w:r w:rsidR="7E8A4177" w:rsidRPr="6AEA6748">
        <w:rPr>
          <w:rFonts w:ascii="Palatino Linotype" w:eastAsia="Palatino Linotype" w:hAnsi="Palatino Linotype" w:cs="Palatino Linotype"/>
          <w:lang w:val="es-ES"/>
        </w:rPr>
        <w:t xml:space="preserve"> es un camino </w:t>
      </w:r>
      <w:r w:rsidR="6908486B" w:rsidRPr="6AEA6748">
        <w:rPr>
          <w:rFonts w:ascii="Palatino Linotype" w:eastAsia="Palatino Linotype" w:hAnsi="Palatino Linotype" w:cs="Palatino Linotype"/>
          <w:lang w:val="es-ES"/>
        </w:rPr>
        <w:t>serpenteante</w:t>
      </w:r>
      <w:r w:rsidR="7E8A4177" w:rsidRPr="6AEA6748">
        <w:rPr>
          <w:rFonts w:ascii="Palatino Linotype" w:eastAsia="Palatino Linotype" w:hAnsi="Palatino Linotype" w:cs="Palatino Linotype"/>
          <w:lang w:val="es-ES"/>
        </w:rPr>
        <w:t xml:space="preserve"> en donde </w:t>
      </w:r>
      <w:r w:rsidR="0336FC0E" w:rsidRPr="6AEA6748">
        <w:rPr>
          <w:rFonts w:ascii="Palatino Linotype" w:eastAsia="Palatino Linotype" w:hAnsi="Palatino Linotype" w:cs="Palatino Linotype"/>
          <w:lang w:val="es-ES"/>
        </w:rPr>
        <w:t xml:space="preserve">los desprendimientos de las laderas se observan de forma frecuente, </w:t>
      </w:r>
      <w:r w:rsidR="4ED7C325" w:rsidRPr="6AEA6748">
        <w:rPr>
          <w:rFonts w:ascii="Palatino Linotype" w:eastAsia="Palatino Linotype" w:hAnsi="Palatino Linotype" w:cs="Palatino Linotype"/>
          <w:lang w:val="es-ES"/>
        </w:rPr>
        <w:t>lo que representa un desafío para el tránsito regular.</w:t>
      </w:r>
    </w:p>
    <w:p w14:paraId="445795D5" w14:textId="4B511B44" w:rsidR="353FAAA7" w:rsidRDefault="353FAAA7" w:rsidP="469E79D5">
      <w:pPr>
        <w:jc w:val="both"/>
        <w:rPr>
          <w:rFonts w:ascii="Palatino Linotype" w:eastAsia="Palatino Linotype" w:hAnsi="Palatino Linotype" w:cs="Palatino Linotype"/>
        </w:rPr>
      </w:pPr>
      <w:r>
        <w:rPr>
          <w:noProof/>
          <w:color w:val="2B579A"/>
          <w:shd w:val="clear" w:color="auto" w:fill="E6E6E6"/>
        </w:rPr>
        <w:lastRenderedPageBreak/>
        <w:drawing>
          <wp:inline distT="0" distB="0" distL="0" distR="0" wp14:anchorId="692E52D4" wp14:editId="67960435">
            <wp:extent cx="5724524" cy="3295650"/>
            <wp:effectExtent l="0" t="0" r="0" b="0"/>
            <wp:docPr id="1429684708" name="Imagen 142968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24524" cy="3295650"/>
                    </a:xfrm>
                    <a:prstGeom prst="rect">
                      <a:avLst/>
                    </a:prstGeom>
                  </pic:spPr>
                </pic:pic>
              </a:graphicData>
            </a:graphic>
          </wp:inline>
        </w:drawing>
      </w:r>
    </w:p>
    <w:p w14:paraId="61A91194" w14:textId="4145B406" w:rsidR="34D3CC97" w:rsidRDefault="34D3CC97" w:rsidP="469E79D5">
      <w:pPr>
        <w:jc w:val="both"/>
        <w:rPr>
          <w:rFonts w:ascii="Palatino Linotype" w:eastAsia="Palatino Linotype" w:hAnsi="Palatino Linotype" w:cs="Palatino Linotype"/>
          <w:lang w:val="es-ES"/>
        </w:rPr>
      </w:pPr>
    </w:p>
    <w:p w14:paraId="3DD5FBE4" w14:textId="19F80788" w:rsidR="33881890" w:rsidRDefault="33881890" w:rsidP="469E79D5">
      <w:pPr>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La m</w:t>
      </w:r>
      <w:r w:rsidR="295EE824" w:rsidRPr="6AEA6748">
        <w:rPr>
          <w:rFonts w:ascii="Palatino Linotype" w:eastAsia="Palatino Linotype" w:hAnsi="Palatino Linotype" w:cs="Palatino Linotype"/>
          <w:lang w:val="es-ES"/>
        </w:rPr>
        <w:t>inera tiene una gran relevancia</w:t>
      </w:r>
      <w:r w:rsidR="6F52F46C" w:rsidRPr="6AEA6748">
        <w:rPr>
          <w:rFonts w:ascii="Palatino Linotype" w:eastAsia="Palatino Linotype" w:hAnsi="Palatino Linotype" w:cs="Palatino Linotype"/>
          <w:lang w:val="es-ES"/>
        </w:rPr>
        <w:t xml:space="preserve"> en la zona</w:t>
      </w:r>
      <w:r w:rsidR="295EE824" w:rsidRPr="6AEA6748">
        <w:rPr>
          <w:rFonts w:ascii="Palatino Linotype" w:eastAsia="Palatino Linotype" w:hAnsi="Palatino Linotype" w:cs="Palatino Linotype"/>
          <w:lang w:val="es-ES"/>
        </w:rPr>
        <w:t>, siendo la principal actividad económica</w:t>
      </w:r>
      <w:r w:rsidR="2C484523" w:rsidRPr="6AEA6748">
        <w:rPr>
          <w:rFonts w:ascii="Palatino Linotype" w:eastAsia="Palatino Linotype" w:hAnsi="Palatino Linotype" w:cs="Palatino Linotype"/>
          <w:lang w:val="es-ES"/>
        </w:rPr>
        <w:t xml:space="preserve"> de la cuenca, g</w:t>
      </w:r>
      <w:r w:rsidR="295EE824" w:rsidRPr="6AEA6748">
        <w:rPr>
          <w:rFonts w:ascii="Palatino Linotype" w:eastAsia="Palatino Linotype" w:hAnsi="Palatino Linotype" w:cs="Palatino Linotype"/>
          <w:lang w:val="es-ES"/>
        </w:rPr>
        <w:t xml:space="preserve">enera impacto de forma directa o indirecta sobre los poblados aledaños. </w:t>
      </w:r>
      <w:proofErr w:type="gramStart"/>
      <w:r w:rsidR="4466E2F7" w:rsidRPr="6AEA6748">
        <w:rPr>
          <w:rFonts w:ascii="Palatino Linotype" w:eastAsia="Palatino Linotype" w:hAnsi="Palatino Linotype" w:cs="Palatino Linotype"/>
          <w:lang w:val="es-ES"/>
        </w:rPr>
        <w:t>De acuerdo a</w:t>
      </w:r>
      <w:proofErr w:type="gramEnd"/>
      <w:r w:rsidR="4466E2F7" w:rsidRPr="6AEA6748">
        <w:rPr>
          <w:rFonts w:ascii="Palatino Linotype" w:eastAsia="Palatino Linotype" w:hAnsi="Palatino Linotype" w:cs="Palatino Linotype"/>
          <w:lang w:val="es-ES"/>
        </w:rPr>
        <w:t xml:space="preserve"> la fuente de información disponibles en la</w:t>
      </w:r>
      <w:r w:rsidR="34C0DFE0" w:rsidRPr="6AEA6748">
        <w:rPr>
          <w:rFonts w:ascii="Palatino Linotype" w:eastAsia="Palatino Linotype" w:hAnsi="Palatino Linotype" w:cs="Palatino Linotype"/>
          <w:lang w:val="es-ES"/>
        </w:rPr>
        <w:t xml:space="preserve"> plataforma de visualización georreferenciada de proyectos sometidos a </w:t>
      </w:r>
      <w:r w:rsidR="28C4EF44" w:rsidRPr="6AEA6748">
        <w:rPr>
          <w:rFonts w:ascii="Palatino Linotype" w:eastAsia="Palatino Linotype" w:hAnsi="Palatino Linotype" w:cs="Palatino Linotype"/>
          <w:lang w:val="es-ES"/>
        </w:rPr>
        <w:t>evaluación</w:t>
      </w:r>
      <w:r w:rsidR="34C0DFE0" w:rsidRPr="6AEA6748">
        <w:rPr>
          <w:rFonts w:ascii="Palatino Linotype" w:eastAsia="Palatino Linotype" w:hAnsi="Palatino Linotype" w:cs="Palatino Linotype"/>
          <w:lang w:val="es-ES"/>
        </w:rPr>
        <w:t xml:space="preserve"> ambiental </w:t>
      </w:r>
      <w:r w:rsidR="1F5415C2" w:rsidRPr="6AEA6748">
        <w:rPr>
          <w:rFonts w:ascii="Palatino Linotype" w:eastAsia="Palatino Linotype" w:hAnsi="Palatino Linotype" w:cs="Palatino Linotype"/>
          <w:lang w:val="es-ES"/>
        </w:rPr>
        <w:t xml:space="preserve">por parte de SEIA </w:t>
      </w:r>
      <w:r w:rsidR="34C0DFE0" w:rsidRPr="6AEA6748">
        <w:rPr>
          <w:rFonts w:ascii="Palatino Linotype" w:eastAsia="Palatino Linotype" w:hAnsi="Palatino Linotype" w:cs="Palatino Linotype"/>
          <w:lang w:val="es-ES"/>
        </w:rPr>
        <w:t>(disponible en: https://sig.sea.gob.cl/mapadeproyectos/)</w:t>
      </w:r>
      <w:r w:rsidR="18B927AF" w:rsidRPr="6AEA6748">
        <w:rPr>
          <w:rFonts w:ascii="Palatino Linotype" w:eastAsia="Palatino Linotype" w:hAnsi="Palatino Linotype" w:cs="Palatino Linotype"/>
          <w:lang w:val="es-ES"/>
        </w:rPr>
        <w:t>, t</w:t>
      </w:r>
      <w:r w:rsidR="295EE824" w:rsidRPr="6AEA6748">
        <w:rPr>
          <w:rFonts w:ascii="Palatino Linotype" w:eastAsia="Palatino Linotype" w:hAnsi="Palatino Linotype" w:cs="Palatino Linotype"/>
          <w:lang w:val="es-ES"/>
        </w:rPr>
        <w:t>odos los proyectos</w:t>
      </w:r>
      <w:r w:rsidR="7391BABF" w:rsidRPr="6AEA6748">
        <w:rPr>
          <w:rFonts w:ascii="Palatino Linotype" w:eastAsia="Palatino Linotype" w:hAnsi="Palatino Linotype" w:cs="Palatino Linotype"/>
          <w:lang w:val="es-ES"/>
        </w:rPr>
        <w:t xml:space="preserve"> de</w:t>
      </w:r>
      <w:r w:rsidR="23B01A9F" w:rsidRPr="6AEA6748">
        <w:rPr>
          <w:rFonts w:ascii="Palatino Linotype" w:eastAsia="Palatino Linotype" w:hAnsi="Palatino Linotype" w:cs="Palatino Linotype"/>
          <w:lang w:val="es-ES"/>
        </w:rPr>
        <w:t xml:space="preserve"> </w:t>
      </w:r>
      <w:r w:rsidR="7391BABF" w:rsidRPr="6AEA6748">
        <w:rPr>
          <w:rFonts w:ascii="Palatino Linotype" w:eastAsia="Palatino Linotype" w:hAnsi="Palatino Linotype" w:cs="Palatino Linotype"/>
          <w:lang w:val="es-ES"/>
        </w:rPr>
        <w:t xml:space="preserve">gran </w:t>
      </w:r>
      <w:r w:rsidR="1F230E85" w:rsidRPr="6AEA6748">
        <w:rPr>
          <w:rFonts w:ascii="Palatino Linotype" w:eastAsia="Palatino Linotype" w:hAnsi="Palatino Linotype" w:cs="Palatino Linotype"/>
          <w:lang w:val="es-ES"/>
        </w:rPr>
        <w:t>inversión</w:t>
      </w:r>
      <w:r w:rsidR="295EE824" w:rsidRPr="6AEA6748">
        <w:rPr>
          <w:rFonts w:ascii="Palatino Linotype" w:eastAsia="Palatino Linotype" w:hAnsi="Palatino Linotype" w:cs="Palatino Linotype"/>
          <w:lang w:val="es-ES"/>
        </w:rPr>
        <w:t xml:space="preserve"> se relacionan con la minería</w:t>
      </w:r>
      <w:r w:rsidR="1660073A" w:rsidRPr="6AEA6748">
        <w:rPr>
          <w:rFonts w:ascii="Palatino Linotype" w:eastAsia="Palatino Linotype" w:hAnsi="Palatino Linotype" w:cs="Palatino Linotype"/>
          <w:lang w:val="es-ES"/>
        </w:rPr>
        <w:t xml:space="preserve">. Esto </w:t>
      </w:r>
      <w:r w:rsidR="295EE824" w:rsidRPr="6AEA6748">
        <w:rPr>
          <w:rFonts w:ascii="Palatino Linotype" w:eastAsia="Palatino Linotype" w:hAnsi="Palatino Linotype" w:cs="Palatino Linotype"/>
          <w:lang w:val="es-ES"/>
        </w:rPr>
        <w:t xml:space="preserve">se ubican a una distancia de 10 a 12 kilómetros. Siendo la más cercana el proyecto </w:t>
      </w:r>
      <w:proofErr w:type="spellStart"/>
      <w:r w:rsidR="295EE824" w:rsidRPr="6AEA6748">
        <w:rPr>
          <w:rFonts w:ascii="Palatino Linotype" w:eastAsia="Palatino Linotype" w:hAnsi="Palatino Linotype" w:cs="Palatino Linotype"/>
          <w:lang w:val="es-ES"/>
        </w:rPr>
        <w:t>Sagasca</w:t>
      </w:r>
      <w:proofErr w:type="spellEnd"/>
      <w:r w:rsidR="295EE824" w:rsidRPr="6AEA6748">
        <w:rPr>
          <w:rFonts w:ascii="Palatino Linotype" w:eastAsia="Palatino Linotype" w:hAnsi="Palatino Linotype" w:cs="Palatino Linotype"/>
          <w:lang w:val="es-ES"/>
        </w:rPr>
        <w:t xml:space="preserve">, el cual recientemente presento un proyecto de continuidad en el SEIA y se ha contactado con las comunidades aledañas. A pesar de la magnitud de los proyectos gran parte de estos solo presento una declaración de impactos (DIA) y solo tres de los 12 proyectos aprobados obtuvieron su resolución de calificación ambiental (RCA) por medio de un Estudio impacto Ambiental (EIA).  </w:t>
      </w:r>
    </w:p>
    <w:p w14:paraId="4A72173A" w14:textId="3A7F0B27" w:rsidR="295EE824" w:rsidRDefault="295EE824" w:rsidP="52745581">
      <w:pPr>
        <w:jc w:val="both"/>
        <w:rPr>
          <w:rFonts w:ascii="Palatino Linotype" w:eastAsia="Palatino Linotype" w:hAnsi="Palatino Linotype" w:cs="Palatino Linotype"/>
          <w:lang w:val="es-ES"/>
        </w:rPr>
      </w:pPr>
    </w:p>
    <w:p w14:paraId="1A2139EF" w14:textId="1A598943" w:rsidR="295EE824" w:rsidRDefault="7EAB9C20" w:rsidP="6AEA6748">
      <w:pPr>
        <w:pStyle w:val="Subttulo"/>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4.1.</w:t>
      </w:r>
      <w:r w:rsidR="637AF0E4" w:rsidRPr="6AEA6748">
        <w:rPr>
          <w:rFonts w:ascii="Palatino Linotype" w:eastAsia="Palatino Linotype" w:hAnsi="Palatino Linotype" w:cs="Palatino Linotype"/>
          <w:lang w:val="es-ES"/>
        </w:rPr>
        <w:t>1</w:t>
      </w:r>
      <w:r w:rsidRPr="6AEA6748">
        <w:rPr>
          <w:rFonts w:ascii="Palatino Linotype" w:eastAsia="Palatino Linotype" w:hAnsi="Palatino Linotype" w:cs="Palatino Linotype"/>
          <w:lang w:val="es-ES"/>
        </w:rPr>
        <w:t xml:space="preserve"> </w:t>
      </w:r>
      <w:r w:rsidR="3DC96EA1" w:rsidRPr="6AEA6748">
        <w:rPr>
          <w:rFonts w:ascii="Palatino Linotype" w:eastAsia="Palatino Linotype" w:hAnsi="Palatino Linotype" w:cs="Palatino Linotype"/>
          <w:lang w:val="es-ES"/>
        </w:rPr>
        <w:t>V</w:t>
      </w:r>
      <w:r w:rsidRPr="6AEA6748">
        <w:rPr>
          <w:rFonts w:ascii="Palatino Linotype" w:eastAsia="Palatino Linotype" w:hAnsi="Palatino Linotype" w:cs="Palatino Linotype"/>
          <w:lang w:val="es-ES"/>
        </w:rPr>
        <w:t>ulnerabilidad</w:t>
      </w:r>
    </w:p>
    <w:p w14:paraId="545EF45B" w14:textId="5814EB39" w:rsidR="295EE824" w:rsidRDefault="0E79BDEA" w:rsidP="6AEA6748">
      <w:pPr>
        <w:jc w:val="both"/>
        <w:rPr>
          <w:rFonts w:ascii="Palatino Linotype" w:eastAsia="Palatino Linotype" w:hAnsi="Palatino Linotype" w:cs="Palatino Linotype"/>
          <w:lang w:val="es-ES"/>
        </w:rPr>
      </w:pPr>
      <w:proofErr w:type="gramStart"/>
      <w:r w:rsidRPr="6AEA6748">
        <w:rPr>
          <w:rFonts w:ascii="Palatino Linotype" w:eastAsia="Palatino Linotype" w:hAnsi="Palatino Linotype" w:cs="Palatino Linotype"/>
          <w:lang w:val="es-ES"/>
        </w:rPr>
        <w:t>De acuerdo a</w:t>
      </w:r>
      <w:proofErr w:type="gramEnd"/>
      <w:r w:rsidRPr="6AEA6748">
        <w:rPr>
          <w:rFonts w:ascii="Palatino Linotype" w:eastAsia="Palatino Linotype" w:hAnsi="Palatino Linotype" w:cs="Palatino Linotype"/>
          <w:lang w:val="es-ES"/>
        </w:rPr>
        <w:t xml:space="preserve"> la caracterización</w:t>
      </w:r>
      <w:r w:rsidR="176FE04C" w:rsidRPr="6AEA6748">
        <w:rPr>
          <w:rFonts w:ascii="Palatino Linotype" w:eastAsia="Palatino Linotype" w:hAnsi="Palatino Linotype" w:cs="Palatino Linotype"/>
          <w:lang w:val="es-ES"/>
        </w:rPr>
        <w:t xml:space="preserve"> de vulnerabilidad</w:t>
      </w:r>
      <w:r w:rsidR="3B6E3B37" w:rsidRPr="6AEA6748">
        <w:rPr>
          <w:rFonts w:ascii="Palatino Linotype" w:eastAsia="Palatino Linotype" w:hAnsi="Palatino Linotype" w:cs="Palatino Linotype"/>
          <w:lang w:val="es-ES"/>
        </w:rPr>
        <w:t xml:space="preserve"> territorial</w:t>
      </w:r>
      <w:r w:rsidR="176FE04C" w:rsidRPr="6AEA6748">
        <w:rPr>
          <w:rFonts w:ascii="Palatino Linotype" w:eastAsia="Palatino Linotype" w:hAnsi="Palatino Linotype" w:cs="Palatino Linotype"/>
          <w:lang w:val="es-ES"/>
        </w:rPr>
        <w:t xml:space="preserve"> social</w:t>
      </w:r>
      <w:r w:rsidRPr="6AEA6748">
        <w:rPr>
          <w:rFonts w:ascii="Palatino Linotype" w:eastAsia="Palatino Linotype" w:hAnsi="Palatino Linotype" w:cs="Palatino Linotype"/>
          <w:lang w:val="es-ES"/>
        </w:rPr>
        <w:t xml:space="preserve"> propuesta por el Ministerio de desarrollo social y Familia</w:t>
      </w:r>
      <w:r w:rsidR="2476BC9A" w:rsidRPr="6AEA6748">
        <w:rPr>
          <w:rFonts w:ascii="Palatino Linotype" w:eastAsia="Palatino Linotype" w:hAnsi="Palatino Linotype" w:cs="Palatino Linotype"/>
          <w:lang w:val="es-ES"/>
        </w:rPr>
        <w:t xml:space="preserve"> es posible entender este concepto como la carencia </w:t>
      </w:r>
      <w:r w:rsidR="6785DAAA" w:rsidRPr="6AEA6748">
        <w:rPr>
          <w:rFonts w:ascii="Palatino Linotype" w:eastAsia="Palatino Linotype" w:hAnsi="Palatino Linotype" w:cs="Palatino Linotype"/>
          <w:lang w:val="es-ES"/>
        </w:rPr>
        <w:t>del acceso</w:t>
      </w:r>
      <w:r w:rsidR="0721A96F" w:rsidRPr="6AEA6748">
        <w:rPr>
          <w:rFonts w:ascii="Palatino Linotype" w:eastAsia="Palatino Linotype" w:hAnsi="Palatino Linotype" w:cs="Palatino Linotype"/>
          <w:lang w:val="es-ES"/>
        </w:rPr>
        <w:t xml:space="preserve">: i) </w:t>
      </w:r>
      <w:r w:rsidR="6785DAAA" w:rsidRPr="6AEA6748">
        <w:rPr>
          <w:rFonts w:ascii="Palatino Linotype" w:eastAsia="Palatino Linotype" w:hAnsi="Palatino Linotype" w:cs="Palatino Linotype"/>
          <w:lang w:val="es-ES"/>
        </w:rPr>
        <w:t>agua potable</w:t>
      </w:r>
      <w:r w:rsidR="4DE895A8" w:rsidRPr="6AEA6748">
        <w:rPr>
          <w:rFonts w:ascii="Palatino Linotype" w:eastAsia="Palatino Linotype" w:hAnsi="Palatino Linotype" w:cs="Palatino Linotype"/>
          <w:lang w:val="es-ES"/>
        </w:rPr>
        <w:t xml:space="preserve">; </w:t>
      </w:r>
      <w:proofErr w:type="spellStart"/>
      <w:r w:rsidR="4DE895A8" w:rsidRPr="6AEA6748">
        <w:rPr>
          <w:rFonts w:ascii="Palatino Linotype" w:eastAsia="Palatino Linotype" w:hAnsi="Palatino Linotype" w:cs="Palatino Linotype"/>
          <w:lang w:val="es-ES"/>
        </w:rPr>
        <w:t>ii</w:t>
      </w:r>
      <w:proofErr w:type="spellEnd"/>
      <w:r w:rsidR="4DE895A8" w:rsidRPr="6AEA6748">
        <w:rPr>
          <w:rFonts w:ascii="Palatino Linotype" w:eastAsia="Palatino Linotype" w:hAnsi="Palatino Linotype" w:cs="Palatino Linotype"/>
          <w:lang w:val="es-ES"/>
        </w:rPr>
        <w:t xml:space="preserve">) </w:t>
      </w:r>
      <w:r w:rsidR="6785DAAA" w:rsidRPr="6AEA6748">
        <w:rPr>
          <w:rFonts w:ascii="Palatino Linotype" w:eastAsia="Palatino Linotype" w:hAnsi="Palatino Linotype" w:cs="Palatino Linotype"/>
          <w:lang w:val="es-ES"/>
        </w:rPr>
        <w:t>suministro de energía eléctrica; un sistema de eliminación de excretas (alcantarillado) y conectividad</w:t>
      </w:r>
      <w:r w:rsidR="47A044AF" w:rsidRPr="6AEA6748">
        <w:rPr>
          <w:rFonts w:ascii="Palatino Linotype" w:eastAsia="Palatino Linotype" w:hAnsi="Palatino Linotype" w:cs="Palatino Linotype"/>
          <w:lang w:val="es-ES"/>
        </w:rPr>
        <w:t xml:space="preserve">.  </w:t>
      </w:r>
      <w:r w:rsidR="295EE824">
        <w:br/>
      </w:r>
    </w:p>
    <w:p w14:paraId="0BDA8C68" w14:textId="26359216" w:rsidR="295EE824" w:rsidRDefault="7D3BE60A" w:rsidP="6AEA6748">
      <w:pPr>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 xml:space="preserve">Actualmente la localidad de macaya se encuentra en estado de vulnerabilidad al no contar con acceso al agua potable, </w:t>
      </w:r>
      <w:r w:rsidR="75C829CD" w:rsidRPr="6AEA6748">
        <w:rPr>
          <w:rFonts w:ascii="Palatino Linotype" w:eastAsia="Palatino Linotype" w:hAnsi="Palatino Linotype" w:cs="Palatino Linotype"/>
          <w:lang w:val="es-ES"/>
        </w:rPr>
        <w:t>energía</w:t>
      </w:r>
      <w:r w:rsidRPr="6AEA6748">
        <w:rPr>
          <w:rFonts w:ascii="Palatino Linotype" w:eastAsia="Palatino Linotype" w:hAnsi="Palatino Linotype" w:cs="Palatino Linotype"/>
          <w:lang w:val="es-ES"/>
        </w:rPr>
        <w:t xml:space="preserve"> </w:t>
      </w:r>
      <w:r w:rsidR="38B0E9FB" w:rsidRPr="6AEA6748">
        <w:rPr>
          <w:rFonts w:ascii="Palatino Linotype" w:eastAsia="Palatino Linotype" w:hAnsi="Palatino Linotype" w:cs="Palatino Linotype"/>
          <w:lang w:val="es-ES"/>
        </w:rPr>
        <w:t>eléctrica</w:t>
      </w:r>
      <w:r w:rsidRPr="6AEA6748">
        <w:rPr>
          <w:rFonts w:ascii="Palatino Linotype" w:eastAsia="Palatino Linotype" w:hAnsi="Palatino Linotype" w:cs="Palatino Linotype"/>
          <w:lang w:val="es-ES"/>
        </w:rPr>
        <w:t xml:space="preserve"> de</w:t>
      </w:r>
      <w:r w:rsidR="4EB7F24B" w:rsidRPr="6AEA6748">
        <w:rPr>
          <w:rFonts w:ascii="Palatino Linotype" w:eastAsia="Palatino Linotype" w:hAnsi="Palatino Linotype" w:cs="Palatino Linotype"/>
          <w:lang w:val="es-ES"/>
        </w:rPr>
        <w:t>p</w:t>
      </w:r>
      <w:r w:rsidRPr="6AEA6748">
        <w:rPr>
          <w:rFonts w:ascii="Palatino Linotype" w:eastAsia="Palatino Linotype" w:hAnsi="Palatino Linotype" w:cs="Palatino Linotype"/>
          <w:lang w:val="es-ES"/>
        </w:rPr>
        <w:t>endiente de</w:t>
      </w:r>
      <w:r w:rsidR="7723ECB0" w:rsidRPr="6AEA6748">
        <w:rPr>
          <w:rFonts w:ascii="Palatino Linotype" w:eastAsia="Palatino Linotype" w:hAnsi="Palatino Linotype" w:cs="Palatino Linotype"/>
          <w:lang w:val="es-ES"/>
        </w:rPr>
        <w:t xml:space="preserve"> un </w:t>
      </w:r>
      <w:proofErr w:type="spellStart"/>
      <w:r w:rsidRPr="6AEA6748">
        <w:rPr>
          <w:rFonts w:ascii="Palatino Linotype" w:eastAsia="Palatino Linotype" w:hAnsi="Palatino Linotype" w:cs="Palatino Linotype"/>
          <w:lang w:val="es-ES"/>
        </w:rPr>
        <w:t>gerado</w:t>
      </w:r>
      <w:r w:rsidR="746678B3" w:rsidRPr="6AEA6748">
        <w:rPr>
          <w:rFonts w:ascii="Palatino Linotype" w:eastAsia="Palatino Linotype" w:hAnsi="Palatino Linotype" w:cs="Palatino Linotype"/>
          <w:lang w:val="es-ES"/>
        </w:rPr>
        <w:t>r</w:t>
      </w:r>
      <w:proofErr w:type="spellEnd"/>
      <w:r w:rsidRPr="6AEA6748">
        <w:rPr>
          <w:rFonts w:ascii="Palatino Linotype" w:eastAsia="Palatino Linotype" w:hAnsi="Palatino Linotype" w:cs="Palatino Linotype"/>
          <w:lang w:val="es-ES"/>
        </w:rPr>
        <w:t xml:space="preserve"> solo capaz de </w:t>
      </w:r>
      <w:r w:rsidR="10F6B4D7" w:rsidRPr="6AEA6748">
        <w:rPr>
          <w:rFonts w:ascii="Palatino Linotype" w:eastAsia="Palatino Linotype" w:hAnsi="Palatino Linotype" w:cs="Palatino Linotype"/>
          <w:lang w:val="es-ES"/>
        </w:rPr>
        <w:t>proporcionar</w:t>
      </w:r>
      <w:r w:rsidR="33537F65" w:rsidRPr="6AEA6748">
        <w:rPr>
          <w:rFonts w:ascii="Palatino Linotype" w:eastAsia="Palatino Linotype" w:hAnsi="Palatino Linotype" w:cs="Palatino Linotype"/>
          <w:lang w:val="es-ES"/>
        </w:rPr>
        <w:t xml:space="preserve"> </w:t>
      </w:r>
      <w:r w:rsidR="225A7104" w:rsidRPr="6AEA6748">
        <w:rPr>
          <w:rFonts w:ascii="Palatino Linotype" w:eastAsia="Palatino Linotype" w:hAnsi="Palatino Linotype" w:cs="Palatino Linotype"/>
          <w:lang w:val="es-ES"/>
        </w:rPr>
        <w:t>energía</w:t>
      </w:r>
      <w:r w:rsidR="33537F65" w:rsidRPr="6AEA6748">
        <w:rPr>
          <w:rFonts w:ascii="Palatino Linotype" w:eastAsia="Palatino Linotype" w:hAnsi="Palatino Linotype" w:cs="Palatino Linotype"/>
          <w:lang w:val="es-ES"/>
        </w:rPr>
        <w:t xml:space="preserve"> por </w:t>
      </w:r>
      <w:r w:rsidR="52516619" w:rsidRPr="6AEA6748">
        <w:rPr>
          <w:rFonts w:ascii="Palatino Linotype" w:eastAsia="Palatino Linotype" w:hAnsi="Palatino Linotype" w:cs="Palatino Linotype"/>
          <w:lang w:val="es-ES"/>
        </w:rPr>
        <w:t>unas cuantas horas</w:t>
      </w:r>
      <w:r w:rsidR="33537F65" w:rsidRPr="6AEA6748">
        <w:rPr>
          <w:rFonts w:ascii="Palatino Linotype" w:eastAsia="Palatino Linotype" w:hAnsi="Palatino Linotype" w:cs="Palatino Linotype"/>
          <w:lang w:val="es-ES"/>
        </w:rPr>
        <w:t xml:space="preserve"> al </w:t>
      </w:r>
      <w:r w:rsidR="346432AB" w:rsidRPr="6AEA6748">
        <w:rPr>
          <w:rFonts w:ascii="Palatino Linotype" w:eastAsia="Palatino Linotype" w:hAnsi="Palatino Linotype" w:cs="Palatino Linotype"/>
          <w:lang w:val="es-ES"/>
        </w:rPr>
        <w:t>día</w:t>
      </w:r>
      <w:r w:rsidR="33537F65" w:rsidRPr="6AEA6748">
        <w:rPr>
          <w:rFonts w:ascii="Palatino Linotype" w:eastAsia="Palatino Linotype" w:hAnsi="Palatino Linotype" w:cs="Palatino Linotype"/>
          <w:lang w:val="es-ES"/>
        </w:rPr>
        <w:t xml:space="preserve">, </w:t>
      </w:r>
      <w:r w:rsidR="452A3D0E" w:rsidRPr="6AEA6748">
        <w:rPr>
          <w:rFonts w:ascii="Palatino Linotype" w:eastAsia="Palatino Linotype" w:hAnsi="Palatino Linotype" w:cs="Palatino Linotype"/>
          <w:lang w:val="es-ES"/>
        </w:rPr>
        <w:t>eliminación</w:t>
      </w:r>
      <w:r w:rsidR="71D61BC6" w:rsidRPr="6AEA6748">
        <w:rPr>
          <w:rFonts w:ascii="Palatino Linotype" w:eastAsia="Palatino Linotype" w:hAnsi="Palatino Linotype" w:cs="Palatino Linotype"/>
          <w:lang w:val="es-ES"/>
        </w:rPr>
        <w:t xml:space="preserve"> de excre</w:t>
      </w:r>
      <w:r w:rsidR="0AE704A3" w:rsidRPr="6AEA6748">
        <w:rPr>
          <w:rFonts w:ascii="Palatino Linotype" w:eastAsia="Palatino Linotype" w:hAnsi="Palatino Linotype" w:cs="Palatino Linotype"/>
          <w:lang w:val="es-ES"/>
        </w:rPr>
        <w:t>t</w:t>
      </w:r>
      <w:r w:rsidR="71D61BC6" w:rsidRPr="6AEA6748">
        <w:rPr>
          <w:rFonts w:ascii="Palatino Linotype" w:eastAsia="Palatino Linotype" w:hAnsi="Palatino Linotype" w:cs="Palatino Linotype"/>
          <w:lang w:val="es-ES"/>
        </w:rPr>
        <w:t xml:space="preserve">a por medio de fosa </w:t>
      </w:r>
      <w:r w:rsidR="71D61BC6" w:rsidRPr="6AEA6748">
        <w:rPr>
          <w:rFonts w:ascii="Palatino Linotype" w:eastAsia="Palatino Linotype" w:hAnsi="Palatino Linotype" w:cs="Palatino Linotype"/>
          <w:lang w:val="es-ES"/>
        </w:rPr>
        <w:lastRenderedPageBreak/>
        <w:t xml:space="preserve">y </w:t>
      </w:r>
      <w:r w:rsidR="4F46DC6E" w:rsidRPr="6AEA6748">
        <w:rPr>
          <w:rFonts w:ascii="Palatino Linotype" w:eastAsia="Palatino Linotype" w:hAnsi="Palatino Linotype" w:cs="Palatino Linotype"/>
          <w:lang w:val="es-ES"/>
        </w:rPr>
        <w:t>difícil</w:t>
      </w:r>
      <w:r w:rsidR="71D61BC6" w:rsidRPr="6AEA6748">
        <w:rPr>
          <w:rFonts w:ascii="Palatino Linotype" w:eastAsia="Palatino Linotype" w:hAnsi="Palatino Linotype" w:cs="Palatino Linotype"/>
          <w:lang w:val="es-ES"/>
        </w:rPr>
        <w:t xml:space="preserve"> accesibilidad </w:t>
      </w:r>
      <w:r w:rsidR="1F08DCD8" w:rsidRPr="6AEA6748">
        <w:rPr>
          <w:rFonts w:ascii="Palatino Linotype" w:eastAsia="Palatino Linotype" w:hAnsi="Palatino Linotype" w:cs="Palatino Linotype"/>
          <w:lang w:val="es-ES"/>
        </w:rPr>
        <w:t xml:space="preserve">al contar con solo dos </w:t>
      </w:r>
      <w:r w:rsidR="13060BF1" w:rsidRPr="6AEA6748">
        <w:rPr>
          <w:rFonts w:ascii="Palatino Linotype" w:eastAsia="Palatino Linotype" w:hAnsi="Palatino Linotype" w:cs="Palatino Linotype"/>
          <w:lang w:val="es-ES"/>
        </w:rPr>
        <w:t>vías</w:t>
      </w:r>
      <w:r w:rsidR="1F08DCD8" w:rsidRPr="6AEA6748">
        <w:rPr>
          <w:rFonts w:ascii="Palatino Linotype" w:eastAsia="Palatino Linotype" w:hAnsi="Palatino Linotype" w:cs="Palatino Linotype"/>
          <w:lang w:val="es-ES"/>
        </w:rPr>
        <w:t xml:space="preserve"> que </w:t>
      </w:r>
      <w:r w:rsidR="50D49FE1" w:rsidRPr="6AEA6748">
        <w:rPr>
          <w:rFonts w:ascii="Palatino Linotype" w:eastAsia="Palatino Linotype" w:hAnsi="Palatino Linotype" w:cs="Palatino Linotype"/>
          <w:lang w:val="es-ES"/>
        </w:rPr>
        <w:t>atraviesan</w:t>
      </w:r>
      <w:r w:rsidR="1F08DCD8" w:rsidRPr="6AEA6748">
        <w:rPr>
          <w:rFonts w:ascii="Palatino Linotype" w:eastAsia="Palatino Linotype" w:hAnsi="Palatino Linotype" w:cs="Palatino Linotype"/>
          <w:lang w:val="es-ES"/>
        </w:rPr>
        <w:t xml:space="preserve"> </w:t>
      </w:r>
      <w:r w:rsidR="5AAF6C08" w:rsidRPr="6AEA6748">
        <w:rPr>
          <w:rFonts w:ascii="Palatino Linotype" w:eastAsia="Palatino Linotype" w:hAnsi="Palatino Linotype" w:cs="Palatino Linotype"/>
          <w:lang w:val="es-ES"/>
        </w:rPr>
        <w:t>la quebrada</w:t>
      </w:r>
      <w:r w:rsidR="1F08DCD8" w:rsidRPr="6AEA6748">
        <w:rPr>
          <w:rFonts w:ascii="Palatino Linotype" w:eastAsia="Palatino Linotype" w:hAnsi="Palatino Linotype" w:cs="Palatino Linotype"/>
          <w:lang w:val="es-ES"/>
        </w:rPr>
        <w:t xml:space="preserve">, siendo un camino de alta dificultad y baja o </w:t>
      </w:r>
      <w:r w:rsidR="01F061E4" w:rsidRPr="6AEA6748">
        <w:rPr>
          <w:rFonts w:ascii="Palatino Linotype" w:eastAsia="Palatino Linotype" w:hAnsi="Palatino Linotype" w:cs="Palatino Linotype"/>
          <w:lang w:val="es-ES"/>
        </w:rPr>
        <w:t>excusa</w:t>
      </w:r>
      <w:r w:rsidR="1F08DCD8" w:rsidRPr="6AEA6748">
        <w:rPr>
          <w:rFonts w:ascii="Palatino Linotype" w:eastAsia="Palatino Linotype" w:hAnsi="Palatino Linotype" w:cs="Palatino Linotype"/>
          <w:lang w:val="es-ES"/>
        </w:rPr>
        <w:t xml:space="preserve"> </w:t>
      </w:r>
      <w:r w:rsidR="5AB77C39" w:rsidRPr="6AEA6748">
        <w:rPr>
          <w:rFonts w:ascii="Palatino Linotype" w:eastAsia="Palatino Linotype" w:hAnsi="Palatino Linotype" w:cs="Palatino Linotype"/>
          <w:lang w:val="es-ES"/>
        </w:rPr>
        <w:t xml:space="preserve">oferta de </w:t>
      </w:r>
      <w:r w:rsidR="1F08DCD8" w:rsidRPr="6AEA6748">
        <w:rPr>
          <w:rFonts w:ascii="Palatino Linotype" w:eastAsia="Palatino Linotype" w:hAnsi="Palatino Linotype" w:cs="Palatino Linotype"/>
          <w:lang w:val="es-ES"/>
        </w:rPr>
        <w:t>transp</w:t>
      </w:r>
      <w:r w:rsidR="4AE4B1E6" w:rsidRPr="6AEA6748">
        <w:rPr>
          <w:rFonts w:ascii="Palatino Linotype" w:eastAsia="Palatino Linotype" w:hAnsi="Palatino Linotype" w:cs="Palatino Linotype"/>
          <w:lang w:val="es-ES"/>
        </w:rPr>
        <w:t>orte</w:t>
      </w:r>
      <w:r w:rsidR="56143ED9" w:rsidRPr="6AEA6748">
        <w:rPr>
          <w:rFonts w:ascii="Palatino Linotype" w:eastAsia="Palatino Linotype" w:hAnsi="Palatino Linotype" w:cs="Palatino Linotype"/>
          <w:lang w:val="es-ES"/>
        </w:rPr>
        <w:t xml:space="preserve">. </w:t>
      </w:r>
    </w:p>
    <w:p w14:paraId="46245DF3" w14:textId="2B08E29E" w:rsidR="7E5AC986" w:rsidRDefault="7E5AC986" w:rsidP="469E79D5">
      <w:pPr>
        <w:pStyle w:val="Ttulo2"/>
        <w:rPr>
          <w:rFonts w:ascii="Palatino Linotype" w:eastAsia="Palatino Linotype" w:hAnsi="Palatino Linotype" w:cs="Palatino Linotype"/>
          <w:lang w:val="es-ES"/>
        </w:rPr>
      </w:pPr>
      <w:bookmarkStart w:id="20" w:name="_Toc135685038"/>
      <w:r w:rsidRPr="6AEA6748">
        <w:rPr>
          <w:rFonts w:ascii="Palatino Linotype" w:eastAsia="Palatino Linotype" w:hAnsi="Palatino Linotype" w:cs="Palatino Linotype"/>
          <w:lang w:val="es-ES"/>
        </w:rPr>
        <w:t xml:space="preserve">4.2. </w:t>
      </w:r>
      <w:r w:rsidR="57028FEE" w:rsidRPr="6AEA6748">
        <w:rPr>
          <w:rFonts w:ascii="Palatino Linotype" w:eastAsia="Palatino Linotype" w:hAnsi="Palatino Linotype" w:cs="Palatino Linotype"/>
          <w:lang w:val="es-ES"/>
        </w:rPr>
        <w:t xml:space="preserve">Caracterización de la zona de influencia </w:t>
      </w:r>
      <w:proofErr w:type="spellStart"/>
      <w:r w:rsidR="55A369B4" w:rsidRPr="6AEA6748">
        <w:rPr>
          <w:rFonts w:ascii="Palatino Linotype" w:eastAsia="Palatino Linotype" w:hAnsi="Palatino Linotype" w:cs="Palatino Linotype"/>
          <w:lang w:val="es-ES"/>
        </w:rPr>
        <w:t>hidrogeográfica</w:t>
      </w:r>
      <w:bookmarkEnd w:id="20"/>
      <w:proofErr w:type="spellEnd"/>
    </w:p>
    <w:p w14:paraId="0C1EA646" w14:textId="2A390DE0" w:rsidR="6FB939EE" w:rsidRDefault="6FB939EE" w:rsidP="469E79D5">
      <w:pPr>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Macaya es una localidad de la precordillera en la región de Tarapacá, 78 km al este de Pozo Almonte (Figura 1).</w:t>
      </w:r>
    </w:p>
    <w:p w14:paraId="399F3181" w14:textId="182111BB" w:rsidR="7BD3F00D" w:rsidRDefault="7BD3F00D" w:rsidP="469E79D5">
      <w:pPr>
        <w:rPr>
          <w:rFonts w:ascii="Palatino Linotype" w:eastAsia="Palatino Linotype" w:hAnsi="Palatino Linotype" w:cs="Palatino Linotype"/>
          <w:lang w:val="es-ES"/>
        </w:rPr>
      </w:pPr>
    </w:p>
    <w:tbl>
      <w:tblPr>
        <w:tblStyle w:val="Tablaconcuadrcula"/>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ook w:val="06A0" w:firstRow="1" w:lastRow="0" w:firstColumn="1" w:lastColumn="0" w:noHBand="1" w:noVBand="1"/>
      </w:tblPr>
      <w:tblGrid>
        <w:gridCol w:w="9015"/>
      </w:tblGrid>
      <w:tr w:rsidR="7BD3F00D" w14:paraId="44EF6F40" w14:textId="77777777" w:rsidTr="6AEA6748">
        <w:trPr>
          <w:trHeight w:val="300"/>
        </w:trPr>
        <w:tc>
          <w:tcPr>
            <w:tcW w:w="9015" w:type="dxa"/>
          </w:tcPr>
          <w:p w14:paraId="7A87F38C" w14:textId="60985738" w:rsidR="7BD3F00D" w:rsidRDefault="2CB5186A" w:rsidP="469E79D5">
            <w:pPr>
              <w:spacing w:line="276" w:lineRule="auto"/>
              <w:jc w:val="both"/>
              <w:rPr>
                <w:rFonts w:ascii="Palatino Linotype" w:eastAsia="Palatino Linotype" w:hAnsi="Palatino Linotype" w:cs="Palatino Linotype"/>
              </w:rPr>
            </w:pPr>
            <w:r>
              <w:rPr>
                <w:noProof/>
                <w:color w:val="2B579A"/>
                <w:shd w:val="clear" w:color="auto" w:fill="E6E6E6"/>
              </w:rPr>
              <w:drawing>
                <wp:inline distT="0" distB="0" distL="0" distR="0" wp14:anchorId="183D59A6" wp14:editId="70373BBC">
                  <wp:extent cx="5581648" cy="3209925"/>
                  <wp:effectExtent l="0" t="0" r="0" b="0"/>
                  <wp:docPr id="1076013265" name="Imagen 1076013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581648" cy="3209925"/>
                          </a:xfrm>
                          <a:prstGeom prst="rect">
                            <a:avLst/>
                          </a:prstGeom>
                        </pic:spPr>
                      </pic:pic>
                    </a:graphicData>
                  </a:graphic>
                </wp:inline>
              </w:drawing>
            </w:r>
          </w:p>
        </w:tc>
      </w:tr>
      <w:tr w:rsidR="7BD3F00D" w14:paraId="50E89142" w14:textId="77777777" w:rsidTr="6AEA6748">
        <w:trPr>
          <w:trHeight w:val="300"/>
        </w:trPr>
        <w:tc>
          <w:tcPr>
            <w:tcW w:w="9015" w:type="dxa"/>
          </w:tcPr>
          <w:p w14:paraId="3E287136" w14:textId="702E776E" w:rsidR="7BD3F00D" w:rsidRDefault="2CB5186A" w:rsidP="469E79D5">
            <w:pPr>
              <w:jc w:val="both"/>
              <w:rPr>
                <w:rFonts w:ascii="Palatino Linotype" w:eastAsia="Palatino Linotype" w:hAnsi="Palatino Linotype" w:cs="Palatino Linotype"/>
                <w:lang w:val="es-ES"/>
              </w:rPr>
            </w:pPr>
            <w:r w:rsidRPr="6AEA6748">
              <w:rPr>
                <w:rFonts w:ascii="Palatino Linotype" w:eastAsia="Palatino Linotype" w:hAnsi="Palatino Linotype" w:cs="Palatino Linotype"/>
                <w:b/>
                <w:bCs/>
                <w:lang w:val="es-ES"/>
              </w:rPr>
              <w:t>Figura 1</w:t>
            </w:r>
            <w:r w:rsidRPr="6AEA6748">
              <w:rPr>
                <w:rFonts w:ascii="Palatino Linotype" w:eastAsia="Palatino Linotype" w:hAnsi="Palatino Linotype" w:cs="Palatino Linotype"/>
                <w:lang w:val="es-ES"/>
              </w:rPr>
              <w:t>. Mapa de ubicación de la localidad de Macaya y su posición relativa respecto de Iquique y Pozo Almonte en la región de Tarapacá, Chile.</w:t>
            </w:r>
          </w:p>
        </w:tc>
      </w:tr>
    </w:tbl>
    <w:p w14:paraId="58DD4E07" w14:textId="5A0FE16B" w:rsidR="34D3CC97" w:rsidRDefault="34D3CC97" w:rsidP="469E79D5">
      <w:pPr>
        <w:rPr>
          <w:rFonts w:ascii="Palatino Linotype" w:eastAsia="Palatino Linotype" w:hAnsi="Palatino Linotype" w:cs="Palatino Linotype"/>
          <w:lang w:val="es-ES"/>
        </w:rPr>
      </w:pPr>
    </w:p>
    <w:p w14:paraId="24BD86CC" w14:textId="7B9AA3FE" w:rsidR="1A5355CD" w:rsidRDefault="1A5355CD" w:rsidP="469E79D5">
      <w:pPr>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 xml:space="preserve">Esta localidad se ubica dentro de la cuenca hidrográfica Pampa del Tamarugal, en su subdivisión de subcuenca Quebradas Juan Morales, </w:t>
      </w:r>
      <w:proofErr w:type="spellStart"/>
      <w:r w:rsidRPr="6AEA6748">
        <w:rPr>
          <w:rFonts w:ascii="Palatino Linotype" w:eastAsia="Palatino Linotype" w:hAnsi="Palatino Linotype" w:cs="Palatino Linotype"/>
          <w:lang w:val="es-ES"/>
        </w:rPr>
        <w:t>Sagasca</w:t>
      </w:r>
      <w:proofErr w:type="spellEnd"/>
      <w:r w:rsidRPr="6AEA6748">
        <w:rPr>
          <w:rFonts w:ascii="Palatino Linotype" w:eastAsia="Palatino Linotype" w:hAnsi="Palatino Linotype" w:cs="Palatino Linotype"/>
          <w:lang w:val="es-ES"/>
        </w:rPr>
        <w:t xml:space="preserve"> y el Tambillo</w:t>
      </w:r>
      <w:r w:rsidR="5F14104C" w:rsidRPr="6AEA6748">
        <w:rPr>
          <w:rFonts w:ascii="Palatino Linotype" w:eastAsia="Palatino Linotype" w:hAnsi="Palatino Linotype" w:cs="Palatino Linotype"/>
          <w:lang w:val="es-ES"/>
        </w:rPr>
        <w:t xml:space="preserve"> (Figura 2), la cual cuen</w:t>
      </w:r>
      <w:r w:rsidR="53751C06" w:rsidRPr="6AEA6748">
        <w:rPr>
          <w:rFonts w:ascii="Palatino Linotype" w:eastAsia="Palatino Linotype" w:hAnsi="Palatino Linotype" w:cs="Palatino Linotype"/>
          <w:lang w:val="es-ES"/>
        </w:rPr>
        <w:t>t</w:t>
      </w:r>
      <w:r w:rsidR="5F14104C" w:rsidRPr="6AEA6748">
        <w:rPr>
          <w:rFonts w:ascii="Palatino Linotype" w:eastAsia="Palatino Linotype" w:hAnsi="Palatino Linotype" w:cs="Palatino Linotype"/>
          <w:lang w:val="es-ES"/>
        </w:rPr>
        <w:t xml:space="preserve">a con un </w:t>
      </w:r>
      <w:proofErr w:type="spellStart"/>
      <w:r w:rsidR="5F14104C" w:rsidRPr="6AEA6748">
        <w:rPr>
          <w:rFonts w:ascii="Palatino Linotype" w:eastAsia="Palatino Linotype" w:hAnsi="Palatino Linotype" w:cs="Palatino Linotype"/>
          <w:lang w:val="es-ES"/>
        </w:rPr>
        <w:t>area</w:t>
      </w:r>
      <w:proofErr w:type="spellEnd"/>
      <w:r w:rsidR="5F14104C" w:rsidRPr="6AEA6748">
        <w:rPr>
          <w:rFonts w:ascii="Palatino Linotype" w:eastAsia="Palatino Linotype" w:hAnsi="Palatino Linotype" w:cs="Palatino Linotype"/>
          <w:lang w:val="es-ES"/>
        </w:rPr>
        <w:t xml:space="preserve"> de casi 1000 km2.</w:t>
      </w:r>
    </w:p>
    <w:tbl>
      <w:tblPr>
        <w:tblStyle w:val="Tablaconcuadrcula"/>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ook w:val="06A0" w:firstRow="1" w:lastRow="0" w:firstColumn="1" w:lastColumn="0" w:noHBand="1" w:noVBand="1"/>
      </w:tblPr>
      <w:tblGrid>
        <w:gridCol w:w="9015"/>
      </w:tblGrid>
      <w:tr w:rsidR="7BD3F00D" w14:paraId="70C1A82F" w14:textId="77777777" w:rsidTr="6AEA6748">
        <w:trPr>
          <w:trHeight w:val="300"/>
        </w:trPr>
        <w:tc>
          <w:tcPr>
            <w:tcW w:w="9015" w:type="dxa"/>
          </w:tcPr>
          <w:p w14:paraId="6274B853" w14:textId="2114F9A2" w:rsidR="7BD3F00D" w:rsidRDefault="2CB5186A" w:rsidP="469E79D5">
            <w:pPr>
              <w:jc w:val="center"/>
              <w:rPr>
                <w:rFonts w:ascii="Palatino Linotype" w:eastAsia="Palatino Linotype" w:hAnsi="Palatino Linotype" w:cs="Palatino Linotype"/>
                <w:lang w:val="es-ES"/>
              </w:rPr>
            </w:pPr>
            <w:r>
              <w:rPr>
                <w:noProof/>
                <w:color w:val="2B579A"/>
                <w:shd w:val="clear" w:color="auto" w:fill="E6E6E6"/>
              </w:rPr>
              <w:lastRenderedPageBreak/>
              <w:drawing>
                <wp:inline distT="0" distB="0" distL="0" distR="0" wp14:anchorId="46CFE051" wp14:editId="69486361">
                  <wp:extent cx="3562648" cy="4855144"/>
                  <wp:effectExtent l="0" t="0" r="0" b="0"/>
                  <wp:docPr id="563749335" name="Imagen 563749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562648" cy="4855144"/>
                          </a:xfrm>
                          <a:prstGeom prst="rect">
                            <a:avLst/>
                          </a:prstGeom>
                        </pic:spPr>
                      </pic:pic>
                    </a:graphicData>
                  </a:graphic>
                </wp:inline>
              </w:drawing>
            </w:r>
          </w:p>
        </w:tc>
      </w:tr>
      <w:tr w:rsidR="7BD3F00D" w14:paraId="6418A7C1" w14:textId="77777777" w:rsidTr="6AEA6748">
        <w:trPr>
          <w:trHeight w:val="300"/>
        </w:trPr>
        <w:tc>
          <w:tcPr>
            <w:tcW w:w="9015" w:type="dxa"/>
          </w:tcPr>
          <w:p w14:paraId="05F3AE98" w14:textId="38689191" w:rsidR="7BD3F00D" w:rsidRDefault="2CB5186A" w:rsidP="469E79D5">
            <w:pPr>
              <w:rPr>
                <w:rFonts w:ascii="Palatino Linotype" w:eastAsia="Palatino Linotype" w:hAnsi="Palatino Linotype" w:cs="Palatino Linotype"/>
                <w:lang w:val="es-ES"/>
              </w:rPr>
            </w:pPr>
            <w:r w:rsidRPr="6AEA6748">
              <w:rPr>
                <w:rFonts w:ascii="Palatino Linotype" w:eastAsia="Palatino Linotype" w:hAnsi="Palatino Linotype" w:cs="Palatino Linotype"/>
                <w:b/>
                <w:bCs/>
                <w:lang w:val="es-ES"/>
              </w:rPr>
              <w:t>Figura 2</w:t>
            </w:r>
            <w:r w:rsidRPr="6AEA6748">
              <w:rPr>
                <w:rFonts w:ascii="Palatino Linotype" w:eastAsia="Palatino Linotype" w:hAnsi="Palatino Linotype" w:cs="Palatino Linotype"/>
                <w:lang w:val="es-ES"/>
              </w:rPr>
              <w:t>. Mapa de cuencas y subcuencas relativas al territorio y a la posición relativa de Macaya.</w:t>
            </w:r>
          </w:p>
        </w:tc>
      </w:tr>
    </w:tbl>
    <w:p w14:paraId="038948AC" w14:textId="3266AE46" w:rsidR="6D95BEE9" w:rsidRDefault="6D95BEE9" w:rsidP="469E79D5">
      <w:pPr>
        <w:pStyle w:val="Ttulo2"/>
        <w:rPr>
          <w:rFonts w:ascii="Palatino Linotype" w:eastAsia="Palatino Linotype" w:hAnsi="Palatino Linotype" w:cs="Palatino Linotype"/>
          <w:b/>
          <w:bCs/>
          <w:lang w:val="es-ES"/>
        </w:rPr>
      </w:pPr>
      <w:bookmarkStart w:id="21" w:name="_Toc1809183228"/>
      <w:r w:rsidRPr="6AEA6748">
        <w:rPr>
          <w:rFonts w:ascii="Palatino Linotype" w:eastAsia="Palatino Linotype" w:hAnsi="Palatino Linotype" w:cs="Palatino Linotype"/>
          <w:lang w:val="es-ES"/>
        </w:rPr>
        <w:t>4.3. Análisis de cuencas hidrográficas</w:t>
      </w:r>
      <w:bookmarkEnd w:id="21"/>
    </w:p>
    <w:p w14:paraId="1ABFEAFF" w14:textId="40D45CBF" w:rsidR="6D95BEE9" w:rsidRDefault="6D95BEE9" w:rsidP="469E79D5">
      <w:pPr>
        <w:spacing w:before="240" w:after="240"/>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Dentro de la Subcuenca BNA se puede delimitar una nueva subdivisión que involucra al poblado de Macaya</w:t>
      </w:r>
      <w:r w:rsidR="325F2430" w:rsidRPr="6AEA6748">
        <w:rPr>
          <w:rFonts w:ascii="Palatino Linotype" w:eastAsia="Palatino Linotype" w:hAnsi="Palatino Linotype" w:cs="Palatino Linotype"/>
          <w:lang w:val="es-ES"/>
        </w:rPr>
        <w:t xml:space="preserve"> (Figura 3)</w:t>
      </w:r>
      <w:r w:rsidRPr="6AEA6748">
        <w:rPr>
          <w:rFonts w:ascii="Palatino Linotype" w:eastAsia="Palatino Linotype" w:hAnsi="Palatino Linotype" w:cs="Palatino Linotype"/>
          <w:lang w:val="es-ES"/>
        </w:rPr>
        <w:t xml:space="preserve">. Esta subdivisión está conformada de los lineamientos de la Quebrada Macaya y Quebrada </w:t>
      </w:r>
      <w:proofErr w:type="spellStart"/>
      <w:r w:rsidRPr="6AEA6748">
        <w:rPr>
          <w:rFonts w:ascii="Palatino Linotype" w:eastAsia="Palatino Linotype" w:hAnsi="Palatino Linotype" w:cs="Palatino Linotype"/>
          <w:lang w:val="es-ES"/>
        </w:rPr>
        <w:t>Sagasca</w:t>
      </w:r>
      <w:proofErr w:type="spellEnd"/>
      <w:r w:rsidRPr="6AEA6748">
        <w:rPr>
          <w:rFonts w:ascii="Palatino Linotype" w:eastAsia="Palatino Linotype" w:hAnsi="Palatino Linotype" w:cs="Palatino Linotype"/>
          <w:lang w:val="es-ES"/>
        </w:rPr>
        <w:t xml:space="preserve"> y alcanza una dimensión de 235 km2. Para efectos prácticos esta delimitación se denomina Cuenca Macaya y </w:t>
      </w:r>
      <w:proofErr w:type="spellStart"/>
      <w:r w:rsidRPr="6AEA6748">
        <w:rPr>
          <w:rFonts w:ascii="Palatino Linotype" w:eastAsia="Palatino Linotype" w:hAnsi="Palatino Linotype" w:cs="Palatino Linotype"/>
          <w:lang w:val="es-ES"/>
        </w:rPr>
        <w:t>Sagasca</w:t>
      </w:r>
      <w:proofErr w:type="spellEnd"/>
      <w:r w:rsidRPr="6AEA6748">
        <w:rPr>
          <w:rFonts w:ascii="Palatino Linotype" w:eastAsia="Palatino Linotype" w:hAnsi="Palatino Linotype" w:cs="Palatino Linotype"/>
          <w:lang w:val="es-ES"/>
        </w:rPr>
        <w:t xml:space="preserve"> (CMS).</w:t>
      </w:r>
    </w:p>
    <w:tbl>
      <w:tblPr>
        <w:tblStyle w:val="Tablaconcuadrcula"/>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ook w:val="06A0" w:firstRow="1" w:lastRow="0" w:firstColumn="1" w:lastColumn="0" w:noHBand="1" w:noVBand="1"/>
      </w:tblPr>
      <w:tblGrid>
        <w:gridCol w:w="9015"/>
      </w:tblGrid>
      <w:tr w:rsidR="7BD3F00D" w14:paraId="61BCC2D7" w14:textId="77777777" w:rsidTr="6AEA6748">
        <w:trPr>
          <w:trHeight w:val="300"/>
        </w:trPr>
        <w:tc>
          <w:tcPr>
            <w:tcW w:w="9015" w:type="dxa"/>
          </w:tcPr>
          <w:p w14:paraId="5FE5C7FA" w14:textId="6154FFE3" w:rsidR="29983061" w:rsidRDefault="01572303" w:rsidP="469E79D5">
            <w:pPr>
              <w:rPr>
                <w:rFonts w:ascii="Palatino Linotype" w:eastAsia="Palatino Linotype" w:hAnsi="Palatino Linotype" w:cs="Palatino Linotype"/>
              </w:rPr>
            </w:pPr>
            <w:r>
              <w:rPr>
                <w:noProof/>
                <w:color w:val="2B579A"/>
                <w:shd w:val="clear" w:color="auto" w:fill="E6E6E6"/>
              </w:rPr>
              <w:lastRenderedPageBreak/>
              <w:drawing>
                <wp:inline distT="0" distB="0" distL="0" distR="0" wp14:anchorId="7961156B" wp14:editId="73926BF0">
                  <wp:extent cx="5581648" cy="3371850"/>
                  <wp:effectExtent l="0" t="0" r="0" b="0"/>
                  <wp:docPr id="104889667" name="Imagen 104889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581648" cy="3371850"/>
                          </a:xfrm>
                          <a:prstGeom prst="rect">
                            <a:avLst/>
                          </a:prstGeom>
                        </pic:spPr>
                      </pic:pic>
                    </a:graphicData>
                  </a:graphic>
                </wp:inline>
              </w:drawing>
            </w:r>
          </w:p>
        </w:tc>
      </w:tr>
      <w:tr w:rsidR="7BD3F00D" w14:paraId="545889F8" w14:textId="77777777" w:rsidTr="6AEA6748">
        <w:trPr>
          <w:trHeight w:val="300"/>
        </w:trPr>
        <w:tc>
          <w:tcPr>
            <w:tcW w:w="9015" w:type="dxa"/>
          </w:tcPr>
          <w:p w14:paraId="10B34B72" w14:textId="384D0B11" w:rsidR="7BD3F00D" w:rsidRDefault="2CB5186A" w:rsidP="469E79D5">
            <w:pPr>
              <w:rPr>
                <w:rFonts w:ascii="Palatino Linotype" w:eastAsia="Palatino Linotype" w:hAnsi="Palatino Linotype" w:cs="Palatino Linotype"/>
                <w:lang w:val="es-ES"/>
              </w:rPr>
            </w:pPr>
            <w:r w:rsidRPr="6AEA6748">
              <w:rPr>
                <w:rFonts w:ascii="Palatino Linotype" w:eastAsia="Palatino Linotype" w:hAnsi="Palatino Linotype" w:cs="Palatino Linotype"/>
                <w:b/>
                <w:bCs/>
                <w:lang w:val="es-ES"/>
              </w:rPr>
              <w:t>Figura 3</w:t>
            </w:r>
            <w:r w:rsidRPr="6AEA6748">
              <w:rPr>
                <w:rFonts w:ascii="Palatino Linotype" w:eastAsia="Palatino Linotype" w:hAnsi="Palatino Linotype" w:cs="Palatino Linotype"/>
                <w:lang w:val="es-ES"/>
              </w:rPr>
              <w:t xml:space="preserve">. Mapa de la Subcuenca Quebrada Juan Morales, </w:t>
            </w:r>
            <w:proofErr w:type="spellStart"/>
            <w:r w:rsidRPr="6AEA6748">
              <w:rPr>
                <w:rFonts w:ascii="Palatino Linotype" w:eastAsia="Palatino Linotype" w:hAnsi="Palatino Linotype" w:cs="Palatino Linotype"/>
                <w:lang w:val="es-ES"/>
              </w:rPr>
              <w:t>Sagasca</w:t>
            </w:r>
            <w:proofErr w:type="spellEnd"/>
            <w:r w:rsidRPr="6AEA6748">
              <w:rPr>
                <w:rFonts w:ascii="Palatino Linotype" w:eastAsia="Palatino Linotype" w:hAnsi="Palatino Linotype" w:cs="Palatino Linotype"/>
                <w:lang w:val="es-ES"/>
              </w:rPr>
              <w:t xml:space="preserve"> y El Tambillo, la CMS en </w:t>
            </w:r>
            <w:r w:rsidRPr="6AEA6748">
              <w:rPr>
                <w:rFonts w:ascii="Palatino Linotype" w:eastAsia="Palatino Linotype" w:hAnsi="Palatino Linotype" w:cs="Palatino Linotype"/>
                <w:b/>
                <w:bCs/>
                <w:lang w:val="es-ES"/>
              </w:rPr>
              <w:t>conjunto</w:t>
            </w:r>
            <w:r w:rsidRPr="6AEA6748">
              <w:rPr>
                <w:rFonts w:ascii="Palatino Linotype" w:eastAsia="Palatino Linotype" w:hAnsi="Palatino Linotype" w:cs="Palatino Linotype"/>
                <w:lang w:val="es-ES"/>
              </w:rPr>
              <w:t xml:space="preserve"> con la red hidrográfica asociada a las mismas.</w:t>
            </w:r>
          </w:p>
        </w:tc>
      </w:tr>
    </w:tbl>
    <w:p w14:paraId="76BE2D6E" w14:textId="3CF63C8D" w:rsidR="25B2C35F" w:rsidRDefault="25B2C35F" w:rsidP="469E79D5">
      <w:pPr>
        <w:pStyle w:val="Ttulo2"/>
        <w:rPr>
          <w:rFonts w:ascii="Palatino Linotype" w:eastAsia="Palatino Linotype" w:hAnsi="Palatino Linotype" w:cs="Palatino Linotype"/>
          <w:lang w:val="es-ES"/>
        </w:rPr>
      </w:pPr>
      <w:bookmarkStart w:id="22" w:name="_Toc353823371"/>
      <w:r w:rsidRPr="6AEA6748">
        <w:rPr>
          <w:rFonts w:ascii="Palatino Linotype" w:eastAsia="Palatino Linotype" w:hAnsi="Palatino Linotype" w:cs="Palatino Linotype"/>
          <w:lang w:val="es-ES"/>
        </w:rPr>
        <w:t>4.</w:t>
      </w:r>
      <w:r w:rsidR="1755B339" w:rsidRPr="6AEA6748">
        <w:rPr>
          <w:rFonts w:ascii="Palatino Linotype" w:eastAsia="Palatino Linotype" w:hAnsi="Palatino Linotype" w:cs="Palatino Linotype"/>
          <w:lang w:val="es-ES"/>
        </w:rPr>
        <w:t>4</w:t>
      </w:r>
      <w:r w:rsidRPr="6AEA6748">
        <w:rPr>
          <w:rFonts w:ascii="Palatino Linotype" w:eastAsia="Palatino Linotype" w:hAnsi="Palatino Linotype" w:cs="Palatino Linotype"/>
          <w:lang w:val="es-ES"/>
        </w:rPr>
        <w:t xml:space="preserve">. </w:t>
      </w:r>
      <w:r w:rsidR="00FA60AE" w:rsidRPr="6AEA6748">
        <w:rPr>
          <w:rFonts w:ascii="Palatino Linotype" w:eastAsia="Palatino Linotype" w:hAnsi="Palatino Linotype" w:cs="Palatino Linotype"/>
          <w:lang w:val="es-ES"/>
        </w:rPr>
        <w:t xml:space="preserve">Análisis del terreno: </w:t>
      </w:r>
      <w:r w:rsidRPr="6AEA6748">
        <w:rPr>
          <w:rFonts w:ascii="Palatino Linotype" w:eastAsia="Palatino Linotype" w:hAnsi="Palatino Linotype" w:cs="Palatino Linotype"/>
          <w:lang w:val="es-ES"/>
        </w:rPr>
        <w:t>Relieve y pendiente</w:t>
      </w:r>
      <w:bookmarkEnd w:id="22"/>
    </w:p>
    <w:p w14:paraId="6F876CFF" w14:textId="6098F382" w:rsidR="25B2C35F" w:rsidRDefault="7B3160E5" w:rsidP="469E79D5">
      <w:pPr>
        <w:spacing w:before="240" w:after="240"/>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La CMS se encuentra principalmente en la zona de la precordillera y en menor proporción en la Depresión Central en su sección final de desembocadura (Figura 4). La altitud va desde los 4411 m s. n. m. en su parte más alta en la Precordillera y su punto más bajo alcanza los 1441 m s. n. m. al oeste ya en zona de la Depresión Central. La altitud media es de 2751 m s. n. m. y se desarrolla de este a oeste de manera descendiente, lo que se puede evidenciar en la curva hipsométrica de la cuenca (Figura 5).</w:t>
      </w:r>
    </w:p>
    <w:tbl>
      <w:tblPr>
        <w:tblStyle w:val="Tablaconcuadrcula"/>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ook w:val="06A0" w:firstRow="1" w:lastRow="0" w:firstColumn="1" w:lastColumn="0" w:noHBand="1" w:noVBand="1"/>
      </w:tblPr>
      <w:tblGrid>
        <w:gridCol w:w="9015"/>
      </w:tblGrid>
      <w:tr w:rsidR="7BD3F00D" w14:paraId="7CDD628A" w14:textId="77777777" w:rsidTr="6AEA6748">
        <w:trPr>
          <w:trHeight w:val="300"/>
        </w:trPr>
        <w:tc>
          <w:tcPr>
            <w:tcW w:w="9015" w:type="dxa"/>
            <w:vAlign w:val="center"/>
          </w:tcPr>
          <w:p w14:paraId="2A4A7142" w14:textId="1E993EA6" w:rsidR="7BD3F00D" w:rsidRDefault="2CB5186A" w:rsidP="6AEA6748">
            <w:pPr>
              <w:jc w:val="center"/>
              <w:rPr>
                <w:rFonts w:ascii="Palatino Linotype" w:eastAsia="Palatino Linotype" w:hAnsi="Palatino Linotype" w:cs="Palatino Linotype"/>
                <w:lang w:val="es-ES"/>
              </w:rPr>
            </w:pPr>
            <w:r>
              <w:rPr>
                <w:noProof/>
                <w:color w:val="2B579A"/>
                <w:shd w:val="clear" w:color="auto" w:fill="E6E6E6"/>
              </w:rPr>
              <w:lastRenderedPageBreak/>
              <w:drawing>
                <wp:inline distT="0" distB="0" distL="0" distR="0" wp14:anchorId="768D9A98" wp14:editId="20EACBDB">
                  <wp:extent cx="4868416" cy="3716097"/>
                  <wp:effectExtent l="0" t="0" r="0" b="0"/>
                  <wp:docPr id="1257390422" name="Imagen 125739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868416" cy="3716097"/>
                          </a:xfrm>
                          <a:prstGeom prst="rect">
                            <a:avLst/>
                          </a:prstGeom>
                        </pic:spPr>
                      </pic:pic>
                    </a:graphicData>
                  </a:graphic>
                </wp:inline>
              </w:drawing>
            </w:r>
          </w:p>
        </w:tc>
      </w:tr>
      <w:tr w:rsidR="7BD3F00D" w14:paraId="035A104B" w14:textId="77777777" w:rsidTr="6AEA6748">
        <w:trPr>
          <w:trHeight w:val="300"/>
        </w:trPr>
        <w:tc>
          <w:tcPr>
            <w:tcW w:w="9015" w:type="dxa"/>
            <w:vAlign w:val="center"/>
          </w:tcPr>
          <w:p w14:paraId="1CB0F5E8" w14:textId="609B40DD" w:rsidR="7BD3F00D" w:rsidRDefault="2CB5186A" w:rsidP="6AEA6748">
            <w:pPr>
              <w:jc w:val="center"/>
              <w:rPr>
                <w:rFonts w:ascii="Palatino Linotype" w:eastAsia="Palatino Linotype" w:hAnsi="Palatino Linotype" w:cs="Palatino Linotype"/>
                <w:lang w:val="es-ES"/>
              </w:rPr>
            </w:pPr>
            <w:r w:rsidRPr="6AEA6748">
              <w:rPr>
                <w:rFonts w:ascii="Palatino Linotype" w:eastAsia="Palatino Linotype" w:hAnsi="Palatino Linotype" w:cs="Palatino Linotype"/>
                <w:b/>
                <w:bCs/>
                <w:lang w:val="es-ES"/>
              </w:rPr>
              <w:t>Figura 4</w:t>
            </w:r>
            <w:r w:rsidRPr="6AEA6748">
              <w:rPr>
                <w:rFonts w:ascii="Palatino Linotype" w:eastAsia="Palatino Linotype" w:hAnsi="Palatino Linotype" w:cs="Palatino Linotype"/>
                <w:lang w:val="es-ES"/>
              </w:rPr>
              <w:t>. Mapa de elevación para la zona que abarca la CMS y su ubicación respecto a las unidades morfoestructurales.</w:t>
            </w:r>
          </w:p>
        </w:tc>
      </w:tr>
    </w:tbl>
    <w:p w14:paraId="6A67E504" w14:textId="1E6A8753" w:rsidR="25B2C35F" w:rsidRDefault="25B2C35F" w:rsidP="469E79D5">
      <w:pPr>
        <w:rPr>
          <w:rFonts w:ascii="Palatino Linotype" w:eastAsia="Palatino Linotype" w:hAnsi="Palatino Linotype" w:cs="Palatino Linotype"/>
        </w:rPr>
      </w:pPr>
    </w:p>
    <w:p w14:paraId="3FFB4CDA" w14:textId="4A0DE867" w:rsidR="25B2C35F" w:rsidRDefault="1AA9CF3A" w:rsidP="469E79D5">
      <w:pPr>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 xml:space="preserve">A través de la curva hipsométrica (Figura </w:t>
      </w:r>
      <w:r w:rsidR="37D267DB" w:rsidRPr="6AEA6748">
        <w:rPr>
          <w:rFonts w:ascii="Palatino Linotype" w:eastAsia="Palatino Linotype" w:hAnsi="Palatino Linotype" w:cs="Palatino Linotype"/>
          <w:lang w:val="es-ES"/>
        </w:rPr>
        <w:t>5</w:t>
      </w:r>
      <w:r w:rsidRPr="6AEA6748">
        <w:rPr>
          <w:rFonts w:ascii="Palatino Linotype" w:eastAsia="Palatino Linotype" w:hAnsi="Palatino Linotype" w:cs="Palatino Linotype"/>
          <w:lang w:val="es-ES"/>
        </w:rPr>
        <w:t>) se puede observar la evolución del relieve de este a oeste que evidencia un desequilibrio produciendo un de</w:t>
      </w:r>
      <w:r w:rsidR="243F3B76" w:rsidRPr="6AEA6748">
        <w:rPr>
          <w:rFonts w:ascii="Palatino Linotype" w:eastAsia="Palatino Linotype" w:hAnsi="Palatino Linotype" w:cs="Palatino Linotype"/>
          <w:lang w:val="es-ES"/>
        </w:rPr>
        <w:t xml:space="preserve">snivel que propicia </w:t>
      </w:r>
      <w:r w:rsidR="58339D83" w:rsidRPr="6AEA6748">
        <w:rPr>
          <w:rFonts w:ascii="Palatino Linotype" w:eastAsia="Palatino Linotype" w:hAnsi="Palatino Linotype" w:cs="Palatino Linotype"/>
          <w:lang w:val="es-ES"/>
        </w:rPr>
        <w:t>el flujo</w:t>
      </w:r>
      <w:r w:rsidR="243F3B76" w:rsidRPr="6AEA6748">
        <w:rPr>
          <w:rFonts w:ascii="Palatino Linotype" w:eastAsia="Palatino Linotype" w:hAnsi="Palatino Linotype" w:cs="Palatino Linotype"/>
          <w:lang w:val="es-ES"/>
        </w:rPr>
        <w:t xml:space="preserve"> en esta dirección.</w:t>
      </w:r>
    </w:p>
    <w:tbl>
      <w:tblPr>
        <w:tblStyle w:val="Tablaconcuadrcula"/>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9015"/>
      </w:tblGrid>
      <w:tr w:rsidR="7BD3F00D" w14:paraId="32A00ABF" w14:textId="77777777" w:rsidTr="6AEA6748">
        <w:trPr>
          <w:trHeight w:val="300"/>
        </w:trPr>
        <w:tc>
          <w:tcPr>
            <w:tcW w:w="9015" w:type="dxa"/>
            <w:vAlign w:val="center"/>
          </w:tcPr>
          <w:p w14:paraId="22B0BEE5" w14:textId="59C19B3E" w:rsidR="059A64A1" w:rsidRDefault="124E293D" w:rsidP="6AEA6748">
            <w:pPr>
              <w:jc w:val="center"/>
              <w:rPr>
                <w:rFonts w:ascii="Palatino Linotype" w:eastAsia="Palatino Linotype" w:hAnsi="Palatino Linotype" w:cs="Palatino Linotype"/>
              </w:rPr>
            </w:pPr>
            <w:r>
              <w:rPr>
                <w:noProof/>
                <w:color w:val="2B579A"/>
                <w:shd w:val="clear" w:color="auto" w:fill="E6E6E6"/>
              </w:rPr>
              <w:drawing>
                <wp:inline distT="0" distB="0" distL="0" distR="0" wp14:anchorId="434D6777" wp14:editId="27BA135C">
                  <wp:extent cx="5644591" cy="2699588"/>
                  <wp:effectExtent l="0" t="0" r="0" b="0"/>
                  <wp:docPr id="337556767" name="Imagen 337556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644591" cy="2699588"/>
                          </a:xfrm>
                          <a:prstGeom prst="rect">
                            <a:avLst/>
                          </a:prstGeom>
                        </pic:spPr>
                      </pic:pic>
                    </a:graphicData>
                  </a:graphic>
                </wp:inline>
              </w:drawing>
            </w:r>
          </w:p>
        </w:tc>
      </w:tr>
      <w:tr w:rsidR="7BD3F00D" w14:paraId="626D6E13" w14:textId="77777777" w:rsidTr="6AEA6748">
        <w:trPr>
          <w:trHeight w:val="300"/>
        </w:trPr>
        <w:tc>
          <w:tcPr>
            <w:tcW w:w="9015" w:type="dxa"/>
            <w:vAlign w:val="center"/>
          </w:tcPr>
          <w:p w14:paraId="49C292DE" w14:textId="1FA191A6" w:rsidR="059A64A1" w:rsidRDefault="124E293D" w:rsidP="6AEA6748">
            <w:pPr>
              <w:jc w:val="center"/>
              <w:rPr>
                <w:rFonts w:ascii="Palatino Linotype" w:eastAsia="Palatino Linotype" w:hAnsi="Palatino Linotype" w:cs="Palatino Linotype"/>
                <w:lang w:val="es-ES"/>
              </w:rPr>
            </w:pPr>
            <w:r w:rsidRPr="6AEA6748">
              <w:rPr>
                <w:rFonts w:ascii="Palatino Linotype" w:eastAsia="Palatino Linotype" w:hAnsi="Palatino Linotype" w:cs="Palatino Linotype"/>
                <w:b/>
                <w:bCs/>
                <w:lang w:val="es-ES"/>
              </w:rPr>
              <w:t>Figura 5</w:t>
            </w:r>
            <w:r w:rsidRPr="6AEA6748">
              <w:rPr>
                <w:rFonts w:ascii="Palatino Linotype" w:eastAsia="Palatino Linotype" w:hAnsi="Palatino Linotype" w:cs="Palatino Linotype"/>
                <w:lang w:val="es-ES"/>
              </w:rPr>
              <w:t>. Curva hipsométrica del relieve que comprende la CMS.</w:t>
            </w:r>
          </w:p>
        </w:tc>
      </w:tr>
    </w:tbl>
    <w:p w14:paraId="5706BF55" w14:textId="35EA3C23" w:rsidR="25B2C35F" w:rsidRDefault="25B2C35F" w:rsidP="469E79D5">
      <w:pPr>
        <w:rPr>
          <w:rFonts w:ascii="Palatino Linotype" w:eastAsia="Palatino Linotype" w:hAnsi="Palatino Linotype" w:cs="Palatino Linotype"/>
        </w:rPr>
      </w:pPr>
    </w:p>
    <w:p w14:paraId="1D5AC64C" w14:textId="430A37AF" w:rsidR="25B2C35F" w:rsidRDefault="1C386532" w:rsidP="469E79D5">
      <w:pPr>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La pendiente del terreno</w:t>
      </w:r>
      <w:r w:rsidR="26CCD62D" w:rsidRPr="6AEA6748">
        <w:rPr>
          <w:rFonts w:ascii="Palatino Linotype" w:eastAsia="Palatino Linotype" w:hAnsi="Palatino Linotype" w:cs="Palatino Linotype"/>
          <w:lang w:val="es-ES"/>
        </w:rPr>
        <w:t xml:space="preserve"> se clasifica según la tabla del Manual de Carreteras. Según esta c</w:t>
      </w:r>
      <w:r w:rsidR="6F5131BD" w:rsidRPr="6AEA6748">
        <w:rPr>
          <w:rFonts w:ascii="Palatino Linotype" w:eastAsia="Palatino Linotype" w:hAnsi="Palatino Linotype" w:cs="Palatino Linotype"/>
          <w:lang w:val="es-ES"/>
        </w:rPr>
        <w:t xml:space="preserve">onfiguración las pendientes </w:t>
      </w:r>
      <w:r w:rsidR="4627DD2E" w:rsidRPr="6AEA6748">
        <w:rPr>
          <w:rFonts w:ascii="Palatino Linotype" w:eastAsia="Palatino Linotype" w:hAnsi="Palatino Linotype" w:cs="Palatino Linotype"/>
          <w:lang w:val="es-ES"/>
        </w:rPr>
        <w:t xml:space="preserve">se obtiene los indicadores del área mínima, media y máxima </w:t>
      </w:r>
      <w:r w:rsidR="4627DD2E" w:rsidRPr="6AEA6748">
        <w:rPr>
          <w:rFonts w:ascii="Palatino Linotype" w:eastAsia="Palatino Linotype" w:hAnsi="Palatino Linotype" w:cs="Palatino Linotype"/>
          <w:lang w:val="es-ES"/>
        </w:rPr>
        <w:lastRenderedPageBreak/>
        <w:t>para la determinación de los coeficientes de relieve (Tabla I)</w:t>
      </w:r>
      <w:r w:rsidR="0581B872" w:rsidRPr="6AEA6748">
        <w:rPr>
          <w:rFonts w:ascii="Palatino Linotype" w:eastAsia="Palatino Linotype" w:hAnsi="Palatino Linotype" w:cs="Palatino Linotype"/>
          <w:lang w:val="es-ES"/>
        </w:rPr>
        <w:t>.</w:t>
      </w:r>
      <w:r w:rsidR="50727407" w:rsidRPr="6AEA6748">
        <w:rPr>
          <w:rFonts w:ascii="Palatino Linotype" w:eastAsia="Palatino Linotype" w:hAnsi="Palatino Linotype" w:cs="Palatino Linotype"/>
          <w:lang w:val="es-ES"/>
        </w:rPr>
        <w:t xml:space="preserve"> </w:t>
      </w:r>
      <w:r w:rsidR="041C8403" w:rsidRPr="6AEA6748">
        <w:rPr>
          <w:rFonts w:ascii="Palatino Linotype" w:eastAsia="Palatino Linotype" w:hAnsi="Palatino Linotype" w:cs="Palatino Linotype"/>
          <w:lang w:val="es-ES"/>
        </w:rPr>
        <w:t xml:space="preserve">Las pendientes de factor extremo están en la zona cordillerana y en los flancos de las quebradas, mientras que las pendientes de factor alto y medio constituyen el lecho de las quebradas, por su parte, el factor bajo constituye planicies que se pueden encontrar en la zona fuera de las quebradas, principalmente hacia el oeste de la cuenca, y </w:t>
      </w:r>
      <w:r w:rsidR="23F6D83A" w:rsidRPr="6AEA6748">
        <w:rPr>
          <w:rFonts w:ascii="Palatino Linotype" w:eastAsia="Palatino Linotype" w:hAnsi="Palatino Linotype" w:cs="Palatino Linotype"/>
          <w:lang w:val="es-ES"/>
        </w:rPr>
        <w:t>constituyendo</w:t>
      </w:r>
      <w:r w:rsidR="041C8403" w:rsidRPr="6AEA6748">
        <w:rPr>
          <w:rFonts w:ascii="Palatino Linotype" w:eastAsia="Palatino Linotype" w:hAnsi="Palatino Linotype" w:cs="Palatino Linotype"/>
          <w:lang w:val="es-ES"/>
        </w:rPr>
        <w:t xml:space="preserve"> parte </w:t>
      </w:r>
      <w:r w:rsidR="46B3E706" w:rsidRPr="6AEA6748">
        <w:rPr>
          <w:rFonts w:ascii="Palatino Linotype" w:eastAsia="Palatino Linotype" w:hAnsi="Palatino Linotype" w:cs="Palatino Linotype"/>
          <w:lang w:val="es-ES"/>
        </w:rPr>
        <w:t>del lecho de las quebradas como las de factor medio y alto.</w:t>
      </w:r>
    </w:p>
    <w:p w14:paraId="442189C2" w14:textId="3CA0027C" w:rsidR="25B2C35F" w:rsidRDefault="25B2C35F" w:rsidP="469E79D5">
      <w:pPr>
        <w:rPr>
          <w:rFonts w:ascii="Palatino Linotype" w:eastAsia="Palatino Linotype" w:hAnsi="Palatino Linotype" w:cs="Palatino Linotype"/>
        </w:rPr>
      </w:pPr>
    </w:p>
    <w:tbl>
      <w:tblPr>
        <w:tblStyle w:val="Tablaconcuadrcula"/>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9015"/>
      </w:tblGrid>
      <w:tr w:rsidR="7BD3F00D" w14:paraId="4BB6B4FE" w14:textId="77777777" w:rsidTr="6AEA6748">
        <w:trPr>
          <w:trHeight w:val="300"/>
        </w:trPr>
        <w:tc>
          <w:tcPr>
            <w:tcW w:w="9015" w:type="dxa"/>
          </w:tcPr>
          <w:p w14:paraId="22AFEA11" w14:textId="178286E2" w:rsidR="26CCD62D" w:rsidRDefault="26CCD62D" w:rsidP="469E79D5">
            <w:pPr>
              <w:rPr>
                <w:rFonts w:ascii="Palatino Linotype" w:eastAsia="Palatino Linotype" w:hAnsi="Palatino Linotype" w:cs="Palatino Linotype"/>
              </w:rPr>
            </w:pPr>
            <w:r>
              <w:rPr>
                <w:noProof/>
                <w:color w:val="2B579A"/>
                <w:shd w:val="clear" w:color="auto" w:fill="E6E6E6"/>
              </w:rPr>
              <w:drawing>
                <wp:inline distT="0" distB="0" distL="0" distR="0" wp14:anchorId="6A69CD26" wp14:editId="70479D70">
                  <wp:extent cx="5581648" cy="3848100"/>
                  <wp:effectExtent l="0" t="0" r="0" b="0"/>
                  <wp:docPr id="1622160758" name="Imagen 162216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581648" cy="3848100"/>
                          </a:xfrm>
                          <a:prstGeom prst="rect">
                            <a:avLst/>
                          </a:prstGeom>
                        </pic:spPr>
                      </pic:pic>
                    </a:graphicData>
                  </a:graphic>
                </wp:inline>
              </w:drawing>
            </w:r>
          </w:p>
        </w:tc>
      </w:tr>
      <w:tr w:rsidR="7BD3F00D" w14:paraId="61B990A8" w14:textId="77777777" w:rsidTr="6AEA6748">
        <w:trPr>
          <w:trHeight w:val="300"/>
        </w:trPr>
        <w:tc>
          <w:tcPr>
            <w:tcW w:w="9015" w:type="dxa"/>
          </w:tcPr>
          <w:p w14:paraId="64789858" w14:textId="699CD1D9" w:rsidR="2E8ACAD0" w:rsidRDefault="2257B15F" w:rsidP="469E79D5">
            <w:pPr>
              <w:rPr>
                <w:rFonts w:ascii="Palatino Linotype" w:eastAsia="Palatino Linotype" w:hAnsi="Palatino Linotype" w:cs="Palatino Linotype"/>
                <w:lang w:val="es-ES"/>
              </w:rPr>
            </w:pPr>
            <w:r w:rsidRPr="6AEA6748">
              <w:rPr>
                <w:rFonts w:ascii="Palatino Linotype" w:eastAsia="Palatino Linotype" w:hAnsi="Palatino Linotype" w:cs="Palatino Linotype"/>
                <w:b/>
                <w:bCs/>
                <w:lang w:val="es-ES"/>
              </w:rPr>
              <w:t>Figura 6</w:t>
            </w:r>
            <w:r w:rsidRPr="6AEA6748">
              <w:rPr>
                <w:rFonts w:ascii="Palatino Linotype" w:eastAsia="Palatino Linotype" w:hAnsi="Palatino Linotype" w:cs="Palatino Linotype"/>
                <w:lang w:val="es-ES"/>
              </w:rPr>
              <w:t>. Mapa de pendientes de la CMS clasificadas según la tabla de factores del Manual de Carreteras.</w:t>
            </w:r>
          </w:p>
        </w:tc>
      </w:tr>
    </w:tbl>
    <w:p w14:paraId="1127733E" w14:textId="1DB841B0" w:rsidR="25B2C35F" w:rsidRDefault="25B2C35F" w:rsidP="469E79D5">
      <w:pPr>
        <w:rPr>
          <w:rFonts w:ascii="Palatino Linotype" w:eastAsia="Palatino Linotype" w:hAnsi="Palatino Linotype" w:cs="Palatino Linotype"/>
          <w:lang w:val="es-ES"/>
        </w:rPr>
      </w:pPr>
    </w:p>
    <w:p w14:paraId="7192EDA4" w14:textId="2447776F" w:rsidR="25B2C35F" w:rsidRDefault="417C80D4" w:rsidP="469E79D5">
      <w:pPr>
        <w:rPr>
          <w:rFonts w:ascii="Palatino Linotype" w:eastAsia="Palatino Linotype" w:hAnsi="Palatino Linotype" w:cs="Palatino Linotype"/>
          <w:lang w:val="es-ES"/>
        </w:rPr>
      </w:pPr>
      <w:r w:rsidRPr="6AEA6748">
        <w:rPr>
          <w:rFonts w:ascii="Palatino Linotype" w:eastAsia="Palatino Linotype" w:hAnsi="Palatino Linotype" w:cs="Palatino Linotype"/>
          <w:b/>
          <w:bCs/>
          <w:lang w:val="es-ES"/>
        </w:rPr>
        <w:t>Tabla I</w:t>
      </w:r>
      <w:r w:rsidRPr="6AEA6748">
        <w:rPr>
          <w:rFonts w:ascii="Palatino Linotype" w:eastAsia="Palatino Linotype" w:hAnsi="Palatino Linotype" w:cs="Palatino Linotype"/>
          <w:lang w:val="es-ES"/>
        </w:rPr>
        <w:t xml:space="preserve">. </w:t>
      </w:r>
      <w:r w:rsidR="028EF7BF" w:rsidRPr="6AEA6748">
        <w:rPr>
          <w:rFonts w:ascii="Palatino Linotype" w:eastAsia="Palatino Linotype" w:hAnsi="Palatino Linotype" w:cs="Palatino Linotype"/>
          <w:lang w:val="es-ES"/>
        </w:rPr>
        <w:t>Cálculo de los factores de relieve para la CMS</w:t>
      </w:r>
    </w:p>
    <w:tbl>
      <w:tblPr>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902"/>
        <w:gridCol w:w="902"/>
        <w:gridCol w:w="902"/>
        <w:gridCol w:w="902"/>
        <w:gridCol w:w="902"/>
        <w:gridCol w:w="902"/>
        <w:gridCol w:w="902"/>
        <w:gridCol w:w="902"/>
        <w:gridCol w:w="902"/>
        <w:gridCol w:w="902"/>
      </w:tblGrid>
      <w:tr w:rsidR="7BD3F00D" w14:paraId="4A0BB2EC" w14:textId="77777777" w:rsidTr="6AEA6748">
        <w:trPr>
          <w:trHeight w:val="600"/>
        </w:trPr>
        <w:tc>
          <w:tcPr>
            <w:tcW w:w="902" w:type="dxa"/>
            <w:tcBorders>
              <w:top w:val="single" w:sz="12" w:space="0" w:color="000000" w:themeColor="text1"/>
              <w:bottom w:val="single" w:sz="12" w:space="0" w:color="000000" w:themeColor="text1"/>
            </w:tcBorders>
            <w:tcMar>
              <w:top w:w="15" w:type="dxa"/>
              <w:left w:w="15" w:type="dxa"/>
              <w:right w:w="15" w:type="dxa"/>
            </w:tcMar>
            <w:vAlign w:val="center"/>
          </w:tcPr>
          <w:p w14:paraId="0C059FD0" w14:textId="62267DC3" w:rsidR="7BD3F00D" w:rsidRDefault="2CB5186A" w:rsidP="6AEA6748">
            <w:pPr>
              <w:jc w:val="center"/>
              <w:rPr>
                <w:rFonts w:ascii="Palatino Linotype" w:eastAsia="Palatino Linotype" w:hAnsi="Palatino Linotype" w:cs="Palatino Linotype"/>
                <w:b/>
                <w:bCs/>
                <w:color w:val="000000" w:themeColor="text1"/>
                <w:sz w:val="16"/>
                <w:szCs w:val="16"/>
              </w:rPr>
            </w:pPr>
            <w:r w:rsidRPr="6AEA6748">
              <w:rPr>
                <w:rFonts w:ascii="Palatino Linotype" w:eastAsia="Palatino Linotype" w:hAnsi="Palatino Linotype" w:cs="Palatino Linotype"/>
                <w:b/>
                <w:bCs/>
                <w:color w:val="000000" w:themeColor="text1"/>
                <w:sz w:val="18"/>
                <w:szCs w:val="18"/>
              </w:rPr>
              <w:t>Factor</w:t>
            </w:r>
          </w:p>
        </w:tc>
        <w:tc>
          <w:tcPr>
            <w:tcW w:w="902" w:type="dxa"/>
            <w:tcBorders>
              <w:top w:val="single" w:sz="12" w:space="0" w:color="000000" w:themeColor="text1"/>
              <w:bottom w:val="single" w:sz="12" w:space="0" w:color="000000" w:themeColor="text1"/>
            </w:tcBorders>
            <w:tcMar>
              <w:top w:w="15" w:type="dxa"/>
              <w:left w:w="15" w:type="dxa"/>
              <w:right w:w="15" w:type="dxa"/>
            </w:tcMar>
            <w:vAlign w:val="center"/>
          </w:tcPr>
          <w:p w14:paraId="7D80F707" w14:textId="73F23C98" w:rsidR="7BD3F00D" w:rsidRDefault="2CB5186A" w:rsidP="6AEA6748">
            <w:pPr>
              <w:jc w:val="center"/>
              <w:rPr>
                <w:rFonts w:ascii="Palatino Linotype" w:eastAsia="Palatino Linotype" w:hAnsi="Palatino Linotype" w:cs="Palatino Linotype"/>
                <w:b/>
                <w:bCs/>
                <w:color w:val="000000" w:themeColor="text1"/>
                <w:sz w:val="16"/>
                <w:szCs w:val="16"/>
              </w:rPr>
            </w:pPr>
            <w:r w:rsidRPr="6AEA6748">
              <w:rPr>
                <w:rFonts w:ascii="Palatino Linotype" w:eastAsia="Palatino Linotype" w:hAnsi="Palatino Linotype" w:cs="Palatino Linotype"/>
                <w:b/>
                <w:bCs/>
                <w:color w:val="000000" w:themeColor="text1"/>
                <w:sz w:val="18"/>
                <w:szCs w:val="18"/>
              </w:rPr>
              <w:t>Área km2</w:t>
            </w:r>
          </w:p>
        </w:tc>
        <w:tc>
          <w:tcPr>
            <w:tcW w:w="902" w:type="dxa"/>
            <w:tcBorders>
              <w:top w:val="single" w:sz="12" w:space="0" w:color="000000" w:themeColor="text1"/>
              <w:bottom w:val="single" w:sz="12" w:space="0" w:color="000000" w:themeColor="text1"/>
            </w:tcBorders>
            <w:tcMar>
              <w:top w:w="15" w:type="dxa"/>
              <w:left w:w="15" w:type="dxa"/>
              <w:right w:w="15" w:type="dxa"/>
            </w:tcMar>
            <w:vAlign w:val="center"/>
          </w:tcPr>
          <w:p w14:paraId="2C073255" w14:textId="1575A587" w:rsidR="7BD3F00D" w:rsidRDefault="2CB5186A" w:rsidP="6AEA6748">
            <w:pPr>
              <w:jc w:val="center"/>
              <w:rPr>
                <w:rFonts w:ascii="Palatino Linotype" w:eastAsia="Palatino Linotype" w:hAnsi="Palatino Linotype" w:cs="Palatino Linotype"/>
                <w:b/>
                <w:bCs/>
                <w:color w:val="000000" w:themeColor="text1"/>
                <w:sz w:val="16"/>
                <w:szCs w:val="16"/>
              </w:rPr>
            </w:pPr>
            <w:r w:rsidRPr="6AEA6748">
              <w:rPr>
                <w:rFonts w:ascii="Palatino Linotype" w:eastAsia="Palatino Linotype" w:hAnsi="Palatino Linotype" w:cs="Palatino Linotype"/>
                <w:b/>
                <w:bCs/>
                <w:color w:val="000000" w:themeColor="text1"/>
                <w:sz w:val="18"/>
                <w:szCs w:val="18"/>
              </w:rPr>
              <w:t>Área relativa</w:t>
            </w:r>
          </w:p>
        </w:tc>
        <w:tc>
          <w:tcPr>
            <w:tcW w:w="902" w:type="dxa"/>
            <w:tcBorders>
              <w:top w:val="single" w:sz="12" w:space="0" w:color="000000" w:themeColor="text1"/>
              <w:bottom w:val="single" w:sz="12" w:space="0" w:color="000000" w:themeColor="text1"/>
            </w:tcBorders>
            <w:tcMar>
              <w:top w:w="15" w:type="dxa"/>
              <w:left w:w="15" w:type="dxa"/>
              <w:right w:w="15" w:type="dxa"/>
            </w:tcMar>
            <w:vAlign w:val="center"/>
          </w:tcPr>
          <w:p w14:paraId="0322642A" w14:textId="19D07ACB" w:rsidR="7BD3F00D" w:rsidRDefault="2CB5186A" w:rsidP="6AEA6748">
            <w:pPr>
              <w:jc w:val="center"/>
              <w:rPr>
                <w:rFonts w:ascii="Palatino Linotype" w:eastAsia="Palatino Linotype" w:hAnsi="Palatino Linotype" w:cs="Palatino Linotype"/>
                <w:b/>
                <w:bCs/>
                <w:color w:val="000000" w:themeColor="text1"/>
                <w:sz w:val="16"/>
                <w:szCs w:val="16"/>
              </w:rPr>
            </w:pPr>
            <w:r w:rsidRPr="6AEA6748">
              <w:rPr>
                <w:rFonts w:ascii="Palatino Linotype" w:eastAsia="Palatino Linotype" w:hAnsi="Palatino Linotype" w:cs="Palatino Linotype"/>
                <w:b/>
                <w:bCs/>
                <w:color w:val="000000" w:themeColor="text1"/>
                <w:sz w:val="18"/>
                <w:szCs w:val="18"/>
              </w:rPr>
              <w:t>Rango mínimo</w:t>
            </w:r>
          </w:p>
        </w:tc>
        <w:tc>
          <w:tcPr>
            <w:tcW w:w="902" w:type="dxa"/>
            <w:tcBorders>
              <w:top w:val="single" w:sz="12" w:space="0" w:color="000000" w:themeColor="text1"/>
              <w:bottom w:val="single" w:sz="12" w:space="0" w:color="000000" w:themeColor="text1"/>
            </w:tcBorders>
            <w:tcMar>
              <w:top w:w="15" w:type="dxa"/>
              <w:left w:w="15" w:type="dxa"/>
              <w:right w:w="15" w:type="dxa"/>
            </w:tcMar>
            <w:vAlign w:val="center"/>
          </w:tcPr>
          <w:p w14:paraId="374CCC54" w14:textId="09E4C179" w:rsidR="7BD3F00D" w:rsidRDefault="2CB5186A" w:rsidP="6AEA6748">
            <w:pPr>
              <w:jc w:val="center"/>
              <w:rPr>
                <w:rFonts w:ascii="Palatino Linotype" w:eastAsia="Palatino Linotype" w:hAnsi="Palatino Linotype" w:cs="Palatino Linotype"/>
                <w:b/>
                <w:bCs/>
                <w:color w:val="000000" w:themeColor="text1"/>
                <w:sz w:val="16"/>
                <w:szCs w:val="16"/>
              </w:rPr>
            </w:pPr>
            <w:r w:rsidRPr="6AEA6748">
              <w:rPr>
                <w:rFonts w:ascii="Palatino Linotype" w:eastAsia="Palatino Linotype" w:hAnsi="Palatino Linotype" w:cs="Palatino Linotype"/>
                <w:b/>
                <w:bCs/>
                <w:color w:val="000000" w:themeColor="text1"/>
                <w:sz w:val="18"/>
                <w:szCs w:val="18"/>
              </w:rPr>
              <w:t>Rango máximo</w:t>
            </w:r>
          </w:p>
        </w:tc>
        <w:tc>
          <w:tcPr>
            <w:tcW w:w="902" w:type="dxa"/>
            <w:tcBorders>
              <w:top w:val="single" w:sz="12" w:space="0" w:color="000000" w:themeColor="text1"/>
              <w:bottom w:val="single" w:sz="12" w:space="0" w:color="000000" w:themeColor="text1"/>
            </w:tcBorders>
            <w:tcMar>
              <w:top w:w="15" w:type="dxa"/>
              <w:left w:w="15" w:type="dxa"/>
              <w:right w:w="15" w:type="dxa"/>
            </w:tcMar>
            <w:vAlign w:val="center"/>
          </w:tcPr>
          <w:p w14:paraId="57767DFA" w14:textId="1D5FA8C2" w:rsidR="7BD3F00D" w:rsidRDefault="2CB5186A" w:rsidP="6AEA6748">
            <w:pPr>
              <w:jc w:val="center"/>
              <w:rPr>
                <w:rFonts w:ascii="Palatino Linotype" w:eastAsia="Palatino Linotype" w:hAnsi="Palatino Linotype" w:cs="Palatino Linotype"/>
                <w:b/>
                <w:bCs/>
                <w:color w:val="000000" w:themeColor="text1"/>
                <w:sz w:val="16"/>
                <w:szCs w:val="16"/>
              </w:rPr>
            </w:pPr>
            <w:r w:rsidRPr="6AEA6748">
              <w:rPr>
                <w:rFonts w:ascii="Palatino Linotype" w:eastAsia="Palatino Linotype" w:hAnsi="Palatino Linotype" w:cs="Palatino Linotype"/>
                <w:b/>
                <w:bCs/>
                <w:color w:val="000000" w:themeColor="text1"/>
                <w:sz w:val="18"/>
                <w:szCs w:val="18"/>
              </w:rPr>
              <w:t>Rango medio</w:t>
            </w:r>
          </w:p>
        </w:tc>
        <w:tc>
          <w:tcPr>
            <w:tcW w:w="902" w:type="dxa"/>
            <w:tcBorders>
              <w:top w:val="single" w:sz="12" w:space="0" w:color="000000" w:themeColor="text1"/>
              <w:bottom w:val="single" w:sz="12" w:space="0" w:color="000000" w:themeColor="text1"/>
            </w:tcBorders>
            <w:tcMar>
              <w:top w:w="15" w:type="dxa"/>
              <w:left w:w="15" w:type="dxa"/>
              <w:right w:w="15" w:type="dxa"/>
            </w:tcMar>
            <w:vAlign w:val="center"/>
          </w:tcPr>
          <w:p w14:paraId="6A3D2425" w14:textId="1D8170F8" w:rsidR="7BD3F00D" w:rsidRDefault="2CB5186A" w:rsidP="6AEA6748">
            <w:pPr>
              <w:jc w:val="center"/>
              <w:rPr>
                <w:rFonts w:ascii="Palatino Linotype" w:eastAsia="Palatino Linotype" w:hAnsi="Palatino Linotype" w:cs="Palatino Linotype"/>
                <w:b/>
                <w:bCs/>
                <w:color w:val="000000" w:themeColor="text1"/>
                <w:sz w:val="16"/>
                <w:szCs w:val="16"/>
              </w:rPr>
            </w:pPr>
            <w:r w:rsidRPr="6AEA6748">
              <w:rPr>
                <w:rFonts w:ascii="Palatino Linotype" w:eastAsia="Palatino Linotype" w:hAnsi="Palatino Linotype" w:cs="Palatino Linotype"/>
                <w:b/>
                <w:bCs/>
                <w:color w:val="000000" w:themeColor="text1"/>
                <w:sz w:val="18"/>
                <w:szCs w:val="18"/>
              </w:rPr>
              <w:t>Factor estimado medio</w:t>
            </w:r>
          </w:p>
        </w:tc>
        <w:tc>
          <w:tcPr>
            <w:tcW w:w="902" w:type="dxa"/>
            <w:tcBorders>
              <w:top w:val="single" w:sz="12" w:space="0" w:color="000000" w:themeColor="text1"/>
              <w:bottom w:val="single" w:sz="12" w:space="0" w:color="000000" w:themeColor="text1"/>
            </w:tcBorders>
            <w:tcMar>
              <w:top w:w="15" w:type="dxa"/>
              <w:left w:w="15" w:type="dxa"/>
              <w:right w:w="15" w:type="dxa"/>
            </w:tcMar>
            <w:vAlign w:val="center"/>
          </w:tcPr>
          <w:p w14:paraId="36D1014D" w14:textId="78DA402E" w:rsidR="7BD3F00D" w:rsidRDefault="2CB5186A" w:rsidP="6AEA6748">
            <w:pPr>
              <w:jc w:val="center"/>
              <w:rPr>
                <w:rFonts w:ascii="Palatino Linotype" w:eastAsia="Palatino Linotype" w:hAnsi="Palatino Linotype" w:cs="Palatino Linotype"/>
                <w:b/>
                <w:bCs/>
                <w:color w:val="000000" w:themeColor="text1"/>
                <w:sz w:val="16"/>
                <w:szCs w:val="16"/>
              </w:rPr>
            </w:pPr>
            <w:r w:rsidRPr="6AEA6748">
              <w:rPr>
                <w:rFonts w:ascii="Palatino Linotype" w:eastAsia="Palatino Linotype" w:hAnsi="Palatino Linotype" w:cs="Palatino Linotype"/>
                <w:b/>
                <w:bCs/>
                <w:color w:val="000000" w:themeColor="text1"/>
                <w:sz w:val="18"/>
                <w:szCs w:val="18"/>
              </w:rPr>
              <w:t>Factor estimado máximo</w:t>
            </w:r>
          </w:p>
        </w:tc>
        <w:tc>
          <w:tcPr>
            <w:tcW w:w="902" w:type="dxa"/>
            <w:tcBorders>
              <w:top w:val="single" w:sz="12" w:space="0" w:color="000000" w:themeColor="text1"/>
              <w:bottom w:val="single" w:sz="12" w:space="0" w:color="000000" w:themeColor="text1"/>
            </w:tcBorders>
            <w:tcMar>
              <w:top w:w="15" w:type="dxa"/>
              <w:left w:w="15" w:type="dxa"/>
              <w:right w:w="15" w:type="dxa"/>
            </w:tcMar>
            <w:vAlign w:val="center"/>
          </w:tcPr>
          <w:p w14:paraId="23EB89B2" w14:textId="4B5770D2" w:rsidR="7BD3F00D" w:rsidRDefault="2CB5186A" w:rsidP="6AEA6748">
            <w:pPr>
              <w:jc w:val="center"/>
              <w:rPr>
                <w:rFonts w:ascii="Palatino Linotype" w:eastAsia="Palatino Linotype" w:hAnsi="Palatino Linotype" w:cs="Palatino Linotype"/>
                <w:b/>
                <w:bCs/>
                <w:color w:val="000000" w:themeColor="text1"/>
                <w:sz w:val="16"/>
                <w:szCs w:val="16"/>
              </w:rPr>
            </w:pPr>
            <w:r w:rsidRPr="6AEA6748">
              <w:rPr>
                <w:rFonts w:ascii="Palatino Linotype" w:eastAsia="Palatino Linotype" w:hAnsi="Palatino Linotype" w:cs="Palatino Linotype"/>
                <w:b/>
                <w:bCs/>
                <w:color w:val="000000" w:themeColor="text1"/>
                <w:sz w:val="18"/>
                <w:szCs w:val="18"/>
              </w:rPr>
              <w:t>Factor medio cuenca</w:t>
            </w:r>
          </w:p>
        </w:tc>
        <w:tc>
          <w:tcPr>
            <w:tcW w:w="902" w:type="dxa"/>
            <w:tcBorders>
              <w:top w:val="single" w:sz="12" w:space="0" w:color="000000" w:themeColor="text1"/>
              <w:bottom w:val="single" w:sz="12" w:space="0" w:color="000000" w:themeColor="text1"/>
            </w:tcBorders>
            <w:tcMar>
              <w:top w:w="15" w:type="dxa"/>
              <w:left w:w="15" w:type="dxa"/>
              <w:right w:w="15" w:type="dxa"/>
            </w:tcMar>
            <w:vAlign w:val="center"/>
          </w:tcPr>
          <w:p w14:paraId="4DEA5887" w14:textId="2DBFB26C" w:rsidR="7BD3F00D" w:rsidRDefault="2CB5186A" w:rsidP="6AEA6748">
            <w:pPr>
              <w:jc w:val="center"/>
              <w:rPr>
                <w:rFonts w:ascii="Palatino Linotype" w:eastAsia="Palatino Linotype" w:hAnsi="Palatino Linotype" w:cs="Palatino Linotype"/>
                <w:b/>
                <w:bCs/>
                <w:color w:val="000000" w:themeColor="text1"/>
                <w:sz w:val="16"/>
                <w:szCs w:val="16"/>
              </w:rPr>
            </w:pPr>
            <w:r w:rsidRPr="6AEA6748">
              <w:rPr>
                <w:rFonts w:ascii="Palatino Linotype" w:eastAsia="Palatino Linotype" w:hAnsi="Palatino Linotype" w:cs="Palatino Linotype"/>
                <w:b/>
                <w:bCs/>
                <w:color w:val="000000" w:themeColor="text1"/>
                <w:sz w:val="18"/>
                <w:szCs w:val="18"/>
              </w:rPr>
              <w:t>Factor máximo cuenca</w:t>
            </w:r>
          </w:p>
        </w:tc>
      </w:tr>
      <w:tr w:rsidR="7BD3F00D" w14:paraId="1932F40B" w14:textId="77777777" w:rsidTr="6AEA6748">
        <w:trPr>
          <w:trHeight w:val="300"/>
        </w:trPr>
        <w:tc>
          <w:tcPr>
            <w:tcW w:w="902" w:type="dxa"/>
            <w:tcBorders>
              <w:top w:val="single" w:sz="12" w:space="0" w:color="000000" w:themeColor="text1"/>
              <w:bottom w:val="single" w:sz="4" w:space="0" w:color="000000" w:themeColor="text1"/>
            </w:tcBorders>
            <w:tcMar>
              <w:top w:w="15" w:type="dxa"/>
              <w:left w:w="15" w:type="dxa"/>
              <w:right w:w="15" w:type="dxa"/>
            </w:tcMar>
            <w:vAlign w:val="bottom"/>
          </w:tcPr>
          <w:p w14:paraId="05CE1E7B" w14:textId="3F5438EF" w:rsidR="7BD3F00D" w:rsidRDefault="2CB5186A" w:rsidP="6AEA6748">
            <w:pPr>
              <w:rPr>
                <w:rFonts w:ascii="Palatino Linotype" w:eastAsia="Palatino Linotype" w:hAnsi="Palatino Linotype" w:cs="Palatino Linotype"/>
                <w:color w:val="000000" w:themeColor="text1"/>
                <w:sz w:val="16"/>
                <w:szCs w:val="16"/>
              </w:rPr>
            </w:pPr>
            <w:r w:rsidRPr="6AEA6748">
              <w:rPr>
                <w:rFonts w:ascii="Palatino Linotype" w:eastAsia="Palatino Linotype" w:hAnsi="Palatino Linotype" w:cs="Palatino Linotype"/>
                <w:color w:val="000000" w:themeColor="text1"/>
                <w:sz w:val="18"/>
                <w:szCs w:val="18"/>
              </w:rPr>
              <w:t>Bajo</w:t>
            </w:r>
          </w:p>
        </w:tc>
        <w:tc>
          <w:tcPr>
            <w:tcW w:w="902" w:type="dxa"/>
            <w:tcBorders>
              <w:top w:val="single" w:sz="12" w:space="0" w:color="000000" w:themeColor="text1"/>
              <w:bottom w:val="single" w:sz="4" w:space="0" w:color="000000" w:themeColor="text1"/>
            </w:tcBorders>
            <w:tcMar>
              <w:top w:w="15" w:type="dxa"/>
              <w:left w:w="15" w:type="dxa"/>
              <w:right w:w="15" w:type="dxa"/>
            </w:tcMar>
            <w:vAlign w:val="bottom"/>
          </w:tcPr>
          <w:p w14:paraId="72E7DE39" w14:textId="75AFE93D"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4.20</w:t>
            </w:r>
          </w:p>
        </w:tc>
        <w:tc>
          <w:tcPr>
            <w:tcW w:w="902" w:type="dxa"/>
            <w:tcBorders>
              <w:top w:val="single" w:sz="12" w:space="0" w:color="000000" w:themeColor="text1"/>
              <w:bottom w:val="single" w:sz="4" w:space="0" w:color="000000" w:themeColor="text1"/>
            </w:tcBorders>
            <w:tcMar>
              <w:top w:w="15" w:type="dxa"/>
              <w:left w:w="15" w:type="dxa"/>
              <w:right w:w="15" w:type="dxa"/>
            </w:tcMar>
            <w:vAlign w:val="bottom"/>
          </w:tcPr>
          <w:p w14:paraId="6ABD7D76" w14:textId="4CF23FDA"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1.80%</w:t>
            </w:r>
          </w:p>
        </w:tc>
        <w:tc>
          <w:tcPr>
            <w:tcW w:w="902" w:type="dxa"/>
            <w:tcBorders>
              <w:top w:val="single" w:sz="12" w:space="0" w:color="000000" w:themeColor="text1"/>
              <w:bottom w:val="single" w:sz="4" w:space="0" w:color="000000" w:themeColor="text1"/>
            </w:tcBorders>
            <w:tcMar>
              <w:top w:w="15" w:type="dxa"/>
              <w:left w:w="15" w:type="dxa"/>
              <w:right w:w="15" w:type="dxa"/>
            </w:tcMar>
            <w:vAlign w:val="bottom"/>
          </w:tcPr>
          <w:p w14:paraId="55C30ED6" w14:textId="40AD9938"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0.08</w:t>
            </w:r>
          </w:p>
        </w:tc>
        <w:tc>
          <w:tcPr>
            <w:tcW w:w="902" w:type="dxa"/>
            <w:tcBorders>
              <w:top w:val="single" w:sz="12" w:space="0" w:color="000000" w:themeColor="text1"/>
              <w:bottom w:val="single" w:sz="4" w:space="0" w:color="000000" w:themeColor="text1"/>
            </w:tcBorders>
            <w:tcMar>
              <w:top w:w="15" w:type="dxa"/>
              <w:left w:w="15" w:type="dxa"/>
              <w:right w:w="15" w:type="dxa"/>
            </w:tcMar>
            <w:vAlign w:val="bottom"/>
          </w:tcPr>
          <w:p w14:paraId="7794811D" w14:textId="30A6160A"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0.14</w:t>
            </w:r>
          </w:p>
        </w:tc>
        <w:tc>
          <w:tcPr>
            <w:tcW w:w="902" w:type="dxa"/>
            <w:tcBorders>
              <w:top w:val="single" w:sz="12" w:space="0" w:color="000000" w:themeColor="text1"/>
              <w:bottom w:val="single" w:sz="4" w:space="0" w:color="000000" w:themeColor="text1"/>
            </w:tcBorders>
            <w:tcMar>
              <w:top w:w="15" w:type="dxa"/>
              <w:left w:w="15" w:type="dxa"/>
              <w:right w:w="15" w:type="dxa"/>
            </w:tcMar>
            <w:vAlign w:val="bottom"/>
          </w:tcPr>
          <w:p w14:paraId="2CDB3F88" w14:textId="0170F39E"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0.11</w:t>
            </w:r>
          </w:p>
        </w:tc>
        <w:tc>
          <w:tcPr>
            <w:tcW w:w="902" w:type="dxa"/>
            <w:tcBorders>
              <w:top w:val="single" w:sz="12" w:space="0" w:color="000000" w:themeColor="text1"/>
              <w:bottom w:val="single" w:sz="4" w:space="0" w:color="000000" w:themeColor="text1"/>
            </w:tcBorders>
            <w:tcMar>
              <w:top w:w="15" w:type="dxa"/>
              <w:left w:w="15" w:type="dxa"/>
              <w:right w:w="15" w:type="dxa"/>
            </w:tcMar>
            <w:vAlign w:val="bottom"/>
          </w:tcPr>
          <w:p w14:paraId="70EF2D7D" w14:textId="318C4E6C"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0.00198</w:t>
            </w:r>
          </w:p>
        </w:tc>
        <w:tc>
          <w:tcPr>
            <w:tcW w:w="902" w:type="dxa"/>
            <w:tcBorders>
              <w:top w:val="single" w:sz="12" w:space="0" w:color="000000" w:themeColor="text1"/>
              <w:bottom w:val="single" w:sz="4" w:space="0" w:color="000000" w:themeColor="text1"/>
            </w:tcBorders>
            <w:tcMar>
              <w:top w:w="15" w:type="dxa"/>
              <w:left w:w="15" w:type="dxa"/>
              <w:right w:w="15" w:type="dxa"/>
            </w:tcMar>
            <w:vAlign w:val="bottom"/>
          </w:tcPr>
          <w:p w14:paraId="07EE3F72" w14:textId="0289BA5A"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0.00253</w:t>
            </w:r>
          </w:p>
        </w:tc>
        <w:tc>
          <w:tcPr>
            <w:tcW w:w="902" w:type="dxa"/>
            <w:vMerge w:val="restart"/>
            <w:tcBorders>
              <w:top w:val="single" w:sz="12" w:space="0" w:color="000000" w:themeColor="text1"/>
              <w:left w:val="nil"/>
              <w:bottom w:val="single" w:sz="4" w:space="0" w:color="000000" w:themeColor="text1"/>
            </w:tcBorders>
            <w:tcMar>
              <w:top w:w="15" w:type="dxa"/>
              <w:left w:w="15" w:type="dxa"/>
              <w:right w:w="15" w:type="dxa"/>
            </w:tcMar>
            <w:vAlign w:val="center"/>
          </w:tcPr>
          <w:p w14:paraId="7FCF28F7" w14:textId="25901676"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0.27125</w:t>
            </w:r>
          </w:p>
        </w:tc>
        <w:tc>
          <w:tcPr>
            <w:tcW w:w="902" w:type="dxa"/>
            <w:vMerge w:val="restart"/>
            <w:tcBorders>
              <w:top w:val="single" w:sz="12" w:space="0" w:color="000000" w:themeColor="text1"/>
              <w:bottom w:val="single" w:sz="4" w:space="0" w:color="000000" w:themeColor="text1"/>
            </w:tcBorders>
            <w:tcMar>
              <w:top w:w="15" w:type="dxa"/>
              <w:left w:w="15" w:type="dxa"/>
              <w:right w:w="15" w:type="dxa"/>
            </w:tcMar>
            <w:vAlign w:val="center"/>
          </w:tcPr>
          <w:p w14:paraId="41FC0B8A" w14:textId="6B7CDC3E"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0.30791</w:t>
            </w:r>
          </w:p>
        </w:tc>
      </w:tr>
      <w:tr w:rsidR="7BD3F00D" w14:paraId="21B5E1E5" w14:textId="77777777" w:rsidTr="6AEA6748">
        <w:trPr>
          <w:trHeight w:val="300"/>
        </w:trPr>
        <w:tc>
          <w:tcPr>
            <w:tcW w:w="902" w:type="dxa"/>
            <w:tcBorders>
              <w:top w:val="single" w:sz="4" w:space="0" w:color="000000" w:themeColor="text1"/>
              <w:bottom w:val="single" w:sz="4" w:space="0" w:color="000000" w:themeColor="text1"/>
            </w:tcBorders>
            <w:tcMar>
              <w:top w:w="15" w:type="dxa"/>
              <w:left w:w="15" w:type="dxa"/>
              <w:right w:w="15" w:type="dxa"/>
            </w:tcMar>
            <w:vAlign w:val="bottom"/>
          </w:tcPr>
          <w:p w14:paraId="02A5929C" w14:textId="08DC9171" w:rsidR="7BD3F00D" w:rsidRDefault="2CB5186A" w:rsidP="6AEA6748">
            <w:pPr>
              <w:rPr>
                <w:rFonts w:ascii="Palatino Linotype" w:eastAsia="Palatino Linotype" w:hAnsi="Palatino Linotype" w:cs="Palatino Linotype"/>
                <w:color w:val="000000" w:themeColor="text1"/>
                <w:sz w:val="16"/>
                <w:szCs w:val="16"/>
              </w:rPr>
            </w:pPr>
            <w:r w:rsidRPr="6AEA6748">
              <w:rPr>
                <w:rFonts w:ascii="Palatino Linotype" w:eastAsia="Palatino Linotype" w:hAnsi="Palatino Linotype" w:cs="Palatino Linotype"/>
                <w:color w:val="000000" w:themeColor="text1"/>
                <w:sz w:val="18"/>
                <w:szCs w:val="18"/>
              </w:rPr>
              <w:t>Medio</w:t>
            </w:r>
          </w:p>
        </w:tc>
        <w:tc>
          <w:tcPr>
            <w:tcW w:w="902" w:type="dxa"/>
            <w:tcBorders>
              <w:top w:val="single" w:sz="4" w:space="0" w:color="000000" w:themeColor="text1"/>
              <w:bottom w:val="single" w:sz="4" w:space="0" w:color="000000" w:themeColor="text1"/>
            </w:tcBorders>
            <w:tcMar>
              <w:top w:w="15" w:type="dxa"/>
              <w:left w:w="15" w:type="dxa"/>
              <w:right w:w="15" w:type="dxa"/>
            </w:tcMar>
            <w:vAlign w:val="bottom"/>
          </w:tcPr>
          <w:p w14:paraId="01483DF6" w14:textId="42B8A744"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14.69</w:t>
            </w:r>
          </w:p>
        </w:tc>
        <w:tc>
          <w:tcPr>
            <w:tcW w:w="902" w:type="dxa"/>
            <w:tcBorders>
              <w:top w:val="single" w:sz="4" w:space="0" w:color="000000" w:themeColor="text1"/>
              <w:bottom w:val="single" w:sz="4" w:space="0" w:color="000000" w:themeColor="text1"/>
            </w:tcBorders>
            <w:tcMar>
              <w:top w:w="15" w:type="dxa"/>
              <w:left w:w="15" w:type="dxa"/>
              <w:right w:w="15" w:type="dxa"/>
            </w:tcMar>
            <w:vAlign w:val="bottom"/>
          </w:tcPr>
          <w:p w14:paraId="4F6A9B63" w14:textId="22CC2E4A"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6.31%</w:t>
            </w:r>
          </w:p>
        </w:tc>
        <w:tc>
          <w:tcPr>
            <w:tcW w:w="902" w:type="dxa"/>
            <w:tcBorders>
              <w:top w:val="single" w:sz="4" w:space="0" w:color="000000" w:themeColor="text1"/>
              <w:bottom w:val="single" w:sz="4" w:space="0" w:color="000000" w:themeColor="text1"/>
            </w:tcBorders>
            <w:tcMar>
              <w:top w:w="15" w:type="dxa"/>
              <w:left w:w="15" w:type="dxa"/>
              <w:right w:w="15" w:type="dxa"/>
            </w:tcMar>
            <w:vAlign w:val="bottom"/>
          </w:tcPr>
          <w:p w14:paraId="0EE6B556" w14:textId="75393748"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0.14</w:t>
            </w:r>
          </w:p>
        </w:tc>
        <w:tc>
          <w:tcPr>
            <w:tcW w:w="902" w:type="dxa"/>
            <w:tcBorders>
              <w:top w:val="single" w:sz="4" w:space="0" w:color="000000" w:themeColor="text1"/>
              <w:bottom w:val="single" w:sz="4" w:space="0" w:color="000000" w:themeColor="text1"/>
            </w:tcBorders>
            <w:tcMar>
              <w:top w:w="15" w:type="dxa"/>
              <w:left w:w="15" w:type="dxa"/>
              <w:right w:w="15" w:type="dxa"/>
            </w:tcMar>
            <w:vAlign w:val="bottom"/>
          </w:tcPr>
          <w:p w14:paraId="78531CAC" w14:textId="2FCF30F9"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0.2</w:t>
            </w:r>
          </w:p>
        </w:tc>
        <w:tc>
          <w:tcPr>
            <w:tcW w:w="902" w:type="dxa"/>
            <w:tcBorders>
              <w:top w:val="single" w:sz="4" w:space="0" w:color="000000" w:themeColor="text1"/>
              <w:bottom w:val="single" w:sz="4" w:space="0" w:color="000000" w:themeColor="text1"/>
            </w:tcBorders>
            <w:tcMar>
              <w:top w:w="15" w:type="dxa"/>
              <w:left w:w="15" w:type="dxa"/>
              <w:right w:w="15" w:type="dxa"/>
            </w:tcMar>
            <w:vAlign w:val="bottom"/>
          </w:tcPr>
          <w:p w14:paraId="75C0384D" w14:textId="28ACF864"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0.17</w:t>
            </w:r>
          </w:p>
        </w:tc>
        <w:tc>
          <w:tcPr>
            <w:tcW w:w="902" w:type="dxa"/>
            <w:tcBorders>
              <w:top w:val="single" w:sz="4" w:space="0" w:color="000000" w:themeColor="text1"/>
              <w:bottom w:val="single" w:sz="4" w:space="0" w:color="000000" w:themeColor="text1"/>
            </w:tcBorders>
            <w:tcMar>
              <w:top w:w="15" w:type="dxa"/>
              <w:left w:w="15" w:type="dxa"/>
              <w:right w:w="15" w:type="dxa"/>
            </w:tcMar>
            <w:vAlign w:val="bottom"/>
          </w:tcPr>
          <w:p w14:paraId="624B2F10" w14:textId="22B2BA39"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0.01073</w:t>
            </w:r>
          </w:p>
        </w:tc>
        <w:tc>
          <w:tcPr>
            <w:tcW w:w="902" w:type="dxa"/>
            <w:tcBorders>
              <w:top w:val="single" w:sz="4" w:space="0" w:color="000000" w:themeColor="text1"/>
              <w:bottom w:val="single" w:sz="4" w:space="0" w:color="000000" w:themeColor="text1"/>
            </w:tcBorders>
            <w:tcMar>
              <w:top w:w="15" w:type="dxa"/>
              <w:left w:w="15" w:type="dxa"/>
              <w:right w:w="15" w:type="dxa"/>
            </w:tcMar>
            <w:vAlign w:val="bottom"/>
          </w:tcPr>
          <w:p w14:paraId="2D8714AD" w14:textId="3F52B79C"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0.01262</w:t>
            </w:r>
          </w:p>
        </w:tc>
        <w:tc>
          <w:tcPr>
            <w:tcW w:w="902" w:type="dxa"/>
            <w:vMerge/>
            <w:vAlign w:val="center"/>
          </w:tcPr>
          <w:p w14:paraId="72B876C5" w14:textId="77777777" w:rsidR="004722EF" w:rsidRDefault="004722EF"/>
        </w:tc>
        <w:tc>
          <w:tcPr>
            <w:tcW w:w="902" w:type="dxa"/>
            <w:vMerge/>
            <w:vAlign w:val="center"/>
          </w:tcPr>
          <w:p w14:paraId="12F5F3C2" w14:textId="77777777" w:rsidR="004722EF" w:rsidRDefault="004722EF"/>
        </w:tc>
      </w:tr>
      <w:tr w:rsidR="7BD3F00D" w14:paraId="7AB18384" w14:textId="77777777" w:rsidTr="6AEA6748">
        <w:trPr>
          <w:trHeight w:val="300"/>
        </w:trPr>
        <w:tc>
          <w:tcPr>
            <w:tcW w:w="902" w:type="dxa"/>
            <w:tcBorders>
              <w:top w:val="single" w:sz="4" w:space="0" w:color="000000" w:themeColor="text1"/>
              <w:bottom w:val="single" w:sz="4" w:space="0" w:color="000000" w:themeColor="text1"/>
            </w:tcBorders>
            <w:tcMar>
              <w:top w:w="15" w:type="dxa"/>
              <w:left w:w="15" w:type="dxa"/>
              <w:right w:w="15" w:type="dxa"/>
            </w:tcMar>
            <w:vAlign w:val="bottom"/>
          </w:tcPr>
          <w:p w14:paraId="1AAA6B3C" w14:textId="0B3F2930" w:rsidR="7BD3F00D" w:rsidRDefault="2CB5186A" w:rsidP="6AEA6748">
            <w:pPr>
              <w:rPr>
                <w:rFonts w:ascii="Palatino Linotype" w:eastAsia="Palatino Linotype" w:hAnsi="Palatino Linotype" w:cs="Palatino Linotype"/>
                <w:color w:val="000000" w:themeColor="text1"/>
                <w:sz w:val="16"/>
                <w:szCs w:val="16"/>
              </w:rPr>
            </w:pPr>
            <w:r w:rsidRPr="6AEA6748">
              <w:rPr>
                <w:rFonts w:ascii="Palatino Linotype" w:eastAsia="Palatino Linotype" w:hAnsi="Palatino Linotype" w:cs="Palatino Linotype"/>
                <w:color w:val="000000" w:themeColor="text1"/>
                <w:sz w:val="18"/>
                <w:szCs w:val="18"/>
              </w:rPr>
              <w:t>Alto</w:t>
            </w:r>
          </w:p>
        </w:tc>
        <w:tc>
          <w:tcPr>
            <w:tcW w:w="902" w:type="dxa"/>
            <w:tcBorders>
              <w:top w:val="single" w:sz="4" w:space="0" w:color="000000" w:themeColor="text1"/>
              <w:bottom w:val="single" w:sz="4" w:space="0" w:color="000000" w:themeColor="text1"/>
            </w:tcBorders>
            <w:tcMar>
              <w:top w:w="15" w:type="dxa"/>
              <w:left w:w="15" w:type="dxa"/>
              <w:right w:w="15" w:type="dxa"/>
            </w:tcMar>
            <w:vAlign w:val="bottom"/>
          </w:tcPr>
          <w:p w14:paraId="45CBD587" w14:textId="4F6A90CB"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95.86</w:t>
            </w:r>
          </w:p>
        </w:tc>
        <w:tc>
          <w:tcPr>
            <w:tcW w:w="902" w:type="dxa"/>
            <w:tcBorders>
              <w:top w:val="single" w:sz="4" w:space="0" w:color="000000" w:themeColor="text1"/>
              <w:bottom w:val="single" w:sz="4" w:space="0" w:color="000000" w:themeColor="text1"/>
            </w:tcBorders>
            <w:tcMar>
              <w:top w:w="15" w:type="dxa"/>
              <w:left w:w="15" w:type="dxa"/>
              <w:right w:w="15" w:type="dxa"/>
            </w:tcMar>
            <w:vAlign w:val="bottom"/>
          </w:tcPr>
          <w:p w14:paraId="51E84626" w14:textId="2A84619F"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41.20%</w:t>
            </w:r>
          </w:p>
        </w:tc>
        <w:tc>
          <w:tcPr>
            <w:tcW w:w="902" w:type="dxa"/>
            <w:tcBorders>
              <w:top w:val="single" w:sz="4" w:space="0" w:color="000000" w:themeColor="text1"/>
              <w:bottom w:val="single" w:sz="4" w:space="0" w:color="000000" w:themeColor="text1"/>
            </w:tcBorders>
            <w:tcMar>
              <w:top w:w="15" w:type="dxa"/>
              <w:left w:w="15" w:type="dxa"/>
              <w:right w:w="15" w:type="dxa"/>
            </w:tcMar>
            <w:vAlign w:val="bottom"/>
          </w:tcPr>
          <w:p w14:paraId="79304C14" w14:textId="690781BA"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0.2</w:t>
            </w:r>
          </w:p>
        </w:tc>
        <w:tc>
          <w:tcPr>
            <w:tcW w:w="902" w:type="dxa"/>
            <w:tcBorders>
              <w:top w:val="single" w:sz="4" w:space="0" w:color="000000" w:themeColor="text1"/>
              <w:bottom w:val="single" w:sz="4" w:space="0" w:color="000000" w:themeColor="text1"/>
            </w:tcBorders>
            <w:tcMar>
              <w:top w:w="15" w:type="dxa"/>
              <w:left w:w="15" w:type="dxa"/>
              <w:right w:w="15" w:type="dxa"/>
            </w:tcMar>
            <w:vAlign w:val="bottom"/>
          </w:tcPr>
          <w:p w14:paraId="1EB04569" w14:textId="0C7836FD"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0.28</w:t>
            </w:r>
          </w:p>
        </w:tc>
        <w:tc>
          <w:tcPr>
            <w:tcW w:w="902" w:type="dxa"/>
            <w:tcBorders>
              <w:top w:val="single" w:sz="4" w:space="0" w:color="000000" w:themeColor="text1"/>
              <w:bottom w:val="single" w:sz="4" w:space="0" w:color="000000" w:themeColor="text1"/>
            </w:tcBorders>
            <w:tcMar>
              <w:top w:w="15" w:type="dxa"/>
              <w:left w:w="15" w:type="dxa"/>
              <w:right w:w="15" w:type="dxa"/>
            </w:tcMar>
            <w:vAlign w:val="bottom"/>
          </w:tcPr>
          <w:p w14:paraId="1376F573" w14:textId="381A1AC1"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0.24</w:t>
            </w:r>
          </w:p>
        </w:tc>
        <w:tc>
          <w:tcPr>
            <w:tcW w:w="902" w:type="dxa"/>
            <w:tcBorders>
              <w:top w:val="single" w:sz="4" w:space="0" w:color="000000" w:themeColor="text1"/>
              <w:bottom w:val="single" w:sz="4" w:space="0" w:color="000000" w:themeColor="text1"/>
            </w:tcBorders>
            <w:tcMar>
              <w:top w:w="15" w:type="dxa"/>
              <w:left w:w="15" w:type="dxa"/>
              <w:right w:w="15" w:type="dxa"/>
            </w:tcMar>
            <w:vAlign w:val="bottom"/>
          </w:tcPr>
          <w:p w14:paraId="56DF25A7" w14:textId="54818813"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0.09887</w:t>
            </w:r>
          </w:p>
        </w:tc>
        <w:tc>
          <w:tcPr>
            <w:tcW w:w="902" w:type="dxa"/>
            <w:tcBorders>
              <w:top w:val="single" w:sz="4" w:space="0" w:color="000000" w:themeColor="text1"/>
              <w:bottom w:val="single" w:sz="4" w:space="0" w:color="000000" w:themeColor="text1"/>
            </w:tcBorders>
            <w:tcMar>
              <w:top w:w="15" w:type="dxa"/>
              <w:left w:w="15" w:type="dxa"/>
              <w:right w:w="15" w:type="dxa"/>
            </w:tcMar>
            <w:vAlign w:val="bottom"/>
          </w:tcPr>
          <w:p w14:paraId="5400603F" w14:textId="29CB8B2A"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0.11535</w:t>
            </w:r>
          </w:p>
        </w:tc>
        <w:tc>
          <w:tcPr>
            <w:tcW w:w="902" w:type="dxa"/>
            <w:vMerge/>
            <w:vAlign w:val="center"/>
          </w:tcPr>
          <w:p w14:paraId="623DE70C" w14:textId="77777777" w:rsidR="004722EF" w:rsidRDefault="004722EF"/>
        </w:tc>
        <w:tc>
          <w:tcPr>
            <w:tcW w:w="902" w:type="dxa"/>
            <w:vMerge/>
            <w:vAlign w:val="center"/>
          </w:tcPr>
          <w:p w14:paraId="2CADE954" w14:textId="77777777" w:rsidR="004722EF" w:rsidRDefault="004722EF"/>
        </w:tc>
      </w:tr>
      <w:tr w:rsidR="7BD3F00D" w14:paraId="7EC5444B" w14:textId="77777777" w:rsidTr="6AEA6748">
        <w:trPr>
          <w:trHeight w:val="300"/>
        </w:trPr>
        <w:tc>
          <w:tcPr>
            <w:tcW w:w="902" w:type="dxa"/>
            <w:tcBorders>
              <w:top w:val="single" w:sz="4" w:space="0" w:color="000000" w:themeColor="text1"/>
              <w:bottom w:val="single" w:sz="4" w:space="0" w:color="000000" w:themeColor="text1"/>
            </w:tcBorders>
            <w:tcMar>
              <w:top w:w="15" w:type="dxa"/>
              <w:left w:w="15" w:type="dxa"/>
              <w:right w:w="15" w:type="dxa"/>
            </w:tcMar>
            <w:vAlign w:val="bottom"/>
          </w:tcPr>
          <w:p w14:paraId="6819BCFE" w14:textId="61044418" w:rsidR="7BD3F00D" w:rsidRDefault="2CB5186A" w:rsidP="6AEA6748">
            <w:pPr>
              <w:rPr>
                <w:rFonts w:ascii="Palatino Linotype" w:eastAsia="Palatino Linotype" w:hAnsi="Palatino Linotype" w:cs="Palatino Linotype"/>
                <w:color w:val="000000" w:themeColor="text1"/>
                <w:sz w:val="16"/>
                <w:szCs w:val="16"/>
              </w:rPr>
            </w:pPr>
            <w:r w:rsidRPr="6AEA6748">
              <w:rPr>
                <w:rFonts w:ascii="Palatino Linotype" w:eastAsia="Palatino Linotype" w:hAnsi="Palatino Linotype" w:cs="Palatino Linotype"/>
                <w:color w:val="000000" w:themeColor="text1"/>
                <w:sz w:val="18"/>
                <w:szCs w:val="18"/>
              </w:rPr>
              <w:t>Extremo</w:t>
            </w:r>
          </w:p>
        </w:tc>
        <w:tc>
          <w:tcPr>
            <w:tcW w:w="902" w:type="dxa"/>
            <w:tcBorders>
              <w:top w:val="single" w:sz="4" w:space="0" w:color="000000" w:themeColor="text1"/>
              <w:bottom w:val="single" w:sz="4" w:space="0" w:color="000000" w:themeColor="text1"/>
            </w:tcBorders>
            <w:tcMar>
              <w:top w:w="15" w:type="dxa"/>
              <w:left w:w="15" w:type="dxa"/>
              <w:right w:w="15" w:type="dxa"/>
            </w:tcMar>
            <w:vAlign w:val="bottom"/>
          </w:tcPr>
          <w:p w14:paraId="79829DEE" w14:textId="0FBC8602"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117.94</w:t>
            </w:r>
          </w:p>
        </w:tc>
        <w:tc>
          <w:tcPr>
            <w:tcW w:w="902" w:type="dxa"/>
            <w:tcBorders>
              <w:top w:val="single" w:sz="4" w:space="0" w:color="000000" w:themeColor="text1"/>
              <w:bottom w:val="single" w:sz="4" w:space="0" w:color="000000" w:themeColor="text1"/>
            </w:tcBorders>
            <w:tcMar>
              <w:top w:w="15" w:type="dxa"/>
              <w:left w:w="15" w:type="dxa"/>
              <w:right w:w="15" w:type="dxa"/>
            </w:tcMar>
            <w:vAlign w:val="bottom"/>
          </w:tcPr>
          <w:p w14:paraId="69E1FA73" w14:textId="0272E950"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50.69%</w:t>
            </w:r>
          </w:p>
        </w:tc>
        <w:tc>
          <w:tcPr>
            <w:tcW w:w="902" w:type="dxa"/>
            <w:tcBorders>
              <w:top w:val="single" w:sz="4" w:space="0" w:color="000000" w:themeColor="text1"/>
              <w:bottom w:val="single" w:sz="4" w:space="0" w:color="000000" w:themeColor="text1"/>
            </w:tcBorders>
            <w:tcMar>
              <w:top w:w="15" w:type="dxa"/>
              <w:left w:w="15" w:type="dxa"/>
              <w:right w:w="15" w:type="dxa"/>
            </w:tcMar>
            <w:vAlign w:val="bottom"/>
          </w:tcPr>
          <w:p w14:paraId="3F12DB8C" w14:textId="1C6ED2C8"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0.28</w:t>
            </w:r>
          </w:p>
        </w:tc>
        <w:tc>
          <w:tcPr>
            <w:tcW w:w="902" w:type="dxa"/>
            <w:tcBorders>
              <w:top w:val="single" w:sz="4" w:space="0" w:color="000000" w:themeColor="text1"/>
              <w:bottom w:val="single" w:sz="4" w:space="0" w:color="000000" w:themeColor="text1"/>
            </w:tcBorders>
            <w:tcMar>
              <w:top w:w="15" w:type="dxa"/>
              <w:left w:w="15" w:type="dxa"/>
              <w:right w:w="15" w:type="dxa"/>
            </w:tcMar>
            <w:vAlign w:val="bottom"/>
          </w:tcPr>
          <w:p w14:paraId="1A961B25" w14:textId="2E62D0B0"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0.35</w:t>
            </w:r>
          </w:p>
        </w:tc>
        <w:tc>
          <w:tcPr>
            <w:tcW w:w="902" w:type="dxa"/>
            <w:tcBorders>
              <w:top w:val="single" w:sz="4" w:space="0" w:color="000000" w:themeColor="text1"/>
              <w:bottom w:val="single" w:sz="4" w:space="0" w:color="000000" w:themeColor="text1"/>
            </w:tcBorders>
            <w:tcMar>
              <w:top w:w="15" w:type="dxa"/>
              <w:left w:w="15" w:type="dxa"/>
              <w:right w:w="15" w:type="dxa"/>
            </w:tcMar>
            <w:vAlign w:val="bottom"/>
          </w:tcPr>
          <w:p w14:paraId="29AEB054" w14:textId="1E8DDCEC"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0.315</w:t>
            </w:r>
          </w:p>
        </w:tc>
        <w:tc>
          <w:tcPr>
            <w:tcW w:w="902" w:type="dxa"/>
            <w:tcBorders>
              <w:top w:val="single" w:sz="4" w:space="0" w:color="000000" w:themeColor="text1"/>
              <w:bottom w:val="single" w:sz="4" w:space="0" w:color="000000" w:themeColor="text1"/>
            </w:tcBorders>
            <w:tcMar>
              <w:top w:w="15" w:type="dxa"/>
              <w:left w:w="15" w:type="dxa"/>
              <w:right w:w="15" w:type="dxa"/>
            </w:tcMar>
            <w:vAlign w:val="bottom"/>
          </w:tcPr>
          <w:p w14:paraId="79385E0A" w14:textId="7F54C985"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0.15967</w:t>
            </w:r>
          </w:p>
        </w:tc>
        <w:tc>
          <w:tcPr>
            <w:tcW w:w="902" w:type="dxa"/>
            <w:tcBorders>
              <w:top w:val="single" w:sz="4" w:space="0" w:color="000000" w:themeColor="text1"/>
              <w:bottom w:val="single" w:sz="4" w:space="0" w:color="000000" w:themeColor="text1"/>
            </w:tcBorders>
            <w:tcMar>
              <w:top w:w="15" w:type="dxa"/>
              <w:left w:w="15" w:type="dxa"/>
              <w:right w:w="15" w:type="dxa"/>
            </w:tcMar>
            <w:vAlign w:val="bottom"/>
          </w:tcPr>
          <w:p w14:paraId="1D513562" w14:textId="13D14950"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0.17741</w:t>
            </w:r>
          </w:p>
        </w:tc>
        <w:tc>
          <w:tcPr>
            <w:tcW w:w="902" w:type="dxa"/>
            <w:vMerge/>
            <w:vAlign w:val="center"/>
          </w:tcPr>
          <w:p w14:paraId="202EC81D" w14:textId="77777777" w:rsidR="004722EF" w:rsidRDefault="004722EF"/>
        </w:tc>
        <w:tc>
          <w:tcPr>
            <w:tcW w:w="902" w:type="dxa"/>
            <w:vMerge/>
            <w:vAlign w:val="center"/>
          </w:tcPr>
          <w:p w14:paraId="05DCB484" w14:textId="77777777" w:rsidR="004722EF" w:rsidRDefault="004722EF"/>
        </w:tc>
      </w:tr>
    </w:tbl>
    <w:p w14:paraId="1A882E91" w14:textId="16219A9E" w:rsidR="25B2C35F" w:rsidRDefault="25B2C35F" w:rsidP="469E79D5">
      <w:pPr>
        <w:rPr>
          <w:rFonts w:ascii="Palatino Linotype" w:eastAsia="Palatino Linotype" w:hAnsi="Palatino Linotype" w:cs="Palatino Linotype"/>
          <w:lang w:val="es-ES"/>
        </w:rPr>
      </w:pPr>
    </w:p>
    <w:p w14:paraId="19433FFD" w14:textId="2DDFACB6" w:rsidR="25B2C35F" w:rsidRDefault="0E788567" w:rsidP="469E79D5">
      <w:pPr>
        <w:pStyle w:val="Ttulo2"/>
        <w:rPr>
          <w:rFonts w:ascii="Palatino Linotype" w:eastAsia="Palatino Linotype" w:hAnsi="Palatino Linotype" w:cs="Palatino Linotype"/>
          <w:lang w:val="es-ES"/>
        </w:rPr>
      </w:pPr>
      <w:bookmarkStart w:id="23" w:name="_Toc1394828610"/>
      <w:r w:rsidRPr="6AEA6748">
        <w:rPr>
          <w:rFonts w:ascii="Palatino Linotype" w:eastAsia="Palatino Linotype" w:hAnsi="Palatino Linotype" w:cs="Palatino Linotype"/>
          <w:lang w:val="es-ES"/>
        </w:rPr>
        <w:lastRenderedPageBreak/>
        <w:t>4.</w:t>
      </w:r>
      <w:r w:rsidR="113D15C4" w:rsidRPr="6AEA6748">
        <w:rPr>
          <w:rFonts w:ascii="Palatino Linotype" w:eastAsia="Palatino Linotype" w:hAnsi="Palatino Linotype" w:cs="Palatino Linotype"/>
          <w:lang w:val="es-ES"/>
        </w:rPr>
        <w:t>5</w:t>
      </w:r>
      <w:r w:rsidRPr="6AEA6748">
        <w:rPr>
          <w:rFonts w:ascii="Palatino Linotype" w:eastAsia="Palatino Linotype" w:hAnsi="Palatino Linotype" w:cs="Palatino Linotype"/>
          <w:lang w:val="es-ES"/>
        </w:rPr>
        <w:t xml:space="preserve">. </w:t>
      </w:r>
      <w:r w:rsidR="5FD122C3" w:rsidRPr="6AEA6748">
        <w:rPr>
          <w:rFonts w:ascii="Palatino Linotype" w:eastAsia="Palatino Linotype" w:hAnsi="Palatino Linotype" w:cs="Palatino Linotype"/>
          <w:lang w:val="es-ES"/>
        </w:rPr>
        <w:t>Precipitaciones</w:t>
      </w:r>
      <w:bookmarkEnd w:id="23"/>
      <w:r w:rsidRPr="6AEA6748">
        <w:rPr>
          <w:rFonts w:ascii="Palatino Linotype" w:eastAsia="Palatino Linotype" w:hAnsi="Palatino Linotype" w:cs="Palatino Linotype"/>
          <w:lang w:val="es-ES"/>
        </w:rPr>
        <w:t xml:space="preserve"> </w:t>
      </w:r>
    </w:p>
    <w:p w14:paraId="3FD9CB51" w14:textId="00AE5B2C" w:rsidR="53386A0F" w:rsidRDefault="53386A0F" w:rsidP="469E79D5">
      <w:pPr>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La</w:t>
      </w:r>
      <w:r w:rsidR="6D671695" w:rsidRPr="6AEA6748">
        <w:rPr>
          <w:rFonts w:ascii="Palatino Linotype" w:eastAsia="Palatino Linotype" w:hAnsi="Palatino Linotype" w:cs="Palatino Linotype"/>
          <w:lang w:val="es-ES"/>
        </w:rPr>
        <w:t>s estaciones meteorológicas registradas</w:t>
      </w:r>
      <w:r w:rsidRPr="6AEA6748">
        <w:rPr>
          <w:rFonts w:ascii="Palatino Linotype" w:eastAsia="Palatino Linotype" w:hAnsi="Palatino Linotype" w:cs="Palatino Linotype"/>
          <w:lang w:val="es-ES"/>
        </w:rPr>
        <w:t xml:space="preserve"> en la DGA para la cuenca Quebradas Juan Morales, </w:t>
      </w:r>
      <w:proofErr w:type="spellStart"/>
      <w:r w:rsidRPr="6AEA6748">
        <w:rPr>
          <w:rFonts w:ascii="Palatino Linotype" w:eastAsia="Palatino Linotype" w:hAnsi="Palatino Linotype" w:cs="Palatino Linotype"/>
          <w:lang w:val="es-ES"/>
        </w:rPr>
        <w:t>Sagasca</w:t>
      </w:r>
      <w:proofErr w:type="spellEnd"/>
      <w:r w:rsidRPr="6AEA6748">
        <w:rPr>
          <w:rFonts w:ascii="Palatino Linotype" w:eastAsia="Palatino Linotype" w:hAnsi="Palatino Linotype" w:cs="Palatino Linotype"/>
          <w:lang w:val="es-ES"/>
        </w:rPr>
        <w:t xml:space="preserve"> y El Tambillo </w:t>
      </w:r>
      <w:r w:rsidR="6B5A6989" w:rsidRPr="6AEA6748">
        <w:rPr>
          <w:rFonts w:ascii="Palatino Linotype" w:eastAsia="Palatino Linotype" w:hAnsi="Palatino Linotype" w:cs="Palatino Linotype"/>
          <w:lang w:val="es-ES"/>
        </w:rPr>
        <w:t xml:space="preserve">es la estación </w:t>
      </w:r>
      <w:proofErr w:type="spellStart"/>
      <w:r w:rsidR="6B5A6989" w:rsidRPr="6AEA6748">
        <w:rPr>
          <w:rFonts w:ascii="Palatino Linotype" w:eastAsia="Palatino Linotype" w:hAnsi="Palatino Linotype" w:cs="Palatino Linotype"/>
          <w:lang w:val="es-ES"/>
        </w:rPr>
        <w:t>Mamiñ</w:t>
      </w:r>
      <w:r w:rsidR="701F260C" w:rsidRPr="6AEA6748">
        <w:rPr>
          <w:rFonts w:ascii="Palatino Linotype" w:eastAsia="Palatino Linotype" w:hAnsi="Palatino Linotype" w:cs="Palatino Linotype"/>
          <w:lang w:val="es-ES"/>
        </w:rPr>
        <w:t>a</w:t>
      </w:r>
      <w:proofErr w:type="spellEnd"/>
      <w:r w:rsidR="701F260C" w:rsidRPr="6AEA6748">
        <w:rPr>
          <w:rFonts w:ascii="Palatino Linotype" w:eastAsia="Palatino Linotype" w:hAnsi="Palatino Linotype" w:cs="Palatino Linotype"/>
          <w:lang w:val="es-ES"/>
        </w:rPr>
        <w:t xml:space="preserve"> (Figura 7).</w:t>
      </w:r>
    </w:p>
    <w:p w14:paraId="558F40F4" w14:textId="6B29C9D6" w:rsidR="469E79D5" w:rsidRDefault="469E79D5" w:rsidP="469E79D5">
      <w:pPr>
        <w:rPr>
          <w:rFonts w:ascii="Palatino Linotype" w:eastAsia="Palatino Linotype" w:hAnsi="Palatino Linotype" w:cs="Palatino Linotype"/>
          <w:lang w:val="es-ES"/>
        </w:rPr>
      </w:pPr>
    </w:p>
    <w:tbl>
      <w:tblPr>
        <w:tblStyle w:val="Tablaconcuadrcula"/>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9015"/>
      </w:tblGrid>
      <w:tr w:rsidR="469E79D5" w14:paraId="42C45C8F" w14:textId="77777777" w:rsidTr="6AEA6748">
        <w:trPr>
          <w:trHeight w:val="300"/>
        </w:trPr>
        <w:tc>
          <w:tcPr>
            <w:tcW w:w="9015" w:type="dxa"/>
          </w:tcPr>
          <w:p w14:paraId="66622F3D" w14:textId="174576AE" w:rsidR="1CB607C6" w:rsidRDefault="5DD3C2D0" w:rsidP="469E79D5">
            <w:pPr>
              <w:rPr>
                <w:rFonts w:ascii="Palatino Linotype" w:eastAsia="Palatino Linotype" w:hAnsi="Palatino Linotype" w:cs="Palatino Linotype"/>
              </w:rPr>
            </w:pPr>
            <w:r>
              <w:rPr>
                <w:noProof/>
                <w:color w:val="2B579A"/>
                <w:shd w:val="clear" w:color="auto" w:fill="E6E6E6"/>
              </w:rPr>
              <w:drawing>
                <wp:inline distT="0" distB="0" distL="0" distR="0" wp14:anchorId="5FB0BEE0" wp14:editId="65206E42">
                  <wp:extent cx="5352290" cy="4108704"/>
                  <wp:effectExtent l="0" t="0" r="0" b="0"/>
                  <wp:docPr id="565833062" name="Imagen 565833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352290" cy="4108704"/>
                          </a:xfrm>
                          <a:prstGeom prst="rect">
                            <a:avLst/>
                          </a:prstGeom>
                        </pic:spPr>
                      </pic:pic>
                    </a:graphicData>
                  </a:graphic>
                </wp:inline>
              </w:drawing>
            </w:r>
          </w:p>
        </w:tc>
      </w:tr>
      <w:tr w:rsidR="469E79D5" w14:paraId="3A24FC69" w14:textId="77777777" w:rsidTr="6AEA6748">
        <w:trPr>
          <w:trHeight w:val="300"/>
        </w:trPr>
        <w:tc>
          <w:tcPr>
            <w:tcW w:w="9015" w:type="dxa"/>
          </w:tcPr>
          <w:p w14:paraId="72C554A4" w14:textId="02106083" w:rsidR="52BCD90C" w:rsidRDefault="35EC981E" w:rsidP="469E79D5">
            <w:pPr>
              <w:spacing w:line="276" w:lineRule="auto"/>
              <w:rPr>
                <w:rFonts w:ascii="Palatino Linotype" w:eastAsia="Palatino Linotype" w:hAnsi="Palatino Linotype" w:cs="Palatino Linotype"/>
                <w:lang w:val="es-ES"/>
              </w:rPr>
            </w:pPr>
            <w:r w:rsidRPr="6AEA6748">
              <w:rPr>
                <w:rFonts w:ascii="Palatino Linotype" w:eastAsia="Palatino Linotype" w:hAnsi="Palatino Linotype" w:cs="Palatino Linotype"/>
                <w:b/>
                <w:bCs/>
                <w:lang w:val="es-ES"/>
              </w:rPr>
              <w:t>Figura 7</w:t>
            </w:r>
            <w:r w:rsidRPr="6AEA6748">
              <w:rPr>
                <w:rFonts w:ascii="Palatino Linotype" w:eastAsia="Palatino Linotype" w:hAnsi="Palatino Linotype" w:cs="Palatino Linotype"/>
                <w:lang w:val="es-ES"/>
              </w:rPr>
              <w:t xml:space="preserve">. Estación meteorológica dentro de la Subcuenca Quebrada Juan Morales, </w:t>
            </w:r>
            <w:proofErr w:type="spellStart"/>
            <w:r w:rsidRPr="6AEA6748">
              <w:rPr>
                <w:rFonts w:ascii="Palatino Linotype" w:eastAsia="Palatino Linotype" w:hAnsi="Palatino Linotype" w:cs="Palatino Linotype"/>
                <w:lang w:val="es-ES"/>
              </w:rPr>
              <w:t>Sagasca</w:t>
            </w:r>
            <w:proofErr w:type="spellEnd"/>
            <w:r w:rsidRPr="6AEA6748">
              <w:rPr>
                <w:rFonts w:ascii="Palatino Linotype" w:eastAsia="Palatino Linotype" w:hAnsi="Palatino Linotype" w:cs="Palatino Linotype"/>
                <w:lang w:val="es-ES"/>
              </w:rPr>
              <w:t xml:space="preserve"> y El Tambillo relativo a la CMS y la </w:t>
            </w:r>
            <w:r w:rsidR="06ECA8D8" w:rsidRPr="6AEA6748">
              <w:rPr>
                <w:rFonts w:ascii="Palatino Linotype" w:eastAsia="Palatino Linotype" w:hAnsi="Palatino Linotype" w:cs="Palatino Linotype"/>
                <w:lang w:val="es-ES"/>
              </w:rPr>
              <w:t>localidad</w:t>
            </w:r>
            <w:r w:rsidRPr="6AEA6748">
              <w:rPr>
                <w:rFonts w:ascii="Palatino Linotype" w:eastAsia="Palatino Linotype" w:hAnsi="Palatino Linotype" w:cs="Palatino Linotype"/>
                <w:lang w:val="es-ES"/>
              </w:rPr>
              <w:t xml:space="preserve"> de Macaya.</w:t>
            </w:r>
          </w:p>
        </w:tc>
      </w:tr>
    </w:tbl>
    <w:p w14:paraId="3AA5AF14" w14:textId="5C7FDBD9" w:rsidR="469E79D5" w:rsidRDefault="469E79D5" w:rsidP="469E79D5">
      <w:pPr>
        <w:rPr>
          <w:rFonts w:ascii="Palatino Linotype" w:eastAsia="Palatino Linotype" w:hAnsi="Palatino Linotype" w:cs="Palatino Linotype"/>
          <w:lang w:val="es-ES"/>
        </w:rPr>
      </w:pPr>
    </w:p>
    <w:p w14:paraId="5DE57A4E" w14:textId="0165B019" w:rsidR="7579EA91" w:rsidRDefault="7579EA91" w:rsidP="469E79D5">
      <w:pPr>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 xml:space="preserve">Los registros para esta estación muestran un acumulado total para los 10 años de </w:t>
      </w:r>
      <w:r w:rsidR="1FB91A2F" w:rsidRPr="6AEA6748">
        <w:rPr>
          <w:rFonts w:ascii="Palatino Linotype" w:eastAsia="Palatino Linotype" w:hAnsi="Palatino Linotype" w:cs="Palatino Linotype"/>
          <w:lang w:val="es-ES"/>
        </w:rPr>
        <w:t>229 mm</w:t>
      </w:r>
      <w:r w:rsidRPr="6AEA6748">
        <w:rPr>
          <w:rFonts w:ascii="Palatino Linotype" w:eastAsia="Palatino Linotype" w:hAnsi="Palatino Linotype" w:cs="Palatino Linotype"/>
          <w:lang w:val="es-ES"/>
        </w:rPr>
        <w:t xml:space="preserve"> y una media de precipitaciones para 10 años de </w:t>
      </w:r>
      <w:r w:rsidR="47136204" w:rsidRPr="6AEA6748">
        <w:rPr>
          <w:rFonts w:ascii="Palatino Linotype" w:eastAsia="Palatino Linotype" w:hAnsi="Palatino Linotype" w:cs="Palatino Linotype"/>
          <w:lang w:val="es-ES"/>
        </w:rPr>
        <w:t xml:space="preserve">22.9 </w:t>
      </w:r>
      <w:proofErr w:type="spellStart"/>
      <w:r w:rsidR="47136204" w:rsidRPr="6AEA6748">
        <w:rPr>
          <w:rFonts w:ascii="Palatino Linotype" w:eastAsia="Palatino Linotype" w:hAnsi="Palatino Linotype" w:cs="Palatino Linotype"/>
          <w:lang w:val="es-ES"/>
        </w:rPr>
        <w:t>mm.</w:t>
      </w:r>
      <w:proofErr w:type="spellEnd"/>
    </w:p>
    <w:p w14:paraId="5A5DF2D8" w14:textId="03663578" w:rsidR="469E79D5" w:rsidRDefault="469E79D5" w:rsidP="469E79D5">
      <w:pPr>
        <w:rPr>
          <w:rFonts w:ascii="Palatino Linotype" w:eastAsia="Palatino Linotype" w:hAnsi="Palatino Linotype" w:cs="Palatino Linotype"/>
          <w:lang w:val="es-ES"/>
        </w:rPr>
      </w:pPr>
    </w:p>
    <w:p w14:paraId="525A39FB" w14:textId="0277D0A2" w:rsidR="7FA1F96C" w:rsidRDefault="7FA1F96C" w:rsidP="469E79D5">
      <w:pPr>
        <w:rPr>
          <w:rFonts w:ascii="Palatino Linotype" w:eastAsia="Palatino Linotype" w:hAnsi="Palatino Linotype" w:cs="Palatino Linotype"/>
          <w:lang w:val="es-ES"/>
        </w:rPr>
      </w:pPr>
      <w:r w:rsidRPr="6AEA6748">
        <w:rPr>
          <w:rFonts w:ascii="Palatino Linotype" w:eastAsia="Palatino Linotype" w:hAnsi="Palatino Linotype" w:cs="Palatino Linotype"/>
          <w:b/>
          <w:bCs/>
          <w:lang w:val="es-ES"/>
        </w:rPr>
        <w:t xml:space="preserve">Tabla </w:t>
      </w:r>
      <w:r w:rsidR="48C48E77" w:rsidRPr="6AEA6748">
        <w:rPr>
          <w:rFonts w:ascii="Palatino Linotype" w:eastAsia="Palatino Linotype" w:hAnsi="Palatino Linotype" w:cs="Palatino Linotype"/>
          <w:b/>
          <w:bCs/>
          <w:lang w:val="es-ES"/>
        </w:rPr>
        <w:t>II</w:t>
      </w:r>
      <w:r w:rsidRPr="6AEA6748">
        <w:rPr>
          <w:rFonts w:ascii="Palatino Linotype" w:eastAsia="Palatino Linotype" w:hAnsi="Palatino Linotype" w:cs="Palatino Linotype"/>
          <w:lang w:val="es-ES"/>
        </w:rPr>
        <w:t xml:space="preserve">. Precipitaciones acumuladas por año para la estación </w:t>
      </w:r>
      <w:proofErr w:type="spellStart"/>
      <w:r w:rsidRPr="6AEA6748">
        <w:rPr>
          <w:rFonts w:ascii="Palatino Linotype" w:eastAsia="Palatino Linotype" w:hAnsi="Palatino Linotype" w:cs="Palatino Linotype"/>
          <w:lang w:val="es-ES"/>
        </w:rPr>
        <w:t>Mamiña</w:t>
      </w:r>
      <w:proofErr w:type="spellEnd"/>
      <w:r w:rsidRPr="6AEA6748">
        <w:rPr>
          <w:rFonts w:ascii="Palatino Linotype" w:eastAsia="Palatino Linotype" w:hAnsi="Palatino Linotype" w:cs="Palatino Linotype"/>
          <w:lang w:val="es-ES"/>
        </w:rPr>
        <w:t>.</w:t>
      </w:r>
    </w:p>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6A0" w:firstRow="1" w:lastRow="0" w:firstColumn="1" w:lastColumn="0" w:noHBand="1" w:noVBand="1"/>
      </w:tblPr>
      <w:tblGrid>
        <w:gridCol w:w="4545"/>
        <w:gridCol w:w="4545"/>
      </w:tblGrid>
      <w:tr w:rsidR="469E79D5" w14:paraId="00254061" w14:textId="77777777" w:rsidTr="6AEA6748">
        <w:trPr>
          <w:trHeight w:val="300"/>
        </w:trPr>
        <w:tc>
          <w:tcPr>
            <w:tcW w:w="4545" w:type="dxa"/>
            <w:tcBorders>
              <w:top w:val="single" w:sz="12" w:space="0" w:color="000000" w:themeColor="text1"/>
              <w:left w:val="none" w:sz="12" w:space="0" w:color="000000" w:themeColor="text1"/>
              <w:bottom w:val="single" w:sz="12" w:space="0" w:color="000000" w:themeColor="text1"/>
              <w:right w:val="none" w:sz="12" w:space="0" w:color="000000" w:themeColor="text1"/>
            </w:tcBorders>
            <w:tcMar>
              <w:top w:w="15" w:type="dxa"/>
              <w:left w:w="15" w:type="dxa"/>
              <w:right w:w="15" w:type="dxa"/>
            </w:tcMar>
            <w:vAlign w:val="center"/>
          </w:tcPr>
          <w:p w14:paraId="4B043D23" w14:textId="315537CD" w:rsidR="501433DD" w:rsidRDefault="19978A7D" w:rsidP="6AEA6748">
            <w:pPr>
              <w:jc w:val="center"/>
              <w:rPr>
                <w:rFonts w:ascii="Palatino Linotype" w:eastAsia="Palatino Linotype" w:hAnsi="Palatino Linotype" w:cs="Palatino Linotype"/>
                <w:b/>
                <w:bCs/>
                <w:color w:val="000000" w:themeColor="text1"/>
              </w:rPr>
            </w:pPr>
            <w:r w:rsidRPr="6AEA6748">
              <w:rPr>
                <w:rFonts w:ascii="Palatino Linotype" w:eastAsia="Palatino Linotype" w:hAnsi="Palatino Linotype" w:cs="Palatino Linotype"/>
                <w:b/>
                <w:bCs/>
                <w:color w:val="000000" w:themeColor="text1"/>
              </w:rPr>
              <w:t>Año</w:t>
            </w:r>
          </w:p>
        </w:tc>
        <w:tc>
          <w:tcPr>
            <w:tcW w:w="4545" w:type="dxa"/>
            <w:tcBorders>
              <w:top w:val="single" w:sz="12" w:space="0" w:color="000000" w:themeColor="text1"/>
              <w:left w:val="none" w:sz="12" w:space="0" w:color="000000" w:themeColor="text1"/>
              <w:bottom w:val="single" w:sz="12" w:space="0" w:color="000000" w:themeColor="text1"/>
              <w:right w:val="none" w:sz="12" w:space="0" w:color="000000" w:themeColor="text1"/>
            </w:tcBorders>
            <w:tcMar>
              <w:top w:w="15" w:type="dxa"/>
              <w:left w:w="15" w:type="dxa"/>
              <w:right w:w="15" w:type="dxa"/>
            </w:tcMar>
            <w:vAlign w:val="center"/>
          </w:tcPr>
          <w:p w14:paraId="2A248DD7" w14:textId="432F6B86" w:rsidR="501433DD" w:rsidRDefault="19978A7D" w:rsidP="6AEA6748">
            <w:pPr>
              <w:jc w:val="center"/>
              <w:rPr>
                <w:rFonts w:ascii="Palatino Linotype" w:eastAsia="Palatino Linotype" w:hAnsi="Palatino Linotype" w:cs="Palatino Linotype"/>
                <w:b/>
                <w:bCs/>
                <w:color w:val="000000" w:themeColor="text1"/>
              </w:rPr>
            </w:pPr>
            <w:r w:rsidRPr="6AEA6748">
              <w:rPr>
                <w:rFonts w:ascii="Palatino Linotype" w:eastAsia="Palatino Linotype" w:hAnsi="Palatino Linotype" w:cs="Palatino Linotype"/>
                <w:b/>
                <w:bCs/>
                <w:color w:val="000000" w:themeColor="text1"/>
              </w:rPr>
              <w:t>Precipitaciones (mm/año)</w:t>
            </w:r>
          </w:p>
        </w:tc>
      </w:tr>
      <w:tr w:rsidR="469E79D5" w14:paraId="7C6D4F73" w14:textId="77777777" w:rsidTr="6AEA6748">
        <w:trPr>
          <w:trHeight w:val="300"/>
        </w:trPr>
        <w:tc>
          <w:tcPr>
            <w:tcW w:w="4545" w:type="dxa"/>
            <w:tcBorders>
              <w:top w:val="single" w:sz="12"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center"/>
          </w:tcPr>
          <w:p w14:paraId="6EF56196" w14:textId="60472687" w:rsidR="469E79D5" w:rsidRDefault="469E79D5" w:rsidP="6AEA6748">
            <w:pPr>
              <w:jc w:val="center"/>
              <w:rPr>
                <w:rFonts w:ascii="Palatino Linotype" w:eastAsia="Palatino Linotype" w:hAnsi="Palatino Linotype" w:cs="Palatino Linotype"/>
                <w:color w:val="000000" w:themeColor="text1"/>
              </w:rPr>
            </w:pPr>
            <w:r w:rsidRPr="6AEA6748">
              <w:rPr>
                <w:rFonts w:ascii="Palatino Linotype" w:eastAsia="Palatino Linotype" w:hAnsi="Palatino Linotype" w:cs="Palatino Linotype"/>
                <w:color w:val="000000" w:themeColor="text1"/>
              </w:rPr>
              <w:t>2014</w:t>
            </w:r>
          </w:p>
        </w:tc>
        <w:tc>
          <w:tcPr>
            <w:tcW w:w="4545" w:type="dxa"/>
            <w:tcBorders>
              <w:top w:val="single" w:sz="12"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center"/>
          </w:tcPr>
          <w:p w14:paraId="32FB6956" w14:textId="587E0E2A" w:rsidR="469E79D5" w:rsidRDefault="469E79D5" w:rsidP="6AEA6748">
            <w:pPr>
              <w:jc w:val="center"/>
              <w:rPr>
                <w:rFonts w:ascii="Palatino Linotype" w:eastAsia="Palatino Linotype" w:hAnsi="Palatino Linotype" w:cs="Palatino Linotype"/>
                <w:color w:val="000000" w:themeColor="text1"/>
              </w:rPr>
            </w:pPr>
            <w:r w:rsidRPr="6AEA6748">
              <w:rPr>
                <w:rFonts w:ascii="Palatino Linotype" w:eastAsia="Palatino Linotype" w:hAnsi="Palatino Linotype" w:cs="Palatino Linotype"/>
                <w:color w:val="000000" w:themeColor="text1"/>
              </w:rPr>
              <w:t>5</w:t>
            </w:r>
          </w:p>
        </w:tc>
      </w:tr>
      <w:tr w:rsidR="469E79D5" w14:paraId="6DF866C3" w14:textId="77777777" w:rsidTr="6AEA6748">
        <w:trPr>
          <w:trHeight w:val="315"/>
        </w:trPr>
        <w:tc>
          <w:tcPr>
            <w:tcW w:w="4545"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center"/>
          </w:tcPr>
          <w:p w14:paraId="21A633B2" w14:textId="170C3B11" w:rsidR="469E79D5" w:rsidRDefault="469E79D5" w:rsidP="6AEA6748">
            <w:pPr>
              <w:jc w:val="center"/>
              <w:rPr>
                <w:rFonts w:ascii="Palatino Linotype" w:eastAsia="Palatino Linotype" w:hAnsi="Palatino Linotype" w:cs="Palatino Linotype"/>
                <w:color w:val="000000" w:themeColor="text1"/>
              </w:rPr>
            </w:pPr>
            <w:r w:rsidRPr="6AEA6748">
              <w:rPr>
                <w:rFonts w:ascii="Palatino Linotype" w:eastAsia="Palatino Linotype" w:hAnsi="Palatino Linotype" w:cs="Palatino Linotype"/>
                <w:color w:val="000000" w:themeColor="text1"/>
              </w:rPr>
              <w:t>2015</w:t>
            </w:r>
          </w:p>
        </w:tc>
        <w:tc>
          <w:tcPr>
            <w:tcW w:w="4545"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center"/>
          </w:tcPr>
          <w:p w14:paraId="011E2CD0" w14:textId="7FFA5664" w:rsidR="469E79D5" w:rsidRDefault="469E79D5" w:rsidP="6AEA6748">
            <w:pPr>
              <w:jc w:val="center"/>
              <w:rPr>
                <w:rFonts w:ascii="Palatino Linotype" w:eastAsia="Palatino Linotype" w:hAnsi="Palatino Linotype" w:cs="Palatino Linotype"/>
                <w:color w:val="000000" w:themeColor="text1"/>
              </w:rPr>
            </w:pPr>
            <w:r w:rsidRPr="6AEA6748">
              <w:rPr>
                <w:rFonts w:ascii="Palatino Linotype" w:eastAsia="Palatino Linotype" w:hAnsi="Palatino Linotype" w:cs="Palatino Linotype"/>
                <w:color w:val="000000" w:themeColor="text1"/>
              </w:rPr>
              <w:t>31</w:t>
            </w:r>
          </w:p>
        </w:tc>
      </w:tr>
      <w:tr w:rsidR="469E79D5" w14:paraId="1B6B7D16" w14:textId="77777777" w:rsidTr="6AEA6748">
        <w:trPr>
          <w:trHeight w:val="315"/>
        </w:trPr>
        <w:tc>
          <w:tcPr>
            <w:tcW w:w="4545"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center"/>
          </w:tcPr>
          <w:p w14:paraId="272882EB" w14:textId="11B227AF" w:rsidR="469E79D5" w:rsidRDefault="469E79D5" w:rsidP="6AEA6748">
            <w:pPr>
              <w:jc w:val="center"/>
              <w:rPr>
                <w:rFonts w:ascii="Palatino Linotype" w:eastAsia="Palatino Linotype" w:hAnsi="Palatino Linotype" w:cs="Palatino Linotype"/>
                <w:color w:val="000000" w:themeColor="text1"/>
              </w:rPr>
            </w:pPr>
            <w:r w:rsidRPr="6AEA6748">
              <w:rPr>
                <w:rFonts w:ascii="Palatino Linotype" w:eastAsia="Palatino Linotype" w:hAnsi="Palatino Linotype" w:cs="Palatino Linotype"/>
                <w:color w:val="000000" w:themeColor="text1"/>
              </w:rPr>
              <w:t>2016</w:t>
            </w:r>
          </w:p>
        </w:tc>
        <w:tc>
          <w:tcPr>
            <w:tcW w:w="4545"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center"/>
          </w:tcPr>
          <w:p w14:paraId="67C1EB35" w14:textId="04E47147" w:rsidR="469E79D5" w:rsidRDefault="469E79D5" w:rsidP="6AEA6748">
            <w:pPr>
              <w:jc w:val="center"/>
              <w:rPr>
                <w:rFonts w:ascii="Palatino Linotype" w:eastAsia="Palatino Linotype" w:hAnsi="Palatino Linotype" w:cs="Palatino Linotype"/>
                <w:color w:val="000000" w:themeColor="text1"/>
              </w:rPr>
            </w:pPr>
            <w:r w:rsidRPr="6AEA6748">
              <w:rPr>
                <w:rFonts w:ascii="Palatino Linotype" w:eastAsia="Palatino Linotype" w:hAnsi="Palatino Linotype" w:cs="Palatino Linotype"/>
                <w:color w:val="000000" w:themeColor="text1"/>
              </w:rPr>
              <w:t>0</w:t>
            </w:r>
          </w:p>
        </w:tc>
      </w:tr>
      <w:tr w:rsidR="469E79D5" w14:paraId="3C908894" w14:textId="77777777" w:rsidTr="6AEA6748">
        <w:trPr>
          <w:trHeight w:val="315"/>
        </w:trPr>
        <w:tc>
          <w:tcPr>
            <w:tcW w:w="4545"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center"/>
          </w:tcPr>
          <w:p w14:paraId="7315D165" w14:textId="22A3FF39" w:rsidR="469E79D5" w:rsidRDefault="469E79D5" w:rsidP="6AEA6748">
            <w:pPr>
              <w:jc w:val="center"/>
              <w:rPr>
                <w:rFonts w:ascii="Palatino Linotype" w:eastAsia="Palatino Linotype" w:hAnsi="Palatino Linotype" w:cs="Palatino Linotype"/>
                <w:color w:val="000000" w:themeColor="text1"/>
              </w:rPr>
            </w:pPr>
            <w:r w:rsidRPr="6AEA6748">
              <w:rPr>
                <w:rFonts w:ascii="Palatino Linotype" w:eastAsia="Palatino Linotype" w:hAnsi="Palatino Linotype" w:cs="Palatino Linotype"/>
                <w:color w:val="000000" w:themeColor="text1"/>
              </w:rPr>
              <w:t>2017</w:t>
            </w:r>
          </w:p>
        </w:tc>
        <w:tc>
          <w:tcPr>
            <w:tcW w:w="4545"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center"/>
          </w:tcPr>
          <w:p w14:paraId="76FAA777" w14:textId="26969AF0" w:rsidR="469E79D5" w:rsidRDefault="469E79D5" w:rsidP="6AEA6748">
            <w:pPr>
              <w:jc w:val="center"/>
              <w:rPr>
                <w:rFonts w:ascii="Palatino Linotype" w:eastAsia="Palatino Linotype" w:hAnsi="Palatino Linotype" w:cs="Palatino Linotype"/>
                <w:color w:val="000000" w:themeColor="text1"/>
              </w:rPr>
            </w:pPr>
            <w:r w:rsidRPr="6AEA6748">
              <w:rPr>
                <w:rFonts w:ascii="Palatino Linotype" w:eastAsia="Palatino Linotype" w:hAnsi="Palatino Linotype" w:cs="Palatino Linotype"/>
                <w:color w:val="000000" w:themeColor="text1"/>
              </w:rPr>
              <w:t>2.7</w:t>
            </w:r>
          </w:p>
        </w:tc>
      </w:tr>
      <w:tr w:rsidR="469E79D5" w14:paraId="4E127FD4" w14:textId="77777777" w:rsidTr="6AEA6748">
        <w:trPr>
          <w:trHeight w:val="315"/>
        </w:trPr>
        <w:tc>
          <w:tcPr>
            <w:tcW w:w="4545"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center"/>
          </w:tcPr>
          <w:p w14:paraId="4A2EA208" w14:textId="0E9E799F" w:rsidR="469E79D5" w:rsidRDefault="469E79D5" w:rsidP="6AEA6748">
            <w:pPr>
              <w:jc w:val="center"/>
              <w:rPr>
                <w:rFonts w:ascii="Palatino Linotype" w:eastAsia="Palatino Linotype" w:hAnsi="Palatino Linotype" w:cs="Palatino Linotype"/>
                <w:color w:val="000000" w:themeColor="text1"/>
              </w:rPr>
            </w:pPr>
            <w:r w:rsidRPr="6AEA6748">
              <w:rPr>
                <w:rFonts w:ascii="Palatino Linotype" w:eastAsia="Palatino Linotype" w:hAnsi="Palatino Linotype" w:cs="Palatino Linotype"/>
                <w:color w:val="000000" w:themeColor="text1"/>
              </w:rPr>
              <w:t>2018</w:t>
            </w:r>
          </w:p>
        </w:tc>
        <w:tc>
          <w:tcPr>
            <w:tcW w:w="4545"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center"/>
          </w:tcPr>
          <w:p w14:paraId="1F4737A1" w14:textId="1D54985F" w:rsidR="469E79D5" w:rsidRDefault="469E79D5" w:rsidP="6AEA6748">
            <w:pPr>
              <w:jc w:val="center"/>
              <w:rPr>
                <w:rFonts w:ascii="Palatino Linotype" w:eastAsia="Palatino Linotype" w:hAnsi="Palatino Linotype" w:cs="Palatino Linotype"/>
                <w:color w:val="000000" w:themeColor="text1"/>
              </w:rPr>
            </w:pPr>
            <w:r w:rsidRPr="6AEA6748">
              <w:rPr>
                <w:rFonts w:ascii="Palatino Linotype" w:eastAsia="Palatino Linotype" w:hAnsi="Palatino Linotype" w:cs="Palatino Linotype"/>
                <w:color w:val="000000" w:themeColor="text1"/>
              </w:rPr>
              <w:t>46.6</w:t>
            </w:r>
          </w:p>
        </w:tc>
      </w:tr>
      <w:tr w:rsidR="469E79D5" w14:paraId="7581F50E" w14:textId="77777777" w:rsidTr="6AEA6748">
        <w:trPr>
          <w:trHeight w:val="315"/>
        </w:trPr>
        <w:tc>
          <w:tcPr>
            <w:tcW w:w="4545"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center"/>
          </w:tcPr>
          <w:p w14:paraId="05EC000E" w14:textId="1FC326E6" w:rsidR="469E79D5" w:rsidRDefault="469E79D5" w:rsidP="6AEA6748">
            <w:pPr>
              <w:jc w:val="center"/>
              <w:rPr>
                <w:rFonts w:ascii="Palatino Linotype" w:eastAsia="Palatino Linotype" w:hAnsi="Palatino Linotype" w:cs="Palatino Linotype"/>
                <w:color w:val="000000" w:themeColor="text1"/>
              </w:rPr>
            </w:pPr>
            <w:r w:rsidRPr="6AEA6748">
              <w:rPr>
                <w:rFonts w:ascii="Palatino Linotype" w:eastAsia="Palatino Linotype" w:hAnsi="Palatino Linotype" w:cs="Palatino Linotype"/>
                <w:color w:val="000000" w:themeColor="text1"/>
              </w:rPr>
              <w:t>2019</w:t>
            </w:r>
          </w:p>
        </w:tc>
        <w:tc>
          <w:tcPr>
            <w:tcW w:w="4545"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center"/>
          </w:tcPr>
          <w:p w14:paraId="1F562B83" w14:textId="05012064" w:rsidR="469E79D5" w:rsidRDefault="469E79D5" w:rsidP="6AEA6748">
            <w:pPr>
              <w:jc w:val="center"/>
              <w:rPr>
                <w:rFonts w:ascii="Palatino Linotype" w:eastAsia="Palatino Linotype" w:hAnsi="Palatino Linotype" w:cs="Palatino Linotype"/>
                <w:color w:val="000000" w:themeColor="text1"/>
              </w:rPr>
            </w:pPr>
            <w:r w:rsidRPr="6AEA6748">
              <w:rPr>
                <w:rFonts w:ascii="Palatino Linotype" w:eastAsia="Palatino Linotype" w:hAnsi="Palatino Linotype" w:cs="Palatino Linotype"/>
                <w:color w:val="000000" w:themeColor="text1"/>
              </w:rPr>
              <w:t>76.9</w:t>
            </w:r>
          </w:p>
        </w:tc>
      </w:tr>
      <w:tr w:rsidR="469E79D5" w14:paraId="1DFC094D" w14:textId="77777777" w:rsidTr="6AEA6748">
        <w:trPr>
          <w:trHeight w:val="315"/>
        </w:trPr>
        <w:tc>
          <w:tcPr>
            <w:tcW w:w="4545"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center"/>
          </w:tcPr>
          <w:p w14:paraId="54C20B73" w14:textId="649F227E" w:rsidR="469E79D5" w:rsidRDefault="469E79D5" w:rsidP="6AEA6748">
            <w:pPr>
              <w:jc w:val="center"/>
              <w:rPr>
                <w:rFonts w:ascii="Palatino Linotype" w:eastAsia="Palatino Linotype" w:hAnsi="Palatino Linotype" w:cs="Palatino Linotype"/>
                <w:color w:val="000000" w:themeColor="text1"/>
              </w:rPr>
            </w:pPr>
            <w:r w:rsidRPr="6AEA6748">
              <w:rPr>
                <w:rFonts w:ascii="Palatino Linotype" w:eastAsia="Palatino Linotype" w:hAnsi="Palatino Linotype" w:cs="Palatino Linotype"/>
                <w:color w:val="000000" w:themeColor="text1"/>
              </w:rPr>
              <w:lastRenderedPageBreak/>
              <w:t>2020</w:t>
            </w:r>
          </w:p>
        </w:tc>
        <w:tc>
          <w:tcPr>
            <w:tcW w:w="4545"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center"/>
          </w:tcPr>
          <w:p w14:paraId="109B0EC0" w14:textId="728961E7" w:rsidR="469E79D5" w:rsidRDefault="469E79D5" w:rsidP="6AEA6748">
            <w:pPr>
              <w:jc w:val="center"/>
              <w:rPr>
                <w:rFonts w:ascii="Palatino Linotype" w:eastAsia="Palatino Linotype" w:hAnsi="Palatino Linotype" w:cs="Palatino Linotype"/>
                <w:color w:val="000000" w:themeColor="text1"/>
              </w:rPr>
            </w:pPr>
            <w:r w:rsidRPr="6AEA6748">
              <w:rPr>
                <w:rFonts w:ascii="Palatino Linotype" w:eastAsia="Palatino Linotype" w:hAnsi="Palatino Linotype" w:cs="Palatino Linotype"/>
                <w:color w:val="000000" w:themeColor="text1"/>
              </w:rPr>
              <w:t>50.4</w:t>
            </w:r>
          </w:p>
        </w:tc>
      </w:tr>
      <w:tr w:rsidR="469E79D5" w14:paraId="0617B2DD" w14:textId="77777777" w:rsidTr="6AEA6748">
        <w:trPr>
          <w:trHeight w:val="315"/>
        </w:trPr>
        <w:tc>
          <w:tcPr>
            <w:tcW w:w="4545"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center"/>
          </w:tcPr>
          <w:p w14:paraId="185091B2" w14:textId="18907A16" w:rsidR="469E79D5" w:rsidRDefault="469E79D5" w:rsidP="6AEA6748">
            <w:pPr>
              <w:jc w:val="center"/>
              <w:rPr>
                <w:rFonts w:ascii="Palatino Linotype" w:eastAsia="Palatino Linotype" w:hAnsi="Palatino Linotype" w:cs="Palatino Linotype"/>
                <w:color w:val="000000" w:themeColor="text1"/>
              </w:rPr>
            </w:pPr>
            <w:r w:rsidRPr="6AEA6748">
              <w:rPr>
                <w:rFonts w:ascii="Palatino Linotype" w:eastAsia="Palatino Linotype" w:hAnsi="Palatino Linotype" w:cs="Palatino Linotype"/>
                <w:color w:val="000000" w:themeColor="text1"/>
              </w:rPr>
              <w:t>2021</w:t>
            </w:r>
          </w:p>
        </w:tc>
        <w:tc>
          <w:tcPr>
            <w:tcW w:w="4545"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center"/>
          </w:tcPr>
          <w:p w14:paraId="3E08964C" w14:textId="697E9915" w:rsidR="469E79D5" w:rsidRDefault="469E79D5" w:rsidP="6AEA6748">
            <w:pPr>
              <w:jc w:val="center"/>
              <w:rPr>
                <w:rFonts w:ascii="Palatino Linotype" w:eastAsia="Palatino Linotype" w:hAnsi="Palatino Linotype" w:cs="Palatino Linotype"/>
                <w:color w:val="000000" w:themeColor="text1"/>
              </w:rPr>
            </w:pPr>
            <w:r w:rsidRPr="6AEA6748">
              <w:rPr>
                <w:rFonts w:ascii="Palatino Linotype" w:eastAsia="Palatino Linotype" w:hAnsi="Palatino Linotype" w:cs="Palatino Linotype"/>
                <w:color w:val="000000" w:themeColor="text1"/>
              </w:rPr>
              <w:t>1.6</w:t>
            </w:r>
          </w:p>
        </w:tc>
      </w:tr>
      <w:tr w:rsidR="469E79D5" w14:paraId="7FB51DC8" w14:textId="77777777" w:rsidTr="6AEA6748">
        <w:trPr>
          <w:trHeight w:val="315"/>
        </w:trPr>
        <w:tc>
          <w:tcPr>
            <w:tcW w:w="4545"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center"/>
          </w:tcPr>
          <w:p w14:paraId="578A3B2C" w14:textId="2C19349C" w:rsidR="469E79D5" w:rsidRDefault="469E79D5" w:rsidP="6AEA6748">
            <w:pPr>
              <w:jc w:val="center"/>
              <w:rPr>
                <w:rFonts w:ascii="Palatino Linotype" w:eastAsia="Palatino Linotype" w:hAnsi="Palatino Linotype" w:cs="Palatino Linotype"/>
                <w:color w:val="000000" w:themeColor="text1"/>
              </w:rPr>
            </w:pPr>
            <w:r w:rsidRPr="6AEA6748">
              <w:rPr>
                <w:rFonts w:ascii="Palatino Linotype" w:eastAsia="Palatino Linotype" w:hAnsi="Palatino Linotype" w:cs="Palatino Linotype"/>
                <w:color w:val="000000" w:themeColor="text1"/>
              </w:rPr>
              <w:t>2022</w:t>
            </w:r>
          </w:p>
        </w:tc>
        <w:tc>
          <w:tcPr>
            <w:tcW w:w="4545"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center"/>
          </w:tcPr>
          <w:p w14:paraId="14687F89" w14:textId="502F4CFD" w:rsidR="469E79D5" w:rsidRDefault="469E79D5" w:rsidP="6AEA6748">
            <w:pPr>
              <w:jc w:val="center"/>
              <w:rPr>
                <w:rFonts w:ascii="Palatino Linotype" w:eastAsia="Palatino Linotype" w:hAnsi="Palatino Linotype" w:cs="Palatino Linotype"/>
                <w:color w:val="000000" w:themeColor="text1"/>
              </w:rPr>
            </w:pPr>
            <w:r w:rsidRPr="6AEA6748">
              <w:rPr>
                <w:rFonts w:ascii="Palatino Linotype" w:eastAsia="Palatino Linotype" w:hAnsi="Palatino Linotype" w:cs="Palatino Linotype"/>
                <w:color w:val="000000" w:themeColor="text1"/>
              </w:rPr>
              <w:t>0.6</w:t>
            </w:r>
          </w:p>
        </w:tc>
      </w:tr>
      <w:tr w:rsidR="469E79D5" w14:paraId="1451B7DC" w14:textId="77777777" w:rsidTr="6AEA6748">
        <w:trPr>
          <w:trHeight w:val="315"/>
        </w:trPr>
        <w:tc>
          <w:tcPr>
            <w:tcW w:w="4545"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center"/>
          </w:tcPr>
          <w:p w14:paraId="7710EF32" w14:textId="57CA1F10" w:rsidR="469E79D5" w:rsidRDefault="469E79D5" w:rsidP="6AEA6748">
            <w:pPr>
              <w:jc w:val="center"/>
              <w:rPr>
                <w:rFonts w:ascii="Palatino Linotype" w:eastAsia="Palatino Linotype" w:hAnsi="Palatino Linotype" w:cs="Palatino Linotype"/>
                <w:color w:val="000000" w:themeColor="text1"/>
              </w:rPr>
            </w:pPr>
            <w:r w:rsidRPr="6AEA6748">
              <w:rPr>
                <w:rFonts w:ascii="Palatino Linotype" w:eastAsia="Palatino Linotype" w:hAnsi="Palatino Linotype" w:cs="Palatino Linotype"/>
                <w:color w:val="000000" w:themeColor="text1"/>
              </w:rPr>
              <w:t>2023</w:t>
            </w:r>
          </w:p>
        </w:tc>
        <w:tc>
          <w:tcPr>
            <w:tcW w:w="4545"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center"/>
          </w:tcPr>
          <w:p w14:paraId="13B430AE" w14:textId="20809779" w:rsidR="469E79D5" w:rsidRDefault="469E79D5" w:rsidP="6AEA6748">
            <w:pPr>
              <w:jc w:val="center"/>
              <w:rPr>
                <w:rFonts w:ascii="Palatino Linotype" w:eastAsia="Palatino Linotype" w:hAnsi="Palatino Linotype" w:cs="Palatino Linotype"/>
                <w:color w:val="000000" w:themeColor="text1"/>
              </w:rPr>
            </w:pPr>
            <w:r w:rsidRPr="6AEA6748">
              <w:rPr>
                <w:rFonts w:ascii="Palatino Linotype" w:eastAsia="Palatino Linotype" w:hAnsi="Palatino Linotype" w:cs="Palatino Linotype"/>
                <w:color w:val="000000" w:themeColor="text1"/>
              </w:rPr>
              <w:t>14.2</w:t>
            </w:r>
          </w:p>
        </w:tc>
      </w:tr>
    </w:tbl>
    <w:p w14:paraId="08544232" w14:textId="57BE6A43" w:rsidR="469E79D5" w:rsidRDefault="469E79D5" w:rsidP="469E79D5">
      <w:pPr>
        <w:rPr>
          <w:rFonts w:ascii="Palatino Linotype" w:eastAsia="Palatino Linotype" w:hAnsi="Palatino Linotype" w:cs="Palatino Linotype"/>
          <w:lang w:val="es-ES"/>
        </w:rPr>
      </w:pPr>
    </w:p>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6A0" w:firstRow="1" w:lastRow="0" w:firstColumn="1" w:lastColumn="0" w:noHBand="1" w:noVBand="1"/>
      </w:tblPr>
      <w:tblGrid>
        <w:gridCol w:w="4544"/>
        <w:gridCol w:w="4544"/>
      </w:tblGrid>
      <w:tr w:rsidR="469E79D5" w14:paraId="6689343B" w14:textId="77777777" w:rsidTr="6AEA6748">
        <w:trPr>
          <w:trHeight w:val="300"/>
        </w:trPr>
        <w:tc>
          <w:tcPr>
            <w:tcW w:w="4544" w:type="dxa"/>
            <w:tcMar>
              <w:top w:w="15" w:type="dxa"/>
              <w:left w:w="15" w:type="dxa"/>
              <w:right w:w="15" w:type="dxa"/>
            </w:tcMar>
            <w:vAlign w:val="bottom"/>
          </w:tcPr>
          <w:p w14:paraId="029F8BEA" w14:textId="28004C03" w:rsidR="469E79D5" w:rsidRDefault="469E79D5" w:rsidP="6AEA6748">
            <w:pPr>
              <w:rPr>
                <w:rFonts w:ascii="Palatino Linotype" w:eastAsia="Palatino Linotype" w:hAnsi="Palatino Linotype" w:cs="Palatino Linotype"/>
                <w:b/>
                <w:bCs/>
                <w:color w:val="000000" w:themeColor="text1"/>
              </w:rPr>
            </w:pPr>
            <w:r w:rsidRPr="6AEA6748">
              <w:rPr>
                <w:rFonts w:ascii="Palatino Linotype" w:eastAsia="Palatino Linotype" w:hAnsi="Palatino Linotype" w:cs="Palatino Linotype"/>
                <w:b/>
                <w:bCs/>
                <w:color w:val="000000" w:themeColor="text1"/>
              </w:rPr>
              <w:t>Acumulado</w:t>
            </w:r>
            <w:r w:rsidR="5E5DDD77" w:rsidRPr="6AEA6748">
              <w:rPr>
                <w:rFonts w:ascii="Palatino Linotype" w:eastAsia="Palatino Linotype" w:hAnsi="Palatino Linotype" w:cs="Palatino Linotype"/>
                <w:b/>
                <w:bCs/>
                <w:color w:val="000000" w:themeColor="text1"/>
              </w:rPr>
              <w:t xml:space="preserve"> 10 años</w:t>
            </w:r>
            <w:r w:rsidR="68B12FCC" w:rsidRPr="6AEA6748">
              <w:rPr>
                <w:rFonts w:ascii="Palatino Linotype" w:eastAsia="Palatino Linotype" w:hAnsi="Palatino Linotype" w:cs="Palatino Linotype"/>
                <w:b/>
                <w:bCs/>
                <w:color w:val="000000" w:themeColor="text1"/>
              </w:rPr>
              <w:t xml:space="preserve"> (mm)</w:t>
            </w:r>
          </w:p>
        </w:tc>
        <w:tc>
          <w:tcPr>
            <w:tcW w:w="4544" w:type="dxa"/>
            <w:tcMar>
              <w:top w:w="15" w:type="dxa"/>
              <w:left w:w="15" w:type="dxa"/>
              <w:right w:w="15" w:type="dxa"/>
            </w:tcMar>
            <w:vAlign w:val="bottom"/>
          </w:tcPr>
          <w:p w14:paraId="650C6AC2" w14:textId="16C0980D" w:rsidR="469E79D5" w:rsidRDefault="469E79D5" w:rsidP="6AEA6748">
            <w:pPr>
              <w:rPr>
                <w:rFonts w:ascii="Palatino Linotype" w:eastAsia="Palatino Linotype" w:hAnsi="Palatino Linotype" w:cs="Palatino Linotype"/>
                <w:color w:val="000000" w:themeColor="text1"/>
              </w:rPr>
            </w:pPr>
            <w:r w:rsidRPr="6AEA6748">
              <w:rPr>
                <w:rFonts w:ascii="Palatino Linotype" w:eastAsia="Palatino Linotype" w:hAnsi="Palatino Linotype" w:cs="Palatino Linotype"/>
                <w:color w:val="000000" w:themeColor="text1"/>
              </w:rPr>
              <w:t>229</w:t>
            </w:r>
          </w:p>
        </w:tc>
      </w:tr>
      <w:tr w:rsidR="469E79D5" w14:paraId="5643B7C4" w14:textId="77777777" w:rsidTr="6AEA6748">
        <w:trPr>
          <w:trHeight w:val="300"/>
        </w:trPr>
        <w:tc>
          <w:tcPr>
            <w:tcW w:w="4544" w:type="dxa"/>
            <w:tcMar>
              <w:top w:w="15" w:type="dxa"/>
              <w:left w:w="15" w:type="dxa"/>
              <w:right w:w="15" w:type="dxa"/>
            </w:tcMar>
            <w:vAlign w:val="bottom"/>
          </w:tcPr>
          <w:p w14:paraId="7ACAFD7C" w14:textId="63DEB1AD" w:rsidR="2745082C" w:rsidRDefault="4C5F69A7" w:rsidP="6AEA6748">
            <w:pPr>
              <w:rPr>
                <w:rFonts w:ascii="Palatino Linotype" w:eastAsia="Palatino Linotype" w:hAnsi="Palatino Linotype" w:cs="Palatino Linotype"/>
                <w:b/>
                <w:bCs/>
                <w:color w:val="000000" w:themeColor="text1"/>
              </w:rPr>
            </w:pPr>
            <w:r w:rsidRPr="6AEA6748">
              <w:rPr>
                <w:rFonts w:ascii="Palatino Linotype" w:eastAsia="Palatino Linotype" w:hAnsi="Palatino Linotype" w:cs="Palatino Linotype"/>
                <w:b/>
                <w:bCs/>
                <w:color w:val="000000" w:themeColor="text1"/>
              </w:rPr>
              <w:t>P</w:t>
            </w:r>
            <w:r w:rsidR="469E79D5" w:rsidRPr="6AEA6748">
              <w:rPr>
                <w:rFonts w:ascii="Palatino Linotype" w:eastAsia="Palatino Linotype" w:hAnsi="Palatino Linotype" w:cs="Palatino Linotype"/>
                <w:b/>
                <w:bCs/>
                <w:color w:val="000000" w:themeColor="text1"/>
              </w:rPr>
              <w:t>romedio</w:t>
            </w:r>
            <w:r w:rsidR="22FEF5AD" w:rsidRPr="6AEA6748">
              <w:rPr>
                <w:rFonts w:ascii="Palatino Linotype" w:eastAsia="Palatino Linotype" w:hAnsi="Palatino Linotype" w:cs="Palatino Linotype"/>
                <w:b/>
                <w:bCs/>
                <w:color w:val="000000" w:themeColor="text1"/>
              </w:rPr>
              <w:t xml:space="preserve"> 10 años</w:t>
            </w:r>
            <w:r w:rsidR="63094691" w:rsidRPr="6AEA6748">
              <w:rPr>
                <w:rFonts w:ascii="Palatino Linotype" w:eastAsia="Palatino Linotype" w:hAnsi="Palatino Linotype" w:cs="Palatino Linotype"/>
                <w:b/>
                <w:bCs/>
                <w:color w:val="000000" w:themeColor="text1"/>
              </w:rPr>
              <w:t xml:space="preserve"> (mm)</w:t>
            </w:r>
          </w:p>
        </w:tc>
        <w:tc>
          <w:tcPr>
            <w:tcW w:w="4544" w:type="dxa"/>
            <w:tcMar>
              <w:top w:w="15" w:type="dxa"/>
              <w:left w:w="15" w:type="dxa"/>
              <w:right w:w="15" w:type="dxa"/>
            </w:tcMar>
            <w:vAlign w:val="bottom"/>
          </w:tcPr>
          <w:p w14:paraId="4F96A5E8" w14:textId="5670A7A0" w:rsidR="469E79D5" w:rsidRDefault="469E79D5" w:rsidP="6AEA6748">
            <w:pPr>
              <w:rPr>
                <w:rFonts w:ascii="Palatino Linotype" w:eastAsia="Palatino Linotype" w:hAnsi="Palatino Linotype" w:cs="Palatino Linotype"/>
                <w:color w:val="000000" w:themeColor="text1"/>
              </w:rPr>
            </w:pPr>
            <w:r w:rsidRPr="6AEA6748">
              <w:rPr>
                <w:rFonts w:ascii="Palatino Linotype" w:eastAsia="Palatino Linotype" w:hAnsi="Palatino Linotype" w:cs="Palatino Linotype"/>
                <w:color w:val="000000" w:themeColor="text1"/>
              </w:rPr>
              <w:t>22.9</w:t>
            </w:r>
          </w:p>
        </w:tc>
      </w:tr>
    </w:tbl>
    <w:p w14:paraId="172222D7" w14:textId="3C9F9AD9" w:rsidR="0E788567" w:rsidRDefault="0E788567" w:rsidP="469E79D5">
      <w:pPr>
        <w:pStyle w:val="Ttulo2"/>
        <w:rPr>
          <w:rFonts w:ascii="Palatino Linotype" w:eastAsia="Palatino Linotype" w:hAnsi="Palatino Linotype" w:cs="Palatino Linotype"/>
          <w:lang w:val="es-ES"/>
        </w:rPr>
      </w:pPr>
      <w:bookmarkStart w:id="24" w:name="_Toc269446044"/>
      <w:r w:rsidRPr="6AEA6748">
        <w:rPr>
          <w:rFonts w:ascii="Palatino Linotype" w:eastAsia="Palatino Linotype" w:hAnsi="Palatino Linotype" w:cs="Palatino Linotype"/>
          <w:lang w:val="es-ES"/>
        </w:rPr>
        <w:t>4.</w:t>
      </w:r>
      <w:r w:rsidR="6DBA8578" w:rsidRPr="6AEA6748">
        <w:rPr>
          <w:rFonts w:ascii="Palatino Linotype" w:eastAsia="Palatino Linotype" w:hAnsi="Palatino Linotype" w:cs="Palatino Linotype"/>
          <w:lang w:val="es-ES"/>
        </w:rPr>
        <w:t>6</w:t>
      </w:r>
      <w:r w:rsidRPr="6AEA6748">
        <w:rPr>
          <w:rFonts w:ascii="Palatino Linotype" w:eastAsia="Palatino Linotype" w:hAnsi="Palatino Linotype" w:cs="Palatino Linotype"/>
          <w:lang w:val="es-ES"/>
        </w:rPr>
        <w:t>. Temperatura</w:t>
      </w:r>
      <w:bookmarkEnd w:id="24"/>
    </w:p>
    <w:p w14:paraId="6F67768A" w14:textId="03AD2A91" w:rsidR="34D3CC97" w:rsidRDefault="6010722F" w:rsidP="469E79D5">
      <w:pPr>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 xml:space="preserve">La estación oficial más cercana que tiene registro completo de temperatura entre el 2014 y el 2023 es la estación </w:t>
      </w:r>
      <w:r w:rsidR="36309E34" w:rsidRPr="6AEA6748">
        <w:rPr>
          <w:rFonts w:ascii="Palatino Linotype" w:eastAsia="Palatino Linotype" w:hAnsi="Palatino Linotype" w:cs="Palatino Linotype"/>
          <w:lang w:val="es-ES"/>
        </w:rPr>
        <w:t>Diego Aracena Iquique Ap.</w:t>
      </w:r>
      <w:r w:rsidR="7C9538C9" w:rsidRPr="6AEA6748">
        <w:rPr>
          <w:rFonts w:ascii="Palatino Linotype" w:eastAsia="Palatino Linotype" w:hAnsi="Palatino Linotype" w:cs="Palatino Linotype"/>
          <w:lang w:val="es-ES"/>
        </w:rPr>
        <w:t xml:space="preserve"> (Figura 8)</w:t>
      </w:r>
      <w:r w:rsidR="36309E34" w:rsidRPr="6AEA6748">
        <w:rPr>
          <w:rFonts w:ascii="Palatino Linotype" w:eastAsia="Palatino Linotype" w:hAnsi="Palatino Linotype" w:cs="Palatino Linotype"/>
          <w:lang w:val="es-ES"/>
        </w:rPr>
        <w:t>, en las cercanías del aeropuerto de Iquique. Los registros muestran que la temperatura media en los meses cálidos ronda los 25° C de media</w:t>
      </w:r>
      <w:r w:rsidR="559950D4" w:rsidRPr="6AEA6748">
        <w:rPr>
          <w:rFonts w:ascii="Palatino Linotype" w:eastAsia="Palatino Linotype" w:hAnsi="Palatino Linotype" w:cs="Palatino Linotype"/>
          <w:lang w:val="es-ES"/>
        </w:rPr>
        <w:t xml:space="preserve"> con máximas cercanas a los 30° C, por su parte las mínimas se encuentran siempre por sobre los 20° C. En épocas </w:t>
      </w:r>
      <w:r w:rsidR="5B85487B" w:rsidRPr="6AEA6748">
        <w:rPr>
          <w:rFonts w:ascii="Palatino Linotype" w:eastAsia="Palatino Linotype" w:hAnsi="Palatino Linotype" w:cs="Palatino Linotype"/>
          <w:lang w:val="es-ES"/>
        </w:rPr>
        <w:t xml:space="preserve">de meses </w:t>
      </w:r>
      <w:r w:rsidR="2E0E285B" w:rsidRPr="6AEA6748">
        <w:rPr>
          <w:rFonts w:ascii="Palatino Linotype" w:eastAsia="Palatino Linotype" w:hAnsi="Palatino Linotype" w:cs="Palatino Linotype"/>
          <w:lang w:val="es-ES"/>
        </w:rPr>
        <w:t>fríos</w:t>
      </w:r>
      <w:r w:rsidR="5B85487B" w:rsidRPr="6AEA6748">
        <w:rPr>
          <w:rFonts w:ascii="Palatino Linotype" w:eastAsia="Palatino Linotype" w:hAnsi="Palatino Linotype" w:cs="Palatino Linotype"/>
          <w:lang w:val="es-ES"/>
        </w:rPr>
        <w:t xml:space="preserve"> la temperatura media ronda </w:t>
      </w:r>
      <w:r w:rsidR="5E03D8B9" w:rsidRPr="6AEA6748">
        <w:rPr>
          <w:rFonts w:ascii="Palatino Linotype" w:eastAsia="Palatino Linotype" w:hAnsi="Palatino Linotype" w:cs="Palatino Linotype"/>
          <w:lang w:val="es-ES"/>
        </w:rPr>
        <w:t xml:space="preserve">entre los 15 y </w:t>
      </w:r>
      <w:r w:rsidR="4818E30C" w:rsidRPr="6AEA6748">
        <w:rPr>
          <w:rFonts w:ascii="Palatino Linotype" w:eastAsia="Palatino Linotype" w:hAnsi="Palatino Linotype" w:cs="Palatino Linotype"/>
          <w:lang w:val="es-ES"/>
        </w:rPr>
        <w:t xml:space="preserve">19° C. La temperatura máxima entre 18 y 21° C, mientras que la temperatura </w:t>
      </w:r>
      <w:r w:rsidR="71FF9A46" w:rsidRPr="6AEA6748">
        <w:rPr>
          <w:rFonts w:ascii="Palatino Linotype" w:eastAsia="Palatino Linotype" w:hAnsi="Palatino Linotype" w:cs="Palatino Linotype"/>
          <w:lang w:val="es-ES"/>
        </w:rPr>
        <w:t>mínima</w:t>
      </w:r>
      <w:r w:rsidR="4818E30C" w:rsidRPr="6AEA6748">
        <w:rPr>
          <w:rFonts w:ascii="Palatino Linotype" w:eastAsia="Palatino Linotype" w:hAnsi="Palatino Linotype" w:cs="Palatino Linotype"/>
          <w:lang w:val="es-ES"/>
        </w:rPr>
        <w:t xml:space="preserve"> oscila entre los </w:t>
      </w:r>
      <w:r w:rsidR="0293681E" w:rsidRPr="6AEA6748">
        <w:rPr>
          <w:rFonts w:ascii="Palatino Linotype" w:eastAsia="Palatino Linotype" w:hAnsi="Palatino Linotype" w:cs="Palatino Linotype"/>
          <w:lang w:val="es-ES"/>
        </w:rPr>
        <w:t xml:space="preserve">14 y 18° C en el rango de tiempo de 10 años. En esta serie de tiempo la temperatura muestra </w:t>
      </w:r>
      <w:r w:rsidR="3A6A126B" w:rsidRPr="6AEA6748">
        <w:rPr>
          <w:rFonts w:ascii="Palatino Linotype" w:eastAsia="Palatino Linotype" w:hAnsi="Palatino Linotype" w:cs="Palatino Linotype"/>
          <w:lang w:val="es-ES"/>
        </w:rPr>
        <w:t>un incremento tanto en la máxima, media y mínima para el año 2023, siendo este el único año que escapa de la tendencia mostrada de años anteriores.</w:t>
      </w:r>
    </w:p>
    <w:p w14:paraId="064D6668" w14:textId="13E2E633" w:rsidR="34D3CC97" w:rsidRDefault="34D3CC97" w:rsidP="469E79D5">
      <w:pPr>
        <w:rPr>
          <w:rFonts w:ascii="Palatino Linotype" w:eastAsia="Palatino Linotype" w:hAnsi="Palatino Linotype" w:cs="Palatino Linotype"/>
          <w:lang w:val="es-ES"/>
        </w:rPr>
      </w:pPr>
    </w:p>
    <w:tbl>
      <w:tblPr>
        <w:tblStyle w:val="Tablaconcuadrcula"/>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9015"/>
      </w:tblGrid>
      <w:tr w:rsidR="469E79D5" w14:paraId="3A6E91CE" w14:textId="77777777" w:rsidTr="6AEA6748">
        <w:trPr>
          <w:trHeight w:val="300"/>
        </w:trPr>
        <w:tc>
          <w:tcPr>
            <w:tcW w:w="9015" w:type="dxa"/>
          </w:tcPr>
          <w:p w14:paraId="2ABCC7F9" w14:textId="0D099EAB" w:rsidR="36309E34" w:rsidRDefault="36309E34" w:rsidP="469E79D5">
            <w:pPr>
              <w:rPr>
                <w:rFonts w:ascii="Palatino Linotype" w:eastAsia="Palatino Linotype" w:hAnsi="Palatino Linotype" w:cs="Palatino Linotype"/>
              </w:rPr>
            </w:pPr>
            <w:r>
              <w:rPr>
                <w:noProof/>
                <w:color w:val="2B579A"/>
                <w:shd w:val="clear" w:color="auto" w:fill="E6E6E6"/>
              </w:rPr>
              <w:drawing>
                <wp:inline distT="0" distB="0" distL="0" distR="0" wp14:anchorId="0CD5EBBB" wp14:editId="5EEC9C38">
                  <wp:extent cx="5581648" cy="1800225"/>
                  <wp:effectExtent l="0" t="0" r="0" b="0"/>
                  <wp:docPr id="1243382587" name="Imagen 124338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1648" cy="1800225"/>
                          </a:xfrm>
                          <a:prstGeom prst="rect">
                            <a:avLst/>
                          </a:prstGeom>
                        </pic:spPr>
                      </pic:pic>
                    </a:graphicData>
                  </a:graphic>
                </wp:inline>
              </w:drawing>
            </w:r>
          </w:p>
        </w:tc>
      </w:tr>
      <w:tr w:rsidR="469E79D5" w14:paraId="6CE42724" w14:textId="77777777" w:rsidTr="6AEA6748">
        <w:trPr>
          <w:trHeight w:val="300"/>
        </w:trPr>
        <w:tc>
          <w:tcPr>
            <w:tcW w:w="9015" w:type="dxa"/>
          </w:tcPr>
          <w:p w14:paraId="4DBA5F57" w14:textId="3D22A1E1" w:rsidR="34703A98" w:rsidRDefault="53FEF70A" w:rsidP="469E79D5">
            <w:pPr>
              <w:rPr>
                <w:rFonts w:ascii="Palatino Linotype" w:eastAsia="Palatino Linotype" w:hAnsi="Palatino Linotype" w:cs="Palatino Linotype"/>
                <w:lang w:val="es-ES"/>
              </w:rPr>
            </w:pPr>
            <w:r w:rsidRPr="6AEA6748">
              <w:rPr>
                <w:rFonts w:ascii="Palatino Linotype" w:eastAsia="Palatino Linotype" w:hAnsi="Palatino Linotype" w:cs="Palatino Linotype"/>
                <w:b/>
                <w:bCs/>
                <w:lang w:val="es-ES"/>
              </w:rPr>
              <w:t>Figura 8</w:t>
            </w:r>
            <w:r w:rsidRPr="6AEA6748">
              <w:rPr>
                <w:rFonts w:ascii="Palatino Linotype" w:eastAsia="Palatino Linotype" w:hAnsi="Palatino Linotype" w:cs="Palatino Linotype"/>
                <w:lang w:val="es-ES"/>
              </w:rPr>
              <w:t>. Registro de temperatura en la estación Diego Aracena Iquique Ap. entre los años 2014 y 2023 en sus medidas medias, máxima y mínima.</w:t>
            </w:r>
          </w:p>
        </w:tc>
      </w:tr>
    </w:tbl>
    <w:p w14:paraId="03EFFD67" w14:textId="0FB5DB03" w:rsidR="34D3CC97" w:rsidRDefault="6010722F" w:rsidP="469E79D5">
      <w:pPr>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 xml:space="preserve"> </w:t>
      </w:r>
    </w:p>
    <w:p w14:paraId="66028D6F" w14:textId="55789C1C" w:rsidR="5A905419" w:rsidRDefault="5A905419" w:rsidP="469E79D5">
      <w:pPr>
        <w:pStyle w:val="Ttulo2"/>
        <w:rPr>
          <w:rFonts w:ascii="Palatino Linotype" w:eastAsia="Palatino Linotype" w:hAnsi="Palatino Linotype" w:cs="Palatino Linotype"/>
          <w:lang w:val="es-ES"/>
        </w:rPr>
      </w:pPr>
      <w:bookmarkStart w:id="25" w:name="_Toc546218152"/>
      <w:r w:rsidRPr="6AEA6748">
        <w:rPr>
          <w:rFonts w:ascii="Palatino Linotype" w:eastAsia="Palatino Linotype" w:hAnsi="Palatino Linotype" w:cs="Palatino Linotype"/>
          <w:lang w:val="es-ES"/>
        </w:rPr>
        <w:t>4.</w:t>
      </w:r>
      <w:r w:rsidR="1257FC6E" w:rsidRPr="6AEA6748">
        <w:rPr>
          <w:rFonts w:ascii="Palatino Linotype" w:eastAsia="Palatino Linotype" w:hAnsi="Palatino Linotype" w:cs="Palatino Linotype"/>
          <w:lang w:val="es-ES"/>
        </w:rPr>
        <w:t>7</w:t>
      </w:r>
      <w:r w:rsidRPr="6AEA6748">
        <w:rPr>
          <w:rFonts w:ascii="Palatino Linotype" w:eastAsia="Palatino Linotype" w:hAnsi="Palatino Linotype" w:cs="Palatino Linotype"/>
          <w:lang w:val="es-ES"/>
        </w:rPr>
        <w:t>. Cobertura vegetal</w:t>
      </w:r>
      <w:bookmarkEnd w:id="25"/>
    </w:p>
    <w:p w14:paraId="26D8E0FB" w14:textId="4BEA709F" w:rsidR="2BE34068" w:rsidRDefault="2BE34068" w:rsidP="469E79D5">
      <w:pPr>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 xml:space="preserve">La cobertura vegetal en la CMS está en el área de las </w:t>
      </w:r>
      <w:r w:rsidR="43D201F3" w:rsidRPr="6AEA6748">
        <w:rPr>
          <w:rFonts w:ascii="Palatino Linotype" w:eastAsia="Palatino Linotype" w:hAnsi="Palatino Linotype" w:cs="Palatino Linotype"/>
          <w:lang w:val="es-ES"/>
        </w:rPr>
        <w:t>q</w:t>
      </w:r>
      <w:r w:rsidRPr="6AEA6748">
        <w:rPr>
          <w:rFonts w:ascii="Palatino Linotype" w:eastAsia="Palatino Linotype" w:hAnsi="Palatino Linotype" w:cs="Palatino Linotype"/>
          <w:lang w:val="es-ES"/>
        </w:rPr>
        <w:t>uebradas</w:t>
      </w:r>
      <w:r w:rsidR="32FB918E" w:rsidRPr="6AEA6748">
        <w:rPr>
          <w:rFonts w:ascii="Palatino Linotype" w:eastAsia="Palatino Linotype" w:hAnsi="Palatino Linotype" w:cs="Palatino Linotype"/>
          <w:lang w:val="es-ES"/>
        </w:rPr>
        <w:t xml:space="preserve"> en la zona cordillerana</w:t>
      </w:r>
      <w:r w:rsidRPr="6AEA6748">
        <w:rPr>
          <w:rFonts w:ascii="Palatino Linotype" w:eastAsia="Palatino Linotype" w:hAnsi="Palatino Linotype" w:cs="Palatino Linotype"/>
          <w:lang w:val="es-ES"/>
        </w:rPr>
        <w:t xml:space="preserve"> y en Macaya</w:t>
      </w:r>
      <w:r w:rsidR="55C05407" w:rsidRPr="6AEA6748">
        <w:rPr>
          <w:rFonts w:ascii="Palatino Linotype" w:eastAsia="Palatino Linotype" w:hAnsi="Palatino Linotype" w:cs="Palatino Linotype"/>
          <w:lang w:val="es-ES"/>
        </w:rPr>
        <w:t xml:space="preserve"> (Figura </w:t>
      </w:r>
      <w:r w:rsidR="321A5BBB" w:rsidRPr="6AEA6748">
        <w:rPr>
          <w:rFonts w:ascii="Palatino Linotype" w:eastAsia="Palatino Linotype" w:hAnsi="Palatino Linotype" w:cs="Palatino Linotype"/>
          <w:lang w:val="es-ES"/>
        </w:rPr>
        <w:t>10</w:t>
      </w:r>
      <w:r w:rsidR="55C05407" w:rsidRPr="6AEA6748">
        <w:rPr>
          <w:rFonts w:ascii="Palatino Linotype" w:eastAsia="Palatino Linotype" w:hAnsi="Palatino Linotype" w:cs="Palatino Linotype"/>
          <w:lang w:val="es-ES"/>
        </w:rPr>
        <w:t>)</w:t>
      </w:r>
      <w:r w:rsidRPr="6AEA6748">
        <w:rPr>
          <w:rFonts w:ascii="Palatino Linotype" w:eastAsia="Palatino Linotype" w:hAnsi="Palatino Linotype" w:cs="Palatino Linotype"/>
          <w:lang w:val="es-ES"/>
        </w:rPr>
        <w:t xml:space="preserve">. Esta constituye </w:t>
      </w:r>
      <w:r w:rsidR="10FA7B28" w:rsidRPr="6AEA6748">
        <w:rPr>
          <w:rFonts w:ascii="Palatino Linotype" w:eastAsia="Palatino Linotype" w:hAnsi="Palatino Linotype" w:cs="Palatino Linotype"/>
          <w:lang w:val="es-ES"/>
        </w:rPr>
        <w:t xml:space="preserve">solo 0.8 km2 del área total de la cuenca, lo que corresponde a </w:t>
      </w:r>
      <w:r w:rsidR="5BEE04D2" w:rsidRPr="6AEA6748">
        <w:rPr>
          <w:rFonts w:ascii="Palatino Linotype" w:eastAsia="Palatino Linotype" w:hAnsi="Palatino Linotype" w:cs="Palatino Linotype"/>
          <w:lang w:val="es-ES"/>
        </w:rPr>
        <w:t>un 0.34% del área total de la cuenca (Tabla II).</w:t>
      </w:r>
    </w:p>
    <w:p w14:paraId="7BBCD0C2" w14:textId="41A06828" w:rsidR="7BD3F00D" w:rsidRDefault="7BD3F00D" w:rsidP="469E79D5">
      <w:pPr>
        <w:rPr>
          <w:rFonts w:ascii="Palatino Linotype" w:eastAsia="Palatino Linotype" w:hAnsi="Palatino Linotype" w:cs="Palatino Linotype"/>
          <w:lang w:val="es-ES"/>
        </w:rPr>
      </w:pPr>
    </w:p>
    <w:tbl>
      <w:tblPr>
        <w:tblStyle w:val="Tablaconcuadrcula"/>
        <w:tblW w:w="0" w:type="auto"/>
        <w:tblBorders>
          <w:top w:val="none" w:sz="6" w:space="0" w:color="000000" w:themeColor="text1"/>
          <w:left w:val="none" w:sz="6" w:space="0" w:color="000000" w:themeColor="text1"/>
          <w:bottom w:val="none" w:sz="6" w:space="0" w:color="000000" w:themeColor="text1"/>
          <w:right w:val="none" w:sz="6" w:space="0" w:color="000000" w:themeColor="text1"/>
          <w:insideH w:val="none" w:sz="6" w:space="0" w:color="000000" w:themeColor="text1"/>
          <w:insideV w:val="none" w:sz="6" w:space="0" w:color="000000" w:themeColor="text1"/>
        </w:tblBorders>
        <w:tblLayout w:type="fixed"/>
        <w:tblLook w:val="06A0" w:firstRow="1" w:lastRow="0" w:firstColumn="1" w:lastColumn="0" w:noHBand="1" w:noVBand="1"/>
      </w:tblPr>
      <w:tblGrid>
        <w:gridCol w:w="9015"/>
      </w:tblGrid>
      <w:tr w:rsidR="7BD3F00D" w14:paraId="210F08D3" w14:textId="77777777" w:rsidTr="6AEA6748">
        <w:trPr>
          <w:trHeight w:val="300"/>
        </w:trPr>
        <w:tc>
          <w:tcPr>
            <w:tcW w:w="9015" w:type="dxa"/>
          </w:tcPr>
          <w:p w14:paraId="10338F36" w14:textId="701065E2" w:rsidR="2BE34068" w:rsidRDefault="35F9367F" w:rsidP="469E79D5">
            <w:pPr>
              <w:rPr>
                <w:rFonts w:ascii="Palatino Linotype" w:eastAsia="Palatino Linotype" w:hAnsi="Palatino Linotype" w:cs="Palatino Linotype"/>
              </w:rPr>
            </w:pPr>
            <w:r>
              <w:rPr>
                <w:noProof/>
                <w:color w:val="2B579A"/>
                <w:shd w:val="clear" w:color="auto" w:fill="E6E6E6"/>
              </w:rPr>
              <w:lastRenderedPageBreak/>
              <w:drawing>
                <wp:inline distT="0" distB="0" distL="0" distR="0" wp14:anchorId="3882168F" wp14:editId="319001C5">
                  <wp:extent cx="5572125" cy="3848100"/>
                  <wp:effectExtent l="0" t="0" r="0" b="0"/>
                  <wp:docPr id="1550433738" name="Imagen 155043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572125" cy="3848100"/>
                          </a:xfrm>
                          <a:prstGeom prst="rect">
                            <a:avLst/>
                          </a:prstGeom>
                        </pic:spPr>
                      </pic:pic>
                    </a:graphicData>
                  </a:graphic>
                </wp:inline>
              </w:drawing>
            </w:r>
          </w:p>
        </w:tc>
      </w:tr>
      <w:tr w:rsidR="7BD3F00D" w14:paraId="2A39B87E" w14:textId="77777777" w:rsidTr="6AEA6748">
        <w:trPr>
          <w:trHeight w:val="300"/>
        </w:trPr>
        <w:tc>
          <w:tcPr>
            <w:tcW w:w="9015" w:type="dxa"/>
          </w:tcPr>
          <w:p w14:paraId="75CEA447" w14:textId="1F23A546" w:rsidR="7BD3F00D" w:rsidRDefault="6CCB8131" w:rsidP="469E79D5">
            <w:pPr>
              <w:rPr>
                <w:rFonts w:ascii="Palatino Linotype" w:eastAsia="Palatino Linotype" w:hAnsi="Palatino Linotype" w:cs="Palatino Linotype"/>
                <w:lang w:val="es-ES"/>
              </w:rPr>
            </w:pPr>
            <w:r w:rsidRPr="6AEA6748">
              <w:rPr>
                <w:rFonts w:ascii="Palatino Linotype" w:eastAsia="Palatino Linotype" w:hAnsi="Palatino Linotype" w:cs="Palatino Linotype"/>
                <w:b/>
                <w:bCs/>
                <w:lang w:val="es-ES"/>
              </w:rPr>
              <w:t xml:space="preserve">Figura </w:t>
            </w:r>
            <w:r w:rsidR="0961B4DE" w:rsidRPr="6AEA6748">
              <w:rPr>
                <w:rFonts w:ascii="Palatino Linotype" w:eastAsia="Palatino Linotype" w:hAnsi="Palatino Linotype" w:cs="Palatino Linotype"/>
                <w:b/>
                <w:bCs/>
                <w:lang w:val="es-ES"/>
              </w:rPr>
              <w:t>9</w:t>
            </w:r>
            <w:r w:rsidRPr="6AEA6748">
              <w:rPr>
                <w:rFonts w:ascii="Palatino Linotype" w:eastAsia="Palatino Linotype" w:hAnsi="Palatino Linotype" w:cs="Palatino Linotype"/>
                <w:lang w:val="es-ES"/>
              </w:rPr>
              <w:t>. Vegetación identificada en la CMS mediante el índice NDVI.</w:t>
            </w:r>
          </w:p>
        </w:tc>
      </w:tr>
    </w:tbl>
    <w:p w14:paraId="010C923E" w14:textId="737F04CC" w:rsidR="7BD3F00D" w:rsidRDefault="7BD3F00D" w:rsidP="469E79D5">
      <w:pPr>
        <w:rPr>
          <w:rFonts w:ascii="Palatino Linotype" w:eastAsia="Palatino Linotype" w:hAnsi="Palatino Linotype" w:cs="Palatino Linotype"/>
          <w:lang w:val="es-ES"/>
        </w:rPr>
      </w:pPr>
    </w:p>
    <w:p w14:paraId="132D7EFB" w14:textId="1A06D84D" w:rsidR="7B11F50A" w:rsidRDefault="7B11F50A" w:rsidP="469E79D5">
      <w:pPr>
        <w:rPr>
          <w:rFonts w:ascii="Palatino Linotype" w:eastAsia="Palatino Linotype" w:hAnsi="Palatino Linotype" w:cs="Palatino Linotype"/>
          <w:lang w:val="es-ES"/>
        </w:rPr>
      </w:pPr>
      <w:r w:rsidRPr="6AEA6748">
        <w:rPr>
          <w:rFonts w:ascii="Palatino Linotype" w:eastAsia="Palatino Linotype" w:hAnsi="Palatino Linotype" w:cs="Palatino Linotype"/>
          <w:b/>
          <w:bCs/>
          <w:lang w:val="es-ES"/>
        </w:rPr>
        <w:t>Tabla I</w:t>
      </w:r>
      <w:r w:rsidR="55CF8BFF" w:rsidRPr="6AEA6748">
        <w:rPr>
          <w:rFonts w:ascii="Palatino Linotype" w:eastAsia="Palatino Linotype" w:hAnsi="Palatino Linotype" w:cs="Palatino Linotype"/>
          <w:b/>
          <w:bCs/>
          <w:lang w:val="es-ES"/>
        </w:rPr>
        <w:t>I</w:t>
      </w:r>
      <w:r w:rsidRPr="6AEA6748">
        <w:rPr>
          <w:rFonts w:ascii="Palatino Linotype" w:eastAsia="Palatino Linotype" w:hAnsi="Palatino Linotype" w:cs="Palatino Linotype"/>
          <w:b/>
          <w:bCs/>
          <w:lang w:val="es-ES"/>
        </w:rPr>
        <w:t>I</w:t>
      </w:r>
      <w:r w:rsidRPr="6AEA6748">
        <w:rPr>
          <w:rFonts w:ascii="Palatino Linotype" w:eastAsia="Palatino Linotype" w:hAnsi="Palatino Linotype" w:cs="Palatino Linotype"/>
          <w:lang w:val="es-ES"/>
        </w:rPr>
        <w:t>. Tabla de factores para la cobertura vegetal para la CMS</w:t>
      </w:r>
    </w:p>
    <w:tbl>
      <w:tblPr>
        <w:tblW w:w="0" w:type="auto"/>
        <w:tblBorders>
          <w:top w:val="single" w:sz="12" w:space="0" w:color="000000" w:themeColor="text1"/>
        </w:tblBorders>
        <w:tblLayout w:type="fixed"/>
        <w:tblLook w:val="06A0" w:firstRow="1" w:lastRow="0" w:firstColumn="1" w:lastColumn="0" w:noHBand="1" w:noVBand="1"/>
      </w:tblPr>
      <w:tblGrid>
        <w:gridCol w:w="902"/>
        <w:gridCol w:w="902"/>
        <w:gridCol w:w="902"/>
        <w:gridCol w:w="902"/>
        <w:gridCol w:w="902"/>
        <w:gridCol w:w="902"/>
        <w:gridCol w:w="902"/>
        <w:gridCol w:w="902"/>
        <w:gridCol w:w="902"/>
        <w:gridCol w:w="902"/>
      </w:tblGrid>
      <w:tr w:rsidR="7BD3F00D" w14:paraId="47FA7DFD" w14:textId="77777777" w:rsidTr="6AEA6748">
        <w:trPr>
          <w:trHeight w:val="900"/>
        </w:trPr>
        <w:tc>
          <w:tcPr>
            <w:tcW w:w="902" w:type="dxa"/>
            <w:tcBorders>
              <w:left w:val="nil"/>
              <w:bottom w:val="single" w:sz="12" w:space="0" w:color="000000" w:themeColor="text1"/>
              <w:right w:val="nil"/>
            </w:tcBorders>
            <w:tcMar>
              <w:top w:w="15" w:type="dxa"/>
              <w:left w:w="15" w:type="dxa"/>
              <w:right w:w="15" w:type="dxa"/>
            </w:tcMar>
            <w:vAlign w:val="center"/>
          </w:tcPr>
          <w:p w14:paraId="7A88FEBA" w14:textId="6578F163" w:rsidR="7BD3F00D" w:rsidRDefault="2CB5186A" w:rsidP="6AEA6748">
            <w:pPr>
              <w:jc w:val="center"/>
              <w:rPr>
                <w:rFonts w:ascii="Palatino Linotype" w:eastAsia="Palatino Linotype" w:hAnsi="Palatino Linotype" w:cs="Palatino Linotype"/>
                <w:b/>
                <w:bCs/>
                <w:color w:val="000000" w:themeColor="text1"/>
                <w:sz w:val="16"/>
                <w:szCs w:val="16"/>
              </w:rPr>
            </w:pPr>
            <w:r w:rsidRPr="6AEA6748">
              <w:rPr>
                <w:rFonts w:ascii="Palatino Linotype" w:eastAsia="Palatino Linotype" w:hAnsi="Palatino Linotype" w:cs="Palatino Linotype"/>
                <w:b/>
                <w:bCs/>
                <w:color w:val="000000" w:themeColor="text1"/>
                <w:sz w:val="18"/>
                <w:szCs w:val="18"/>
              </w:rPr>
              <w:t>Factor</w:t>
            </w:r>
          </w:p>
        </w:tc>
        <w:tc>
          <w:tcPr>
            <w:tcW w:w="902" w:type="dxa"/>
            <w:tcBorders>
              <w:left w:val="nil"/>
              <w:bottom w:val="single" w:sz="12" w:space="0" w:color="000000" w:themeColor="text1"/>
              <w:right w:val="nil"/>
            </w:tcBorders>
            <w:tcMar>
              <w:top w:w="15" w:type="dxa"/>
              <w:left w:w="15" w:type="dxa"/>
              <w:right w:w="15" w:type="dxa"/>
            </w:tcMar>
            <w:vAlign w:val="center"/>
          </w:tcPr>
          <w:p w14:paraId="15E63F58" w14:textId="794797CE" w:rsidR="7BD3F00D" w:rsidRDefault="2CB5186A" w:rsidP="6AEA6748">
            <w:pPr>
              <w:jc w:val="center"/>
              <w:rPr>
                <w:rFonts w:ascii="Palatino Linotype" w:eastAsia="Palatino Linotype" w:hAnsi="Palatino Linotype" w:cs="Palatino Linotype"/>
                <w:b/>
                <w:bCs/>
                <w:color w:val="000000" w:themeColor="text1"/>
                <w:sz w:val="16"/>
                <w:szCs w:val="16"/>
              </w:rPr>
            </w:pPr>
            <w:r w:rsidRPr="6AEA6748">
              <w:rPr>
                <w:rFonts w:ascii="Palatino Linotype" w:eastAsia="Palatino Linotype" w:hAnsi="Palatino Linotype" w:cs="Palatino Linotype"/>
                <w:b/>
                <w:bCs/>
                <w:color w:val="000000" w:themeColor="text1"/>
                <w:sz w:val="18"/>
                <w:szCs w:val="18"/>
              </w:rPr>
              <w:t>Área km2</w:t>
            </w:r>
          </w:p>
        </w:tc>
        <w:tc>
          <w:tcPr>
            <w:tcW w:w="902" w:type="dxa"/>
            <w:tcBorders>
              <w:left w:val="nil"/>
              <w:bottom w:val="single" w:sz="12" w:space="0" w:color="000000" w:themeColor="text1"/>
              <w:right w:val="nil"/>
            </w:tcBorders>
            <w:tcMar>
              <w:top w:w="15" w:type="dxa"/>
              <w:left w:w="15" w:type="dxa"/>
              <w:right w:w="15" w:type="dxa"/>
            </w:tcMar>
            <w:vAlign w:val="center"/>
          </w:tcPr>
          <w:p w14:paraId="4177245D" w14:textId="5EBD2242" w:rsidR="7BD3F00D" w:rsidRDefault="2CB5186A" w:rsidP="6AEA6748">
            <w:pPr>
              <w:jc w:val="center"/>
              <w:rPr>
                <w:rFonts w:ascii="Palatino Linotype" w:eastAsia="Palatino Linotype" w:hAnsi="Palatino Linotype" w:cs="Palatino Linotype"/>
                <w:b/>
                <w:bCs/>
                <w:color w:val="000000" w:themeColor="text1"/>
                <w:sz w:val="16"/>
                <w:szCs w:val="16"/>
              </w:rPr>
            </w:pPr>
            <w:r w:rsidRPr="6AEA6748">
              <w:rPr>
                <w:rFonts w:ascii="Palatino Linotype" w:eastAsia="Palatino Linotype" w:hAnsi="Palatino Linotype" w:cs="Palatino Linotype"/>
                <w:b/>
                <w:bCs/>
                <w:color w:val="000000" w:themeColor="text1"/>
                <w:sz w:val="18"/>
                <w:szCs w:val="18"/>
              </w:rPr>
              <w:t>Área relativa</w:t>
            </w:r>
          </w:p>
        </w:tc>
        <w:tc>
          <w:tcPr>
            <w:tcW w:w="902" w:type="dxa"/>
            <w:tcBorders>
              <w:left w:val="nil"/>
              <w:bottom w:val="single" w:sz="12" w:space="0" w:color="000000" w:themeColor="text1"/>
              <w:right w:val="nil"/>
            </w:tcBorders>
            <w:tcMar>
              <w:top w:w="15" w:type="dxa"/>
              <w:left w:w="15" w:type="dxa"/>
              <w:right w:w="15" w:type="dxa"/>
            </w:tcMar>
            <w:vAlign w:val="center"/>
          </w:tcPr>
          <w:p w14:paraId="6C6F4A57" w14:textId="7A5C4DBA" w:rsidR="7BD3F00D" w:rsidRDefault="2CB5186A" w:rsidP="6AEA6748">
            <w:pPr>
              <w:jc w:val="center"/>
              <w:rPr>
                <w:rFonts w:ascii="Palatino Linotype" w:eastAsia="Palatino Linotype" w:hAnsi="Palatino Linotype" w:cs="Palatino Linotype"/>
                <w:b/>
                <w:bCs/>
                <w:color w:val="000000" w:themeColor="text1"/>
                <w:sz w:val="16"/>
                <w:szCs w:val="16"/>
              </w:rPr>
            </w:pPr>
            <w:r w:rsidRPr="6AEA6748">
              <w:rPr>
                <w:rFonts w:ascii="Palatino Linotype" w:eastAsia="Palatino Linotype" w:hAnsi="Palatino Linotype" w:cs="Palatino Linotype"/>
                <w:b/>
                <w:bCs/>
                <w:color w:val="000000" w:themeColor="text1"/>
                <w:sz w:val="18"/>
                <w:szCs w:val="18"/>
              </w:rPr>
              <w:t>Rango mínimo</w:t>
            </w:r>
          </w:p>
        </w:tc>
        <w:tc>
          <w:tcPr>
            <w:tcW w:w="902" w:type="dxa"/>
            <w:tcBorders>
              <w:left w:val="nil"/>
              <w:bottom w:val="single" w:sz="12" w:space="0" w:color="000000" w:themeColor="text1"/>
              <w:right w:val="nil"/>
            </w:tcBorders>
            <w:tcMar>
              <w:top w:w="15" w:type="dxa"/>
              <w:left w:w="15" w:type="dxa"/>
              <w:right w:w="15" w:type="dxa"/>
            </w:tcMar>
            <w:vAlign w:val="center"/>
          </w:tcPr>
          <w:p w14:paraId="046E22E2" w14:textId="1695B6ED" w:rsidR="7BD3F00D" w:rsidRDefault="2CB5186A" w:rsidP="6AEA6748">
            <w:pPr>
              <w:jc w:val="center"/>
              <w:rPr>
                <w:rFonts w:ascii="Palatino Linotype" w:eastAsia="Palatino Linotype" w:hAnsi="Palatino Linotype" w:cs="Palatino Linotype"/>
                <w:b/>
                <w:bCs/>
                <w:color w:val="000000" w:themeColor="text1"/>
                <w:sz w:val="16"/>
                <w:szCs w:val="16"/>
              </w:rPr>
            </w:pPr>
            <w:r w:rsidRPr="6AEA6748">
              <w:rPr>
                <w:rFonts w:ascii="Palatino Linotype" w:eastAsia="Palatino Linotype" w:hAnsi="Palatino Linotype" w:cs="Palatino Linotype"/>
                <w:b/>
                <w:bCs/>
                <w:color w:val="000000" w:themeColor="text1"/>
                <w:sz w:val="18"/>
                <w:szCs w:val="18"/>
              </w:rPr>
              <w:t>Rango máximo</w:t>
            </w:r>
          </w:p>
        </w:tc>
        <w:tc>
          <w:tcPr>
            <w:tcW w:w="902" w:type="dxa"/>
            <w:tcBorders>
              <w:left w:val="nil"/>
              <w:bottom w:val="single" w:sz="12" w:space="0" w:color="000000" w:themeColor="text1"/>
              <w:right w:val="nil"/>
            </w:tcBorders>
            <w:tcMar>
              <w:top w:w="15" w:type="dxa"/>
              <w:left w:w="15" w:type="dxa"/>
              <w:right w:w="15" w:type="dxa"/>
            </w:tcMar>
            <w:vAlign w:val="center"/>
          </w:tcPr>
          <w:p w14:paraId="42BF7C56" w14:textId="25A99E56" w:rsidR="7BD3F00D" w:rsidRDefault="2CB5186A" w:rsidP="6AEA6748">
            <w:pPr>
              <w:jc w:val="center"/>
              <w:rPr>
                <w:rFonts w:ascii="Palatino Linotype" w:eastAsia="Palatino Linotype" w:hAnsi="Palatino Linotype" w:cs="Palatino Linotype"/>
                <w:b/>
                <w:bCs/>
                <w:color w:val="000000" w:themeColor="text1"/>
                <w:sz w:val="16"/>
                <w:szCs w:val="16"/>
              </w:rPr>
            </w:pPr>
            <w:r w:rsidRPr="6AEA6748">
              <w:rPr>
                <w:rFonts w:ascii="Palatino Linotype" w:eastAsia="Palatino Linotype" w:hAnsi="Palatino Linotype" w:cs="Palatino Linotype"/>
                <w:b/>
                <w:bCs/>
                <w:color w:val="000000" w:themeColor="text1"/>
                <w:sz w:val="18"/>
                <w:szCs w:val="18"/>
              </w:rPr>
              <w:t>Rango medio</w:t>
            </w:r>
          </w:p>
        </w:tc>
        <w:tc>
          <w:tcPr>
            <w:tcW w:w="902" w:type="dxa"/>
            <w:tcBorders>
              <w:left w:val="nil"/>
              <w:bottom w:val="single" w:sz="12" w:space="0" w:color="000000" w:themeColor="text1"/>
              <w:right w:val="nil"/>
            </w:tcBorders>
            <w:tcMar>
              <w:top w:w="15" w:type="dxa"/>
              <w:left w:w="15" w:type="dxa"/>
              <w:right w:w="15" w:type="dxa"/>
            </w:tcMar>
            <w:vAlign w:val="center"/>
          </w:tcPr>
          <w:p w14:paraId="42DDD5A1" w14:textId="17E023D3" w:rsidR="7BD3F00D" w:rsidRDefault="2CB5186A" w:rsidP="6AEA6748">
            <w:pPr>
              <w:jc w:val="center"/>
              <w:rPr>
                <w:rFonts w:ascii="Palatino Linotype" w:eastAsia="Palatino Linotype" w:hAnsi="Palatino Linotype" w:cs="Palatino Linotype"/>
                <w:b/>
                <w:bCs/>
                <w:color w:val="000000" w:themeColor="text1"/>
                <w:sz w:val="16"/>
                <w:szCs w:val="16"/>
              </w:rPr>
            </w:pPr>
            <w:r w:rsidRPr="6AEA6748">
              <w:rPr>
                <w:rFonts w:ascii="Palatino Linotype" w:eastAsia="Palatino Linotype" w:hAnsi="Palatino Linotype" w:cs="Palatino Linotype"/>
                <w:b/>
                <w:bCs/>
                <w:color w:val="000000" w:themeColor="text1"/>
                <w:sz w:val="18"/>
                <w:szCs w:val="18"/>
              </w:rPr>
              <w:t>Factor estimado medio</w:t>
            </w:r>
          </w:p>
        </w:tc>
        <w:tc>
          <w:tcPr>
            <w:tcW w:w="902" w:type="dxa"/>
            <w:tcBorders>
              <w:left w:val="nil"/>
              <w:bottom w:val="single" w:sz="12" w:space="0" w:color="000000" w:themeColor="text1"/>
              <w:right w:val="nil"/>
            </w:tcBorders>
            <w:tcMar>
              <w:top w:w="15" w:type="dxa"/>
              <w:left w:w="15" w:type="dxa"/>
              <w:right w:w="15" w:type="dxa"/>
            </w:tcMar>
            <w:vAlign w:val="center"/>
          </w:tcPr>
          <w:p w14:paraId="66F5CD5E" w14:textId="3F902402" w:rsidR="7BD3F00D" w:rsidRDefault="2CB5186A" w:rsidP="6AEA6748">
            <w:pPr>
              <w:jc w:val="center"/>
              <w:rPr>
                <w:rFonts w:ascii="Palatino Linotype" w:eastAsia="Palatino Linotype" w:hAnsi="Palatino Linotype" w:cs="Palatino Linotype"/>
                <w:b/>
                <w:bCs/>
                <w:color w:val="000000" w:themeColor="text1"/>
                <w:sz w:val="16"/>
                <w:szCs w:val="16"/>
              </w:rPr>
            </w:pPr>
            <w:r w:rsidRPr="6AEA6748">
              <w:rPr>
                <w:rFonts w:ascii="Palatino Linotype" w:eastAsia="Palatino Linotype" w:hAnsi="Palatino Linotype" w:cs="Palatino Linotype"/>
                <w:b/>
                <w:bCs/>
                <w:color w:val="000000" w:themeColor="text1"/>
                <w:sz w:val="18"/>
                <w:szCs w:val="18"/>
              </w:rPr>
              <w:t>Factor estimado máximo</w:t>
            </w:r>
          </w:p>
        </w:tc>
        <w:tc>
          <w:tcPr>
            <w:tcW w:w="902" w:type="dxa"/>
            <w:tcBorders>
              <w:left w:val="nil"/>
              <w:bottom w:val="single" w:sz="12" w:space="0" w:color="000000" w:themeColor="text1"/>
              <w:right w:val="nil"/>
            </w:tcBorders>
            <w:tcMar>
              <w:top w:w="15" w:type="dxa"/>
              <w:left w:w="15" w:type="dxa"/>
              <w:right w:w="15" w:type="dxa"/>
            </w:tcMar>
            <w:vAlign w:val="center"/>
          </w:tcPr>
          <w:p w14:paraId="1085A0EA" w14:textId="25C132D1" w:rsidR="7BD3F00D" w:rsidRDefault="2CB5186A" w:rsidP="6AEA6748">
            <w:pPr>
              <w:jc w:val="center"/>
              <w:rPr>
                <w:rFonts w:ascii="Palatino Linotype" w:eastAsia="Palatino Linotype" w:hAnsi="Palatino Linotype" w:cs="Palatino Linotype"/>
                <w:b/>
                <w:bCs/>
                <w:color w:val="000000" w:themeColor="text1"/>
                <w:sz w:val="16"/>
                <w:szCs w:val="16"/>
              </w:rPr>
            </w:pPr>
            <w:r w:rsidRPr="6AEA6748">
              <w:rPr>
                <w:rFonts w:ascii="Palatino Linotype" w:eastAsia="Palatino Linotype" w:hAnsi="Palatino Linotype" w:cs="Palatino Linotype"/>
                <w:b/>
                <w:bCs/>
                <w:color w:val="000000" w:themeColor="text1"/>
                <w:sz w:val="18"/>
                <w:szCs w:val="18"/>
              </w:rPr>
              <w:t>Factor medio de la cuenca</w:t>
            </w:r>
          </w:p>
        </w:tc>
        <w:tc>
          <w:tcPr>
            <w:tcW w:w="902" w:type="dxa"/>
            <w:tcBorders>
              <w:left w:val="nil"/>
              <w:bottom w:val="single" w:sz="12" w:space="0" w:color="000000" w:themeColor="text1"/>
              <w:right w:val="nil"/>
            </w:tcBorders>
            <w:tcMar>
              <w:top w:w="15" w:type="dxa"/>
              <w:left w:w="15" w:type="dxa"/>
              <w:right w:w="15" w:type="dxa"/>
            </w:tcMar>
            <w:vAlign w:val="center"/>
          </w:tcPr>
          <w:p w14:paraId="1A0E432C" w14:textId="1FE017BF" w:rsidR="7BD3F00D" w:rsidRDefault="2CB5186A" w:rsidP="6AEA6748">
            <w:pPr>
              <w:jc w:val="center"/>
              <w:rPr>
                <w:rFonts w:ascii="Palatino Linotype" w:eastAsia="Palatino Linotype" w:hAnsi="Palatino Linotype" w:cs="Palatino Linotype"/>
                <w:b/>
                <w:bCs/>
                <w:color w:val="000000" w:themeColor="text1"/>
                <w:sz w:val="16"/>
                <w:szCs w:val="16"/>
              </w:rPr>
            </w:pPr>
            <w:r w:rsidRPr="6AEA6748">
              <w:rPr>
                <w:rFonts w:ascii="Palatino Linotype" w:eastAsia="Palatino Linotype" w:hAnsi="Palatino Linotype" w:cs="Palatino Linotype"/>
                <w:b/>
                <w:bCs/>
                <w:color w:val="000000" w:themeColor="text1"/>
                <w:sz w:val="18"/>
                <w:szCs w:val="18"/>
              </w:rPr>
              <w:t>Factor máximo de la cuenca</w:t>
            </w:r>
          </w:p>
        </w:tc>
      </w:tr>
      <w:tr w:rsidR="7BD3F00D" w14:paraId="5FEDDD27" w14:textId="77777777" w:rsidTr="6AEA6748">
        <w:trPr>
          <w:trHeight w:val="300"/>
        </w:trPr>
        <w:tc>
          <w:tcPr>
            <w:tcW w:w="902" w:type="dxa"/>
            <w:tcBorders>
              <w:top w:val="single" w:sz="12" w:space="0" w:color="000000" w:themeColor="text1"/>
              <w:left w:val="nil"/>
              <w:bottom w:val="single" w:sz="4" w:space="0" w:color="000000" w:themeColor="text1"/>
              <w:right w:val="nil"/>
            </w:tcBorders>
            <w:tcMar>
              <w:top w:w="15" w:type="dxa"/>
              <w:left w:w="15" w:type="dxa"/>
              <w:right w:w="15" w:type="dxa"/>
            </w:tcMar>
            <w:vAlign w:val="bottom"/>
          </w:tcPr>
          <w:p w14:paraId="36D089C1" w14:textId="4E734893" w:rsidR="7BD3F00D" w:rsidRDefault="2CB5186A" w:rsidP="6AEA6748">
            <w:pPr>
              <w:rPr>
                <w:rFonts w:ascii="Palatino Linotype" w:eastAsia="Palatino Linotype" w:hAnsi="Palatino Linotype" w:cs="Palatino Linotype"/>
                <w:color w:val="000000" w:themeColor="text1"/>
                <w:sz w:val="16"/>
                <w:szCs w:val="16"/>
              </w:rPr>
            </w:pPr>
            <w:r w:rsidRPr="6AEA6748">
              <w:rPr>
                <w:rFonts w:ascii="Palatino Linotype" w:eastAsia="Palatino Linotype" w:hAnsi="Palatino Linotype" w:cs="Palatino Linotype"/>
                <w:color w:val="000000" w:themeColor="text1"/>
                <w:sz w:val="18"/>
                <w:szCs w:val="18"/>
              </w:rPr>
              <w:t>Bajo</w:t>
            </w:r>
          </w:p>
        </w:tc>
        <w:tc>
          <w:tcPr>
            <w:tcW w:w="902" w:type="dxa"/>
            <w:tcBorders>
              <w:top w:val="single" w:sz="12" w:space="0" w:color="000000" w:themeColor="text1"/>
              <w:left w:val="nil"/>
              <w:bottom w:val="single" w:sz="4" w:space="0" w:color="000000" w:themeColor="text1"/>
              <w:right w:val="nil"/>
            </w:tcBorders>
            <w:tcMar>
              <w:top w:w="15" w:type="dxa"/>
              <w:left w:w="15" w:type="dxa"/>
              <w:right w:w="15" w:type="dxa"/>
            </w:tcMar>
            <w:vAlign w:val="bottom"/>
          </w:tcPr>
          <w:p w14:paraId="7A1B1DFB" w14:textId="745D3887"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w:t>
            </w:r>
          </w:p>
        </w:tc>
        <w:tc>
          <w:tcPr>
            <w:tcW w:w="902" w:type="dxa"/>
            <w:tcBorders>
              <w:top w:val="single" w:sz="12" w:space="0" w:color="000000" w:themeColor="text1"/>
              <w:left w:val="nil"/>
              <w:bottom w:val="single" w:sz="4" w:space="0" w:color="000000" w:themeColor="text1"/>
              <w:right w:val="nil"/>
            </w:tcBorders>
            <w:tcMar>
              <w:top w:w="15" w:type="dxa"/>
              <w:left w:w="15" w:type="dxa"/>
              <w:right w:w="15" w:type="dxa"/>
            </w:tcMar>
            <w:vAlign w:val="bottom"/>
          </w:tcPr>
          <w:p w14:paraId="60F63779" w14:textId="207CAFAC"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0.00%</w:t>
            </w:r>
          </w:p>
        </w:tc>
        <w:tc>
          <w:tcPr>
            <w:tcW w:w="902" w:type="dxa"/>
            <w:tcBorders>
              <w:top w:val="single" w:sz="12" w:space="0" w:color="000000" w:themeColor="text1"/>
              <w:left w:val="nil"/>
              <w:bottom w:val="single" w:sz="4" w:space="0" w:color="000000" w:themeColor="text1"/>
              <w:right w:val="nil"/>
            </w:tcBorders>
            <w:tcMar>
              <w:top w:w="15" w:type="dxa"/>
              <w:left w:w="15" w:type="dxa"/>
              <w:right w:w="15" w:type="dxa"/>
            </w:tcMar>
            <w:vAlign w:val="bottom"/>
          </w:tcPr>
          <w:p w14:paraId="3428BB5E" w14:textId="503E1484"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0.04</w:t>
            </w:r>
          </w:p>
        </w:tc>
        <w:tc>
          <w:tcPr>
            <w:tcW w:w="902" w:type="dxa"/>
            <w:tcBorders>
              <w:top w:val="single" w:sz="12" w:space="0" w:color="000000" w:themeColor="text1"/>
              <w:left w:val="nil"/>
              <w:bottom w:val="single" w:sz="4" w:space="0" w:color="000000" w:themeColor="text1"/>
              <w:right w:val="nil"/>
            </w:tcBorders>
            <w:tcMar>
              <w:top w:w="15" w:type="dxa"/>
              <w:left w:w="15" w:type="dxa"/>
              <w:right w:w="15" w:type="dxa"/>
            </w:tcMar>
            <w:vAlign w:val="bottom"/>
          </w:tcPr>
          <w:p w14:paraId="3DC9CA0A" w14:textId="21928837"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0.06</w:t>
            </w:r>
          </w:p>
        </w:tc>
        <w:tc>
          <w:tcPr>
            <w:tcW w:w="902" w:type="dxa"/>
            <w:tcBorders>
              <w:top w:val="single" w:sz="12" w:space="0" w:color="000000" w:themeColor="text1"/>
              <w:left w:val="nil"/>
              <w:bottom w:val="single" w:sz="4" w:space="0" w:color="000000" w:themeColor="text1"/>
              <w:right w:val="nil"/>
            </w:tcBorders>
            <w:tcMar>
              <w:top w:w="15" w:type="dxa"/>
              <w:left w:w="15" w:type="dxa"/>
              <w:right w:w="15" w:type="dxa"/>
            </w:tcMar>
            <w:vAlign w:val="bottom"/>
          </w:tcPr>
          <w:p w14:paraId="67B8641A" w14:textId="4F249B34"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0.05</w:t>
            </w:r>
          </w:p>
        </w:tc>
        <w:tc>
          <w:tcPr>
            <w:tcW w:w="902" w:type="dxa"/>
            <w:tcBorders>
              <w:top w:val="single" w:sz="12" w:space="0" w:color="000000" w:themeColor="text1"/>
              <w:left w:val="nil"/>
              <w:bottom w:val="single" w:sz="4" w:space="0" w:color="000000" w:themeColor="text1"/>
              <w:right w:val="nil"/>
            </w:tcBorders>
            <w:tcMar>
              <w:top w:w="15" w:type="dxa"/>
              <w:left w:w="15" w:type="dxa"/>
              <w:right w:w="15" w:type="dxa"/>
            </w:tcMar>
            <w:vAlign w:val="bottom"/>
          </w:tcPr>
          <w:p w14:paraId="1590DE40" w14:textId="36A018D0"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w:t>
            </w:r>
          </w:p>
        </w:tc>
        <w:tc>
          <w:tcPr>
            <w:tcW w:w="902" w:type="dxa"/>
            <w:tcBorders>
              <w:top w:val="single" w:sz="12" w:space="0" w:color="000000" w:themeColor="text1"/>
              <w:left w:val="nil"/>
              <w:bottom w:val="single" w:sz="4" w:space="0" w:color="000000" w:themeColor="text1"/>
              <w:right w:val="nil"/>
            </w:tcBorders>
            <w:tcMar>
              <w:top w:w="15" w:type="dxa"/>
              <w:left w:w="15" w:type="dxa"/>
              <w:right w:w="15" w:type="dxa"/>
            </w:tcMar>
            <w:vAlign w:val="bottom"/>
          </w:tcPr>
          <w:p w14:paraId="5FF98456" w14:textId="14E5F8F2"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w:t>
            </w:r>
          </w:p>
        </w:tc>
        <w:tc>
          <w:tcPr>
            <w:tcW w:w="902" w:type="dxa"/>
            <w:vMerge w:val="restart"/>
            <w:tcBorders>
              <w:top w:val="single" w:sz="12" w:space="0" w:color="000000" w:themeColor="text1"/>
              <w:left w:val="nil"/>
              <w:bottom w:val="single" w:sz="4" w:space="0" w:color="000000" w:themeColor="text1"/>
              <w:right w:val="nil"/>
            </w:tcBorders>
            <w:tcMar>
              <w:top w:w="15" w:type="dxa"/>
              <w:left w:w="15" w:type="dxa"/>
              <w:right w:w="15" w:type="dxa"/>
            </w:tcMar>
            <w:vAlign w:val="center"/>
          </w:tcPr>
          <w:p w14:paraId="13580617" w14:textId="0FC18FAC"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0.139964</w:t>
            </w:r>
          </w:p>
        </w:tc>
        <w:tc>
          <w:tcPr>
            <w:tcW w:w="902" w:type="dxa"/>
            <w:vMerge w:val="restart"/>
            <w:tcBorders>
              <w:top w:val="single" w:sz="12" w:space="0" w:color="000000" w:themeColor="text1"/>
              <w:left w:val="nil"/>
              <w:bottom w:val="single" w:sz="4" w:space="0" w:color="000000" w:themeColor="text1"/>
              <w:right w:val="nil"/>
            </w:tcBorders>
            <w:tcMar>
              <w:top w:w="15" w:type="dxa"/>
              <w:left w:w="15" w:type="dxa"/>
              <w:right w:w="15" w:type="dxa"/>
            </w:tcMar>
            <w:vAlign w:val="center"/>
          </w:tcPr>
          <w:p w14:paraId="317DD73E" w14:textId="5EFA97EA"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0.159964</w:t>
            </w:r>
          </w:p>
        </w:tc>
      </w:tr>
      <w:tr w:rsidR="7BD3F00D" w14:paraId="5EB22F8D" w14:textId="77777777" w:rsidTr="6AEA6748">
        <w:trPr>
          <w:trHeight w:val="300"/>
        </w:trPr>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3849C825" w14:textId="3E402F07" w:rsidR="7BD3F00D" w:rsidRDefault="2CB5186A" w:rsidP="6AEA6748">
            <w:pPr>
              <w:rPr>
                <w:rFonts w:ascii="Palatino Linotype" w:eastAsia="Palatino Linotype" w:hAnsi="Palatino Linotype" w:cs="Palatino Linotype"/>
                <w:color w:val="000000" w:themeColor="text1"/>
                <w:sz w:val="16"/>
                <w:szCs w:val="16"/>
              </w:rPr>
            </w:pPr>
            <w:r w:rsidRPr="6AEA6748">
              <w:rPr>
                <w:rFonts w:ascii="Palatino Linotype" w:eastAsia="Palatino Linotype" w:hAnsi="Palatino Linotype" w:cs="Palatino Linotype"/>
                <w:color w:val="000000" w:themeColor="text1"/>
                <w:sz w:val="18"/>
                <w:szCs w:val="18"/>
              </w:rPr>
              <w:t>Medio</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73766CE7" w14:textId="38708DFF"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4B0E3C3A" w14:textId="7DEE1226"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0.00%</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1BA49EEA" w14:textId="4708A54C"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0.06</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2ED28268" w14:textId="4B4E5094"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0.08</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5BE6DBE6" w14:textId="69148B65"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0.07</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1453D821" w14:textId="28B7FC3F"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370CEE2C" w14:textId="6F48E6CF"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w:t>
            </w:r>
          </w:p>
        </w:tc>
        <w:tc>
          <w:tcPr>
            <w:tcW w:w="902" w:type="dxa"/>
            <w:vMerge/>
            <w:vAlign w:val="center"/>
          </w:tcPr>
          <w:p w14:paraId="086D36A7" w14:textId="77777777" w:rsidR="004722EF" w:rsidRDefault="004722EF"/>
        </w:tc>
        <w:tc>
          <w:tcPr>
            <w:tcW w:w="902" w:type="dxa"/>
            <w:vMerge/>
            <w:vAlign w:val="center"/>
          </w:tcPr>
          <w:p w14:paraId="74F25EE8" w14:textId="77777777" w:rsidR="004722EF" w:rsidRDefault="004722EF"/>
        </w:tc>
      </w:tr>
      <w:tr w:rsidR="7BD3F00D" w14:paraId="37C69A6D" w14:textId="77777777" w:rsidTr="6AEA6748">
        <w:trPr>
          <w:trHeight w:val="300"/>
        </w:trPr>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7380F4F8" w14:textId="26742200" w:rsidR="7BD3F00D" w:rsidRDefault="2CB5186A" w:rsidP="6AEA6748">
            <w:pPr>
              <w:rPr>
                <w:rFonts w:ascii="Palatino Linotype" w:eastAsia="Palatino Linotype" w:hAnsi="Palatino Linotype" w:cs="Palatino Linotype"/>
                <w:color w:val="000000" w:themeColor="text1"/>
                <w:sz w:val="16"/>
                <w:szCs w:val="16"/>
              </w:rPr>
            </w:pPr>
            <w:r w:rsidRPr="6AEA6748">
              <w:rPr>
                <w:rFonts w:ascii="Palatino Linotype" w:eastAsia="Palatino Linotype" w:hAnsi="Palatino Linotype" w:cs="Palatino Linotype"/>
                <w:color w:val="000000" w:themeColor="text1"/>
                <w:sz w:val="18"/>
                <w:szCs w:val="18"/>
              </w:rPr>
              <w:t>Alto</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7FB49BCE" w14:textId="3FCFA9CF"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0.210</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3F3978D3" w14:textId="4F1B088E"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0.09%</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6FB70020" w14:textId="53B51268"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0.08</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01D2D591" w14:textId="161325AD"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0.12</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6252375E" w14:textId="7B12F5DB"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0.1</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00FA8EED" w14:textId="0F8CAFA4"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0.000089</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6E27AE4A" w14:textId="6958B8D3"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0.000107</w:t>
            </w:r>
          </w:p>
        </w:tc>
        <w:tc>
          <w:tcPr>
            <w:tcW w:w="902" w:type="dxa"/>
            <w:vMerge/>
            <w:vAlign w:val="center"/>
          </w:tcPr>
          <w:p w14:paraId="09369EFE" w14:textId="77777777" w:rsidR="004722EF" w:rsidRDefault="004722EF"/>
        </w:tc>
        <w:tc>
          <w:tcPr>
            <w:tcW w:w="902" w:type="dxa"/>
            <w:vMerge/>
            <w:vAlign w:val="center"/>
          </w:tcPr>
          <w:p w14:paraId="15C5653C" w14:textId="77777777" w:rsidR="004722EF" w:rsidRDefault="004722EF"/>
        </w:tc>
      </w:tr>
      <w:tr w:rsidR="7BD3F00D" w14:paraId="07B58CDE" w14:textId="77777777" w:rsidTr="6AEA6748">
        <w:trPr>
          <w:trHeight w:val="300"/>
        </w:trPr>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67774D7D" w14:textId="1EA5E5C1" w:rsidR="7BD3F00D" w:rsidRDefault="2CB5186A" w:rsidP="6AEA6748">
            <w:pPr>
              <w:rPr>
                <w:rFonts w:ascii="Palatino Linotype" w:eastAsia="Palatino Linotype" w:hAnsi="Palatino Linotype" w:cs="Palatino Linotype"/>
                <w:color w:val="000000" w:themeColor="text1"/>
                <w:sz w:val="16"/>
                <w:szCs w:val="16"/>
              </w:rPr>
            </w:pPr>
            <w:r w:rsidRPr="6AEA6748">
              <w:rPr>
                <w:rFonts w:ascii="Palatino Linotype" w:eastAsia="Palatino Linotype" w:hAnsi="Palatino Linotype" w:cs="Palatino Linotype"/>
                <w:color w:val="000000" w:themeColor="text1"/>
                <w:sz w:val="18"/>
                <w:szCs w:val="18"/>
              </w:rPr>
              <w:t>Extremo</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315B1101" w14:textId="5DDA67D0"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234.848</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4BEB0EC1" w14:textId="63B728DD"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99.91%</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4E1B6885" w14:textId="2893981F"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0.12</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1062041D" w14:textId="26CC188F"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0.16</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326C7A4B" w14:textId="5B0B69E5"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0.14</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05CB92F4" w14:textId="13EDEDA7"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0.139875</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6ADCA119" w14:textId="4A5BB5F5"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0.159857</w:t>
            </w:r>
          </w:p>
        </w:tc>
        <w:tc>
          <w:tcPr>
            <w:tcW w:w="902" w:type="dxa"/>
            <w:vMerge/>
            <w:vAlign w:val="center"/>
          </w:tcPr>
          <w:p w14:paraId="5CD07A10" w14:textId="77777777" w:rsidR="004722EF" w:rsidRDefault="004722EF"/>
        </w:tc>
        <w:tc>
          <w:tcPr>
            <w:tcW w:w="902" w:type="dxa"/>
            <w:vMerge/>
            <w:vAlign w:val="center"/>
          </w:tcPr>
          <w:p w14:paraId="3BAF256E" w14:textId="77777777" w:rsidR="004722EF" w:rsidRDefault="004722EF"/>
        </w:tc>
      </w:tr>
    </w:tbl>
    <w:p w14:paraId="2FA4E041" w14:textId="66593FB1" w:rsidR="7BD3F00D" w:rsidRDefault="7BD3F00D" w:rsidP="469E79D5">
      <w:pPr>
        <w:rPr>
          <w:rFonts w:ascii="Palatino Linotype" w:eastAsia="Palatino Linotype" w:hAnsi="Palatino Linotype" w:cs="Palatino Linotype"/>
          <w:lang w:val="es-ES"/>
        </w:rPr>
      </w:pPr>
    </w:p>
    <w:p w14:paraId="4B63DF61" w14:textId="0D6F1D16" w:rsidR="5A905419" w:rsidRDefault="5A905419" w:rsidP="469E79D5">
      <w:pPr>
        <w:pStyle w:val="Ttulo2"/>
        <w:rPr>
          <w:rFonts w:ascii="Palatino Linotype" w:eastAsia="Palatino Linotype" w:hAnsi="Palatino Linotype" w:cs="Palatino Linotype"/>
          <w:lang w:val="es-ES"/>
        </w:rPr>
      </w:pPr>
      <w:bookmarkStart w:id="26" w:name="_Toc1304744810"/>
      <w:r w:rsidRPr="6AEA6748">
        <w:rPr>
          <w:rFonts w:ascii="Palatino Linotype" w:eastAsia="Palatino Linotype" w:hAnsi="Palatino Linotype" w:cs="Palatino Linotype"/>
          <w:lang w:val="es-ES"/>
        </w:rPr>
        <w:t>4.</w:t>
      </w:r>
      <w:r w:rsidR="53D25EE1" w:rsidRPr="6AEA6748">
        <w:rPr>
          <w:rFonts w:ascii="Palatino Linotype" w:eastAsia="Palatino Linotype" w:hAnsi="Palatino Linotype" w:cs="Palatino Linotype"/>
          <w:lang w:val="es-ES"/>
        </w:rPr>
        <w:t>8</w:t>
      </w:r>
      <w:r w:rsidRPr="6AEA6748">
        <w:rPr>
          <w:rFonts w:ascii="Palatino Linotype" w:eastAsia="Palatino Linotype" w:hAnsi="Palatino Linotype" w:cs="Palatino Linotype"/>
          <w:lang w:val="es-ES"/>
        </w:rPr>
        <w:t>. Almacenamiento Superficial</w:t>
      </w:r>
      <w:bookmarkEnd w:id="26"/>
    </w:p>
    <w:p w14:paraId="0F2694FF" w14:textId="5412E2C3" w:rsidR="5D0B4C71" w:rsidRDefault="5D0B4C71" w:rsidP="469E79D5">
      <w:pPr>
        <w:spacing w:before="240" w:after="240" w:line="360" w:lineRule="auto"/>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El agua superficial determinada mediante el índice NDWI</w:t>
      </w:r>
      <w:r w:rsidR="0EEAB462" w:rsidRPr="6AEA6748">
        <w:rPr>
          <w:rFonts w:ascii="Palatino Linotype" w:eastAsia="Palatino Linotype" w:hAnsi="Palatino Linotype" w:cs="Palatino Linotype"/>
          <w:lang w:val="es-ES"/>
        </w:rPr>
        <w:t xml:space="preserve"> (Figura 1</w:t>
      </w:r>
      <w:r w:rsidR="0DE4EA02" w:rsidRPr="6AEA6748">
        <w:rPr>
          <w:rFonts w:ascii="Palatino Linotype" w:eastAsia="Palatino Linotype" w:hAnsi="Palatino Linotype" w:cs="Palatino Linotype"/>
          <w:lang w:val="es-ES"/>
        </w:rPr>
        <w:t>0</w:t>
      </w:r>
      <w:r w:rsidR="0EEAB462" w:rsidRPr="6AEA6748">
        <w:rPr>
          <w:rFonts w:ascii="Palatino Linotype" w:eastAsia="Palatino Linotype" w:hAnsi="Palatino Linotype" w:cs="Palatino Linotype"/>
          <w:lang w:val="es-ES"/>
        </w:rPr>
        <w:t>)</w:t>
      </w:r>
      <w:r w:rsidRPr="6AEA6748">
        <w:rPr>
          <w:rFonts w:ascii="Palatino Linotype" w:eastAsia="Palatino Linotype" w:hAnsi="Palatino Linotype" w:cs="Palatino Linotype"/>
          <w:lang w:val="es-ES"/>
        </w:rPr>
        <w:t xml:space="preserve"> tiene un rango de valores entre </w:t>
      </w:r>
      <w:r w:rsidR="31BB1019" w:rsidRPr="6AEA6748">
        <w:rPr>
          <w:rFonts w:ascii="Palatino Linotype" w:eastAsia="Palatino Linotype" w:hAnsi="Palatino Linotype" w:cs="Palatino Linotype"/>
          <w:lang w:val="es-ES"/>
        </w:rPr>
        <w:t>-0,54</w:t>
      </w:r>
      <w:r w:rsidRPr="6AEA6748">
        <w:rPr>
          <w:rFonts w:ascii="Palatino Linotype" w:eastAsia="Palatino Linotype" w:hAnsi="Palatino Linotype" w:cs="Palatino Linotype"/>
          <w:lang w:val="es-ES"/>
        </w:rPr>
        <w:t xml:space="preserve"> y </w:t>
      </w:r>
      <w:r w:rsidR="0F4E5CC4" w:rsidRPr="6AEA6748">
        <w:rPr>
          <w:rFonts w:ascii="Palatino Linotype" w:eastAsia="Palatino Linotype" w:hAnsi="Palatino Linotype" w:cs="Palatino Linotype"/>
          <w:lang w:val="es-ES"/>
        </w:rPr>
        <w:t>0,11</w:t>
      </w:r>
      <w:r w:rsidRPr="6AEA6748">
        <w:rPr>
          <w:rFonts w:ascii="Palatino Linotype" w:eastAsia="Palatino Linotype" w:hAnsi="Palatino Linotype" w:cs="Palatino Linotype"/>
          <w:lang w:val="es-ES"/>
        </w:rPr>
        <w:t xml:space="preserve">. </w:t>
      </w:r>
      <w:r w:rsidR="1435F2F8" w:rsidRPr="6AEA6748">
        <w:rPr>
          <w:rFonts w:ascii="Palatino Linotype" w:eastAsia="Palatino Linotype" w:hAnsi="Palatino Linotype" w:cs="Palatino Linotype"/>
          <w:lang w:val="es-ES"/>
        </w:rPr>
        <w:t xml:space="preserve">Estos valores </w:t>
      </w:r>
      <w:r w:rsidR="17285035" w:rsidRPr="6AEA6748">
        <w:rPr>
          <w:rFonts w:ascii="Palatino Linotype" w:eastAsia="Palatino Linotype" w:hAnsi="Palatino Linotype" w:cs="Palatino Linotype"/>
          <w:lang w:val="es-ES"/>
        </w:rPr>
        <w:t>están</w:t>
      </w:r>
      <w:r w:rsidR="1435F2F8" w:rsidRPr="6AEA6748">
        <w:rPr>
          <w:rFonts w:ascii="Palatino Linotype" w:eastAsia="Palatino Linotype" w:hAnsi="Palatino Linotype" w:cs="Palatino Linotype"/>
          <w:lang w:val="es-ES"/>
        </w:rPr>
        <w:t xml:space="preserve"> por debajo de la detección de alguna fuente de agua superficial apreciable</w:t>
      </w:r>
      <w:r w:rsidR="684E6A1E" w:rsidRPr="6AEA6748">
        <w:rPr>
          <w:rFonts w:ascii="Palatino Linotype" w:eastAsia="Palatino Linotype" w:hAnsi="Palatino Linotype" w:cs="Palatino Linotype"/>
          <w:lang w:val="es-ES"/>
        </w:rPr>
        <w:t xml:space="preserve"> (</w:t>
      </w:r>
      <w:r w:rsidR="69B2F727" w:rsidRPr="6AEA6748">
        <w:rPr>
          <w:rFonts w:ascii="Palatino Linotype" w:eastAsia="Palatino Linotype" w:hAnsi="Palatino Linotype" w:cs="Palatino Linotype"/>
          <w:lang w:val="es-ES"/>
        </w:rPr>
        <w:t>&gt; 0,2</w:t>
      </w:r>
      <w:r w:rsidR="21C9E8B2" w:rsidRPr="6AEA6748">
        <w:rPr>
          <w:rFonts w:ascii="Palatino Linotype" w:eastAsia="Palatino Linotype" w:hAnsi="Palatino Linotype" w:cs="Palatino Linotype"/>
          <w:lang w:val="es-ES"/>
        </w:rPr>
        <w:t>)</w:t>
      </w:r>
      <w:r w:rsidR="1435F2F8" w:rsidRPr="6AEA6748">
        <w:rPr>
          <w:rFonts w:ascii="Palatino Linotype" w:eastAsia="Palatino Linotype" w:hAnsi="Palatino Linotype" w:cs="Palatino Linotype"/>
          <w:lang w:val="es-ES"/>
        </w:rPr>
        <w:t xml:space="preserve"> para el contexto del estudio, por lo que, a </w:t>
      </w:r>
      <w:r w:rsidR="0DD29957" w:rsidRPr="6AEA6748">
        <w:rPr>
          <w:rFonts w:ascii="Palatino Linotype" w:eastAsia="Palatino Linotype" w:hAnsi="Palatino Linotype" w:cs="Palatino Linotype"/>
          <w:lang w:val="es-ES"/>
        </w:rPr>
        <w:t>través</w:t>
      </w:r>
      <w:r w:rsidR="1435F2F8" w:rsidRPr="6AEA6748">
        <w:rPr>
          <w:rFonts w:ascii="Palatino Linotype" w:eastAsia="Palatino Linotype" w:hAnsi="Palatino Linotype" w:cs="Palatino Linotype"/>
          <w:lang w:val="es-ES"/>
        </w:rPr>
        <w:t xml:space="preserve"> de la clasificación de factores, se atribuye a la totalidad del agua de la cuenta a un factor extremo, </w:t>
      </w:r>
      <w:r w:rsidR="1435F2F8" w:rsidRPr="6AEA6748">
        <w:rPr>
          <w:rFonts w:ascii="Palatino Linotype" w:eastAsia="Palatino Linotype" w:hAnsi="Palatino Linotype" w:cs="Palatino Linotype"/>
          <w:lang w:val="es-ES"/>
        </w:rPr>
        <w:lastRenderedPageBreak/>
        <w:t xml:space="preserve">es decir, almacenamiento </w:t>
      </w:r>
      <w:r w:rsidR="7939BEEA" w:rsidRPr="6AEA6748">
        <w:rPr>
          <w:rFonts w:ascii="Palatino Linotype" w:eastAsia="Palatino Linotype" w:hAnsi="Palatino Linotype" w:cs="Palatino Linotype"/>
          <w:lang w:val="es-ES"/>
        </w:rPr>
        <w:t>de agua superficial despreciable, pocas depresiones superficiales que almacenen agua o sin zonas húmedas.</w:t>
      </w:r>
    </w:p>
    <w:tbl>
      <w:tblPr>
        <w:tblStyle w:val="Tablaconcuadrcula"/>
        <w:tblW w:w="0" w:type="auto"/>
        <w:tblBorders>
          <w:top w:val="none" w:sz="6" w:space="0" w:color="000000" w:themeColor="text1"/>
          <w:left w:val="none" w:sz="6" w:space="0" w:color="000000" w:themeColor="text1"/>
          <w:bottom w:val="none" w:sz="6" w:space="0" w:color="000000" w:themeColor="text1"/>
          <w:right w:val="none" w:sz="6" w:space="0" w:color="000000" w:themeColor="text1"/>
          <w:insideH w:val="none" w:sz="6" w:space="0" w:color="000000" w:themeColor="text1"/>
          <w:insideV w:val="none" w:sz="6" w:space="0" w:color="000000" w:themeColor="text1"/>
        </w:tblBorders>
        <w:tblLook w:val="06A0" w:firstRow="1" w:lastRow="0" w:firstColumn="1" w:lastColumn="0" w:noHBand="1" w:noVBand="1"/>
      </w:tblPr>
      <w:tblGrid>
        <w:gridCol w:w="9015"/>
      </w:tblGrid>
      <w:tr w:rsidR="34D3CC97" w14:paraId="69016488" w14:textId="77777777" w:rsidTr="6AEA6748">
        <w:trPr>
          <w:trHeight w:val="300"/>
        </w:trPr>
        <w:tc>
          <w:tcPr>
            <w:tcW w:w="9015" w:type="dxa"/>
          </w:tcPr>
          <w:p w14:paraId="6E6EF52F" w14:textId="3364DDC7" w:rsidR="5D0B4C71" w:rsidRDefault="5D0B4C71" w:rsidP="469E79D5">
            <w:pPr>
              <w:rPr>
                <w:rFonts w:ascii="Palatino Linotype" w:eastAsia="Palatino Linotype" w:hAnsi="Palatino Linotype" w:cs="Palatino Linotype"/>
              </w:rPr>
            </w:pPr>
            <w:r>
              <w:rPr>
                <w:noProof/>
                <w:color w:val="2B579A"/>
                <w:shd w:val="clear" w:color="auto" w:fill="E6E6E6"/>
              </w:rPr>
              <w:drawing>
                <wp:inline distT="0" distB="0" distL="0" distR="0" wp14:anchorId="68B03B23" wp14:editId="33D9D79F">
                  <wp:extent cx="5019675" cy="3466579"/>
                  <wp:effectExtent l="0" t="0" r="0" b="0"/>
                  <wp:docPr id="1421265335" name="Imagen 142126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019675" cy="3466579"/>
                          </a:xfrm>
                          <a:prstGeom prst="rect">
                            <a:avLst/>
                          </a:prstGeom>
                        </pic:spPr>
                      </pic:pic>
                    </a:graphicData>
                  </a:graphic>
                </wp:inline>
              </w:drawing>
            </w:r>
          </w:p>
        </w:tc>
      </w:tr>
      <w:tr w:rsidR="34D3CC97" w14:paraId="41D8F3FC" w14:textId="77777777" w:rsidTr="6AEA6748">
        <w:trPr>
          <w:trHeight w:val="300"/>
        </w:trPr>
        <w:tc>
          <w:tcPr>
            <w:tcW w:w="9015" w:type="dxa"/>
          </w:tcPr>
          <w:p w14:paraId="7C98BE60" w14:textId="2AA40DA3" w:rsidR="32B5F94E" w:rsidRDefault="7E764743" w:rsidP="469E79D5">
            <w:pPr>
              <w:rPr>
                <w:rFonts w:ascii="Palatino Linotype" w:eastAsia="Palatino Linotype" w:hAnsi="Palatino Linotype" w:cs="Palatino Linotype"/>
                <w:lang w:val="es-ES"/>
              </w:rPr>
            </w:pPr>
            <w:r w:rsidRPr="6AEA6748">
              <w:rPr>
                <w:rFonts w:ascii="Palatino Linotype" w:eastAsia="Palatino Linotype" w:hAnsi="Palatino Linotype" w:cs="Palatino Linotype"/>
                <w:b/>
                <w:bCs/>
                <w:lang w:val="es-ES"/>
              </w:rPr>
              <w:t xml:space="preserve">Figura </w:t>
            </w:r>
            <w:r w:rsidR="2FB401F2" w:rsidRPr="6AEA6748">
              <w:rPr>
                <w:rFonts w:ascii="Palatino Linotype" w:eastAsia="Palatino Linotype" w:hAnsi="Palatino Linotype" w:cs="Palatino Linotype"/>
                <w:b/>
                <w:bCs/>
                <w:lang w:val="es-ES"/>
              </w:rPr>
              <w:t>1</w:t>
            </w:r>
            <w:r w:rsidR="3584993F" w:rsidRPr="6AEA6748">
              <w:rPr>
                <w:rFonts w:ascii="Palatino Linotype" w:eastAsia="Palatino Linotype" w:hAnsi="Palatino Linotype" w:cs="Palatino Linotype"/>
                <w:b/>
                <w:bCs/>
                <w:lang w:val="es-ES"/>
              </w:rPr>
              <w:t>0</w:t>
            </w:r>
            <w:r w:rsidRPr="6AEA6748">
              <w:rPr>
                <w:rFonts w:ascii="Palatino Linotype" w:eastAsia="Palatino Linotype" w:hAnsi="Palatino Linotype" w:cs="Palatino Linotype"/>
                <w:lang w:val="es-ES"/>
              </w:rPr>
              <w:t>. Índice NDWI para la CMS.</w:t>
            </w:r>
          </w:p>
        </w:tc>
      </w:tr>
    </w:tbl>
    <w:p w14:paraId="26AEADC4" w14:textId="56D9E01D" w:rsidR="34D3CC97" w:rsidRDefault="34D3CC97" w:rsidP="469E79D5">
      <w:pPr>
        <w:rPr>
          <w:rFonts w:ascii="Palatino Linotype" w:eastAsia="Palatino Linotype" w:hAnsi="Palatino Linotype" w:cs="Palatino Linotype"/>
          <w:lang w:val="es-ES"/>
        </w:rPr>
      </w:pPr>
    </w:p>
    <w:p w14:paraId="13A88430" w14:textId="42464E22" w:rsidR="5EFB0233" w:rsidRDefault="5EFB0233" w:rsidP="469E79D5">
      <w:pPr>
        <w:rPr>
          <w:rFonts w:ascii="Palatino Linotype" w:eastAsia="Palatino Linotype" w:hAnsi="Palatino Linotype" w:cs="Palatino Linotype"/>
          <w:lang w:val="es-ES"/>
        </w:rPr>
      </w:pPr>
      <w:r w:rsidRPr="6AEA6748">
        <w:rPr>
          <w:rFonts w:ascii="Palatino Linotype" w:eastAsia="Palatino Linotype" w:hAnsi="Palatino Linotype" w:cs="Palatino Linotype"/>
          <w:b/>
          <w:bCs/>
          <w:lang w:val="es-ES"/>
        </w:rPr>
        <w:t>Tabla I</w:t>
      </w:r>
      <w:r w:rsidR="1B8A380A" w:rsidRPr="6AEA6748">
        <w:rPr>
          <w:rFonts w:ascii="Palatino Linotype" w:eastAsia="Palatino Linotype" w:hAnsi="Palatino Linotype" w:cs="Palatino Linotype"/>
          <w:b/>
          <w:bCs/>
          <w:lang w:val="es-ES"/>
        </w:rPr>
        <w:t>V</w:t>
      </w:r>
      <w:r w:rsidRPr="6AEA6748">
        <w:rPr>
          <w:rFonts w:ascii="Palatino Linotype" w:eastAsia="Palatino Linotype" w:hAnsi="Palatino Linotype" w:cs="Palatino Linotype"/>
          <w:lang w:val="es-ES"/>
        </w:rPr>
        <w:t>. Tabla de factores para el almacenamiento superficial para la CMS</w:t>
      </w:r>
    </w:p>
    <w:tbl>
      <w:tblPr>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902"/>
        <w:gridCol w:w="902"/>
        <w:gridCol w:w="902"/>
        <w:gridCol w:w="902"/>
        <w:gridCol w:w="902"/>
        <w:gridCol w:w="902"/>
        <w:gridCol w:w="902"/>
        <w:gridCol w:w="902"/>
        <w:gridCol w:w="902"/>
        <w:gridCol w:w="902"/>
      </w:tblGrid>
      <w:tr w:rsidR="34D3CC97" w14:paraId="2AA9BF88" w14:textId="77777777" w:rsidTr="6AEA6748">
        <w:trPr>
          <w:trHeight w:val="900"/>
        </w:trPr>
        <w:tc>
          <w:tcPr>
            <w:tcW w:w="902" w:type="dxa"/>
            <w:tcBorders>
              <w:top w:val="single" w:sz="12" w:space="0" w:color="000000" w:themeColor="text1"/>
              <w:bottom w:val="single" w:sz="6" w:space="0" w:color="000000" w:themeColor="text1"/>
            </w:tcBorders>
            <w:tcMar>
              <w:top w:w="15" w:type="dxa"/>
              <w:left w:w="15" w:type="dxa"/>
              <w:right w:w="15" w:type="dxa"/>
            </w:tcMar>
            <w:vAlign w:val="center"/>
          </w:tcPr>
          <w:p w14:paraId="2A6CE16F" w14:textId="2AEC5181" w:rsidR="34D3CC97" w:rsidRDefault="4CAF597F" w:rsidP="6AEA6748">
            <w:pPr>
              <w:jc w:val="center"/>
              <w:rPr>
                <w:rFonts w:ascii="Palatino Linotype" w:eastAsia="Palatino Linotype" w:hAnsi="Palatino Linotype" w:cs="Palatino Linotype"/>
                <w:b/>
                <w:bCs/>
                <w:color w:val="000000" w:themeColor="text1"/>
                <w:sz w:val="18"/>
                <w:szCs w:val="18"/>
              </w:rPr>
            </w:pPr>
            <w:r w:rsidRPr="6AEA6748">
              <w:rPr>
                <w:rFonts w:ascii="Palatino Linotype" w:eastAsia="Palatino Linotype" w:hAnsi="Palatino Linotype" w:cs="Palatino Linotype"/>
                <w:b/>
                <w:bCs/>
                <w:color w:val="000000" w:themeColor="text1"/>
                <w:sz w:val="20"/>
                <w:szCs w:val="20"/>
              </w:rPr>
              <w:t>Factor</w:t>
            </w:r>
          </w:p>
        </w:tc>
        <w:tc>
          <w:tcPr>
            <w:tcW w:w="902" w:type="dxa"/>
            <w:tcBorders>
              <w:top w:val="single" w:sz="12" w:space="0" w:color="000000" w:themeColor="text1"/>
              <w:bottom w:val="single" w:sz="6" w:space="0" w:color="000000" w:themeColor="text1"/>
            </w:tcBorders>
            <w:tcMar>
              <w:top w:w="15" w:type="dxa"/>
              <w:left w:w="15" w:type="dxa"/>
              <w:right w:w="15" w:type="dxa"/>
            </w:tcMar>
            <w:vAlign w:val="center"/>
          </w:tcPr>
          <w:p w14:paraId="0B8C2839" w14:textId="5DBBCF98" w:rsidR="34D3CC97" w:rsidRDefault="4CAF597F" w:rsidP="6AEA6748">
            <w:pPr>
              <w:jc w:val="center"/>
              <w:rPr>
                <w:rFonts w:ascii="Palatino Linotype" w:eastAsia="Palatino Linotype" w:hAnsi="Palatino Linotype" w:cs="Palatino Linotype"/>
                <w:b/>
                <w:bCs/>
                <w:color w:val="000000" w:themeColor="text1"/>
                <w:sz w:val="18"/>
                <w:szCs w:val="18"/>
              </w:rPr>
            </w:pPr>
            <w:r w:rsidRPr="6AEA6748">
              <w:rPr>
                <w:rFonts w:ascii="Palatino Linotype" w:eastAsia="Palatino Linotype" w:hAnsi="Palatino Linotype" w:cs="Palatino Linotype"/>
                <w:b/>
                <w:bCs/>
                <w:color w:val="000000" w:themeColor="text1"/>
                <w:sz w:val="20"/>
                <w:szCs w:val="20"/>
              </w:rPr>
              <w:t>Área km2</w:t>
            </w:r>
          </w:p>
        </w:tc>
        <w:tc>
          <w:tcPr>
            <w:tcW w:w="902" w:type="dxa"/>
            <w:tcBorders>
              <w:top w:val="single" w:sz="12" w:space="0" w:color="000000" w:themeColor="text1"/>
              <w:bottom w:val="single" w:sz="6" w:space="0" w:color="000000" w:themeColor="text1"/>
            </w:tcBorders>
            <w:tcMar>
              <w:top w:w="15" w:type="dxa"/>
              <w:left w:w="15" w:type="dxa"/>
              <w:right w:w="15" w:type="dxa"/>
            </w:tcMar>
            <w:vAlign w:val="center"/>
          </w:tcPr>
          <w:p w14:paraId="62D1E177" w14:textId="0687EFB3" w:rsidR="34D3CC97" w:rsidRDefault="4CAF597F" w:rsidP="6AEA6748">
            <w:pPr>
              <w:jc w:val="center"/>
              <w:rPr>
                <w:rFonts w:ascii="Palatino Linotype" w:eastAsia="Palatino Linotype" w:hAnsi="Palatino Linotype" w:cs="Palatino Linotype"/>
                <w:b/>
                <w:bCs/>
                <w:color w:val="000000" w:themeColor="text1"/>
                <w:sz w:val="18"/>
                <w:szCs w:val="18"/>
              </w:rPr>
            </w:pPr>
            <w:r w:rsidRPr="6AEA6748">
              <w:rPr>
                <w:rFonts w:ascii="Palatino Linotype" w:eastAsia="Palatino Linotype" w:hAnsi="Palatino Linotype" w:cs="Palatino Linotype"/>
                <w:b/>
                <w:bCs/>
                <w:color w:val="000000" w:themeColor="text1"/>
                <w:sz w:val="20"/>
                <w:szCs w:val="20"/>
              </w:rPr>
              <w:t>Área relativa</w:t>
            </w:r>
          </w:p>
        </w:tc>
        <w:tc>
          <w:tcPr>
            <w:tcW w:w="902" w:type="dxa"/>
            <w:tcBorders>
              <w:top w:val="single" w:sz="12" w:space="0" w:color="000000" w:themeColor="text1"/>
              <w:bottom w:val="single" w:sz="6" w:space="0" w:color="000000" w:themeColor="text1"/>
            </w:tcBorders>
            <w:tcMar>
              <w:top w:w="15" w:type="dxa"/>
              <w:left w:w="15" w:type="dxa"/>
              <w:right w:w="15" w:type="dxa"/>
            </w:tcMar>
            <w:vAlign w:val="center"/>
          </w:tcPr>
          <w:p w14:paraId="33DA9F10" w14:textId="30779DB8" w:rsidR="34D3CC97" w:rsidRDefault="4CAF597F" w:rsidP="6AEA6748">
            <w:pPr>
              <w:jc w:val="center"/>
              <w:rPr>
                <w:rFonts w:ascii="Palatino Linotype" w:eastAsia="Palatino Linotype" w:hAnsi="Palatino Linotype" w:cs="Palatino Linotype"/>
                <w:b/>
                <w:bCs/>
                <w:color w:val="000000" w:themeColor="text1"/>
                <w:sz w:val="18"/>
                <w:szCs w:val="18"/>
              </w:rPr>
            </w:pPr>
            <w:r w:rsidRPr="6AEA6748">
              <w:rPr>
                <w:rFonts w:ascii="Palatino Linotype" w:eastAsia="Palatino Linotype" w:hAnsi="Palatino Linotype" w:cs="Palatino Linotype"/>
                <w:b/>
                <w:bCs/>
                <w:color w:val="000000" w:themeColor="text1"/>
                <w:sz w:val="20"/>
                <w:szCs w:val="20"/>
              </w:rPr>
              <w:t>Rango mínimo</w:t>
            </w:r>
          </w:p>
        </w:tc>
        <w:tc>
          <w:tcPr>
            <w:tcW w:w="902" w:type="dxa"/>
            <w:tcBorders>
              <w:top w:val="single" w:sz="12" w:space="0" w:color="000000" w:themeColor="text1"/>
              <w:bottom w:val="single" w:sz="6" w:space="0" w:color="000000" w:themeColor="text1"/>
            </w:tcBorders>
            <w:tcMar>
              <w:top w:w="15" w:type="dxa"/>
              <w:left w:w="15" w:type="dxa"/>
              <w:right w:w="15" w:type="dxa"/>
            </w:tcMar>
            <w:vAlign w:val="center"/>
          </w:tcPr>
          <w:p w14:paraId="7F271F5A" w14:textId="45E1E6FC" w:rsidR="34D3CC97" w:rsidRDefault="4CAF597F" w:rsidP="6AEA6748">
            <w:pPr>
              <w:jc w:val="center"/>
              <w:rPr>
                <w:rFonts w:ascii="Palatino Linotype" w:eastAsia="Palatino Linotype" w:hAnsi="Palatino Linotype" w:cs="Palatino Linotype"/>
                <w:b/>
                <w:bCs/>
                <w:color w:val="000000" w:themeColor="text1"/>
                <w:sz w:val="18"/>
                <w:szCs w:val="18"/>
              </w:rPr>
            </w:pPr>
            <w:r w:rsidRPr="6AEA6748">
              <w:rPr>
                <w:rFonts w:ascii="Palatino Linotype" w:eastAsia="Palatino Linotype" w:hAnsi="Palatino Linotype" w:cs="Palatino Linotype"/>
                <w:b/>
                <w:bCs/>
                <w:color w:val="000000" w:themeColor="text1"/>
                <w:sz w:val="20"/>
                <w:szCs w:val="20"/>
              </w:rPr>
              <w:t>Rango máximo</w:t>
            </w:r>
          </w:p>
        </w:tc>
        <w:tc>
          <w:tcPr>
            <w:tcW w:w="902" w:type="dxa"/>
            <w:tcBorders>
              <w:top w:val="single" w:sz="12" w:space="0" w:color="000000" w:themeColor="text1"/>
              <w:bottom w:val="single" w:sz="6" w:space="0" w:color="000000" w:themeColor="text1"/>
            </w:tcBorders>
            <w:tcMar>
              <w:top w:w="15" w:type="dxa"/>
              <w:left w:w="15" w:type="dxa"/>
              <w:right w:w="15" w:type="dxa"/>
            </w:tcMar>
            <w:vAlign w:val="center"/>
          </w:tcPr>
          <w:p w14:paraId="7C2D6955" w14:textId="6ABA3D80" w:rsidR="34D3CC97" w:rsidRDefault="4CAF597F" w:rsidP="6AEA6748">
            <w:pPr>
              <w:jc w:val="center"/>
              <w:rPr>
                <w:rFonts w:ascii="Palatino Linotype" w:eastAsia="Palatino Linotype" w:hAnsi="Palatino Linotype" w:cs="Palatino Linotype"/>
                <w:b/>
                <w:bCs/>
                <w:color w:val="000000" w:themeColor="text1"/>
                <w:sz w:val="18"/>
                <w:szCs w:val="18"/>
              </w:rPr>
            </w:pPr>
            <w:r w:rsidRPr="6AEA6748">
              <w:rPr>
                <w:rFonts w:ascii="Palatino Linotype" w:eastAsia="Palatino Linotype" w:hAnsi="Palatino Linotype" w:cs="Palatino Linotype"/>
                <w:b/>
                <w:bCs/>
                <w:color w:val="000000" w:themeColor="text1"/>
                <w:sz w:val="20"/>
                <w:szCs w:val="20"/>
              </w:rPr>
              <w:t>Rango medio</w:t>
            </w:r>
          </w:p>
        </w:tc>
        <w:tc>
          <w:tcPr>
            <w:tcW w:w="902" w:type="dxa"/>
            <w:tcBorders>
              <w:top w:val="single" w:sz="12" w:space="0" w:color="000000" w:themeColor="text1"/>
              <w:bottom w:val="single" w:sz="6" w:space="0" w:color="000000" w:themeColor="text1"/>
            </w:tcBorders>
            <w:tcMar>
              <w:top w:w="15" w:type="dxa"/>
              <w:left w:w="15" w:type="dxa"/>
              <w:right w:w="15" w:type="dxa"/>
            </w:tcMar>
            <w:vAlign w:val="center"/>
          </w:tcPr>
          <w:p w14:paraId="34D4E7D9" w14:textId="1DA675E1" w:rsidR="34D3CC97" w:rsidRDefault="4CAF597F" w:rsidP="6AEA6748">
            <w:pPr>
              <w:jc w:val="center"/>
              <w:rPr>
                <w:rFonts w:ascii="Palatino Linotype" w:eastAsia="Palatino Linotype" w:hAnsi="Palatino Linotype" w:cs="Palatino Linotype"/>
                <w:b/>
                <w:bCs/>
                <w:color w:val="000000" w:themeColor="text1"/>
                <w:sz w:val="18"/>
                <w:szCs w:val="18"/>
              </w:rPr>
            </w:pPr>
            <w:r w:rsidRPr="6AEA6748">
              <w:rPr>
                <w:rFonts w:ascii="Palatino Linotype" w:eastAsia="Palatino Linotype" w:hAnsi="Palatino Linotype" w:cs="Palatino Linotype"/>
                <w:b/>
                <w:bCs/>
                <w:color w:val="000000" w:themeColor="text1"/>
                <w:sz w:val="20"/>
                <w:szCs w:val="20"/>
              </w:rPr>
              <w:t>Factor estimado medio</w:t>
            </w:r>
          </w:p>
        </w:tc>
        <w:tc>
          <w:tcPr>
            <w:tcW w:w="902" w:type="dxa"/>
            <w:tcBorders>
              <w:top w:val="single" w:sz="12" w:space="0" w:color="000000" w:themeColor="text1"/>
              <w:bottom w:val="single" w:sz="6" w:space="0" w:color="000000" w:themeColor="text1"/>
            </w:tcBorders>
            <w:tcMar>
              <w:top w:w="15" w:type="dxa"/>
              <w:left w:w="15" w:type="dxa"/>
              <w:right w:w="15" w:type="dxa"/>
            </w:tcMar>
            <w:vAlign w:val="center"/>
          </w:tcPr>
          <w:p w14:paraId="2234C1A9" w14:textId="78088442" w:rsidR="34D3CC97" w:rsidRDefault="4CAF597F" w:rsidP="6AEA6748">
            <w:pPr>
              <w:jc w:val="center"/>
              <w:rPr>
                <w:rFonts w:ascii="Palatino Linotype" w:eastAsia="Palatino Linotype" w:hAnsi="Palatino Linotype" w:cs="Palatino Linotype"/>
                <w:b/>
                <w:bCs/>
                <w:color w:val="000000" w:themeColor="text1"/>
                <w:sz w:val="18"/>
                <w:szCs w:val="18"/>
              </w:rPr>
            </w:pPr>
            <w:r w:rsidRPr="6AEA6748">
              <w:rPr>
                <w:rFonts w:ascii="Palatino Linotype" w:eastAsia="Palatino Linotype" w:hAnsi="Palatino Linotype" w:cs="Palatino Linotype"/>
                <w:b/>
                <w:bCs/>
                <w:color w:val="000000" w:themeColor="text1"/>
                <w:sz w:val="20"/>
                <w:szCs w:val="20"/>
              </w:rPr>
              <w:t>Factor estimado máximo</w:t>
            </w:r>
          </w:p>
        </w:tc>
        <w:tc>
          <w:tcPr>
            <w:tcW w:w="902" w:type="dxa"/>
            <w:tcBorders>
              <w:top w:val="single" w:sz="12" w:space="0" w:color="000000" w:themeColor="text1"/>
              <w:bottom w:val="single" w:sz="6" w:space="0" w:color="000000" w:themeColor="text1"/>
            </w:tcBorders>
            <w:tcMar>
              <w:top w:w="15" w:type="dxa"/>
              <w:left w:w="15" w:type="dxa"/>
              <w:right w:w="15" w:type="dxa"/>
            </w:tcMar>
            <w:vAlign w:val="center"/>
          </w:tcPr>
          <w:p w14:paraId="2AEF066E" w14:textId="1ED34A56" w:rsidR="34D3CC97" w:rsidRDefault="4CAF597F" w:rsidP="6AEA6748">
            <w:pPr>
              <w:jc w:val="center"/>
              <w:rPr>
                <w:rFonts w:ascii="Palatino Linotype" w:eastAsia="Palatino Linotype" w:hAnsi="Palatino Linotype" w:cs="Palatino Linotype"/>
                <w:b/>
                <w:bCs/>
                <w:color w:val="000000" w:themeColor="text1"/>
                <w:sz w:val="18"/>
                <w:szCs w:val="18"/>
              </w:rPr>
            </w:pPr>
            <w:r w:rsidRPr="6AEA6748">
              <w:rPr>
                <w:rFonts w:ascii="Palatino Linotype" w:eastAsia="Palatino Linotype" w:hAnsi="Palatino Linotype" w:cs="Palatino Linotype"/>
                <w:b/>
                <w:bCs/>
                <w:color w:val="000000" w:themeColor="text1"/>
                <w:sz w:val="20"/>
                <w:szCs w:val="20"/>
              </w:rPr>
              <w:t>Factor medio de la cuenca</w:t>
            </w:r>
          </w:p>
        </w:tc>
        <w:tc>
          <w:tcPr>
            <w:tcW w:w="902" w:type="dxa"/>
            <w:tcBorders>
              <w:top w:val="single" w:sz="12" w:space="0" w:color="000000" w:themeColor="text1"/>
              <w:bottom w:val="single" w:sz="6" w:space="0" w:color="000000" w:themeColor="text1"/>
            </w:tcBorders>
            <w:tcMar>
              <w:top w:w="15" w:type="dxa"/>
              <w:left w:w="15" w:type="dxa"/>
              <w:right w:w="15" w:type="dxa"/>
            </w:tcMar>
            <w:vAlign w:val="center"/>
          </w:tcPr>
          <w:p w14:paraId="2A02B67C" w14:textId="1DA4D057" w:rsidR="34D3CC97" w:rsidRDefault="4CAF597F" w:rsidP="6AEA6748">
            <w:pPr>
              <w:jc w:val="center"/>
              <w:rPr>
                <w:rFonts w:ascii="Palatino Linotype" w:eastAsia="Palatino Linotype" w:hAnsi="Palatino Linotype" w:cs="Palatino Linotype"/>
                <w:b/>
                <w:bCs/>
                <w:color w:val="000000" w:themeColor="text1"/>
                <w:sz w:val="18"/>
                <w:szCs w:val="18"/>
              </w:rPr>
            </w:pPr>
            <w:r w:rsidRPr="6AEA6748">
              <w:rPr>
                <w:rFonts w:ascii="Palatino Linotype" w:eastAsia="Palatino Linotype" w:hAnsi="Palatino Linotype" w:cs="Palatino Linotype"/>
                <w:b/>
                <w:bCs/>
                <w:color w:val="000000" w:themeColor="text1"/>
                <w:sz w:val="20"/>
                <w:szCs w:val="20"/>
              </w:rPr>
              <w:t>Factor máximo de la cuenca</w:t>
            </w:r>
          </w:p>
        </w:tc>
      </w:tr>
      <w:tr w:rsidR="34D3CC97" w14:paraId="46C13C6E" w14:textId="77777777" w:rsidTr="6AEA6748">
        <w:trPr>
          <w:trHeight w:val="300"/>
        </w:trPr>
        <w:tc>
          <w:tcPr>
            <w:tcW w:w="902"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bottom"/>
          </w:tcPr>
          <w:p w14:paraId="3B58319E" w14:textId="6B96F266"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20"/>
                <w:szCs w:val="20"/>
              </w:rPr>
              <w:t>Extremo</w:t>
            </w:r>
          </w:p>
        </w:tc>
        <w:tc>
          <w:tcPr>
            <w:tcW w:w="902"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bottom"/>
          </w:tcPr>
          <w:p w14:paraId="51E4638B" w14:textId="44232795"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235.0932</w:t>
            </w:r>
          </w:p>
        </w:tc>
        <w:tc>
          <w:tcPr>
            <w:tcW w:w="902"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bottom"/>
          </w:tcPr>
          <w:p w14:paraId="3950C292" w14:textId="57643DB2"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100.00%</w:t>
            </w:r>
          </w:p>
        </w:tc>
        <w:tc>
          <w:tcPr>
            <w:tcW w:w="902"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bottom"/>
          </w:tcPr>
          <w:p w14:paraId="1ACC0D8B" w14:textId="441357C3"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0.1</w:t>
            </w:r>
          </w:p>
        </w:tc>
        <w:tc>
          <w:tcPr>
            <w:tcW w:w="902"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bottom"/>
          </w:tcPr>
          <w:p w14:paraId="4EAC374C" w14:textId="035B84FE"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0.12</w:t>
            </w:r>
          </w:p>
        </w:tc>
        <w:tc>
          <w:tcPr>
            <w:tcW w:w="902"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bottom"/>
          </w:tcPr>
          <w:p w14:paraId="79AE8EB0" w14:textId="72D1317D"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0.11</w:t>
            </w:r>
          </w:p>
        </w:tc>
        <w:tc>
          <w:tcPr>
            <w:tcW w:w="902"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bottom"/>
          </w:tcPr>
          <w:p w14:paraId="793107D0" w14:textId="5FD2D3F1"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0.110000</w:t>
            </w:r>
          </w:p>
        </w:tc>
        <w:tc>
          <w:tcPr>
            <w:tcW w:w="902"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bottom"/>
          </w:tcPr>
          <w:p w14:paraId="79BD2CB7" w14:textId="0126A242"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0.120000</w:t>
            </w:r>
          </w:p>
        </w:tc>
        <w:tc>
          <w:tcPr>
            <w:tcW w:w="902"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center"/>
          </w:tcPr>
          <w:p w14:paraId="0CE13BA2" w14:textId="27CE71A7"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0.110000</w:t>
            </w:r>
          </w:p>
        </w:tc>
        <w:tc>
          <w:tcPr>
            <w:tcW w:w="902"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center"/>
          </w:tcPr>
          <w:p w14:paraId="4C3DFC8D" w14:textId="23F09A84"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0.120000</w:t>
            </w:r>
          </w:p>
        </w:tc>
      </w:tr>
    </w:tbl>
    <w:p w14:paraId="00C64A05" w14:textId="228950C0" w:rsidR="34D3CC97" w:rsidRDefault="34D3CC97" w:rsidP="469E79D5">
      <w:pPr>
        <w:rPr>
          <w:rFonts w:ascii="Palatino Linotype" w:eastAsia="Palatino Linotype" w:hAnsi="Palatino Linotype" w:cs="Palatino Linotype"/>
          <w:lang w:val="es-ES"/>
        </w:rPr>
      </w:pPr>
    </w:p>
    <w:p w14:paraId="29D5EDF7" w14:textId="28BA3DED" w:rsidR="5A905419" w:rsidRDefault="5A905419" w:rsidP="469E79D5">
      <w:pPr>
        <w:pStyle w:val="Ttulo2"/>
        <w:rPr>
          <w:rFonts w:ascii="Palatino Linotype" w:eastAsia="Palatino Linotype" w:hAnsi="Palatino Linotype" w:cs="Palatino Linotype"/>
          <w:lang w:val="es-ES"/>
        </w:rPr>
      </w:pPr>
      <w:bookmarkStart w:id="27" w:name="_Toc558856732"/>
      <w:r w:rsidRPr="6AEA6748">
        <w:rPr>
          <w:rFonts w:ascii="Palatino Linotype" w:eastAsia="Palatino Linotype" w:hAnsi="Palatino Linotype" w:cs="Palatino Linotype"/>
          <w:lang w:val="es-ES"/>
        </w:rPr>
        <w:t>4.</w:t>
      </w:r>
      <w:r w:rsidR="70FC5946" w:rsidRPr="6AEA6748">
        <w:rPr>
          <w:rFonts w:ascii="Palatino Linotype" w:eastAsia="Palatino Linotype" w:hAnsi="Palatino Linotype" w:cs="Palatino Linotype"/>
          <w:lang w:val="es-ES"/>
        </w:rPr>
        <w:t>9</w:t>
      </w:r>
      <w:r w:rsidRPr="6AEA6748">
        <w:rPr>
          <w:rFonts w:ascii="Palatino Linotype" w:eastAsia="Palatino Linotype" w:hAnsi="Palatino Linotype" w:cs="Palatino Linotype"/>
          <w:lang w:val="es-ES"/>
        </w:rPr>
        <w:t>. Infiltración</w:t>
      </w:r>
      <w:bookmarkEnd w:id="27"/>
    </w:p>
    <w:p w14:paraId="5AE33778" w14:textId="66393637" w:rsidR="084F3FCF" w:rsidRDefault="084F3FCF" w:rsidP="469E79D5">
      <w:pPr>
        <w:spacing w:line="360" w:lineRule="auto"/>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La geología de la zona se interpreta en función de los factores de infiltración en el manual de carreteras</w:t>
      </w:r>
      <w:r w:rsidR="601EA08D" w:rsidRPr="6AEA6748">
        <w:rPr>
          <w:rFonts w:ascii="Palatino Linotype" w:eastAsia="Palatino Linotype" w:hAnsi="Palatino Linotype" w:cs="Palatino Linotype"/>
          <w:lang w:val="es-ES"/>
        </w:rPr>
        <w:t xml:space="preserve"> (Figura </w:t>
      </w:r>
      <w:r w:rsidR="3A1AF966" w:rsidRPr="6AEA6748">
        <w:rPr>
          <w:rFonts w:ascii="Palatino Linotype" w:eastAsia="Palatino Linotype" w:hAnsi="Palatino Linotype" w:cs="Palatino Linotype"/>
          <w:lang w:val="es-ES"/>
        </w:rPr>
        <w:t>1</w:t>
      </w:r>
      <w:r w:rsidR="22C0F2C7" w:rsidRPr="6AEA6748">
        <w:rPr>
          <w:rFonts w:ascii="Palatino Linotype" w:eastAsia="Palatino Linotype" w:hAnsi="Palatino Linotype" w:cs="Palatino Linotype"/>
          <w:lang w:val="es-ES"/>
        </w:rPr>
        <w:t>1</w:t>
      </w:r>
      <w:r w:rsidR="601EA08D" w:rsidRPr="6AEA6748">
        <w:rPr>
          <w:rFonts w:ascii="Palatino Linotype" w:eastAsia="Palatino Linotype" w:hAnsi="Palatino Linotype" w:cs="Palatino Linotype"/>
          <w:lang w:val="es-ES"/>
        </w:rPr>
        <w:t>)</w:t>
      </w:r>
      <w:r w:rsidRPr="6AEA6748">
        <w:rPr>
          <w:rFonts w:ascii="Palatino Linotype" w:eastAsia="Palatino Linotype" w:hAnsi="Palatino Linotype" w:cs="Palatino Linotype"/>
          <w:lang w:val="es-ES"/>
        </w:rPr>
        <w:t>. Las r</w:t>
      </w:r>
      <w:r w:rsidR="47DC9842" w:rsidRPr="6AEA6748">
        <w:rPr>
          <w:rFonts w:ascii="Palatino Linotype" w:eastAsia="Palatino Linotype" w:hAnsi="Palatino Linotype" w:cs="Palatino Linotype"/>
          <w:lang w:val="es-ES"/>
        </w:rPr>
        <w:t xml:space="preserve">ocas </w:t>
      </w:r>
      <w:r w:rsidRPr="6AEA6748">
        <w:rPr>
          <w:rFonts w:ascii="Palatino Linotype" w:eastAsia="Palatino Linotype" w:hAnsi="Palatino Linotype" w:cs="Palatino Linotype"/>
          <w:lang w:val="es-ES"/>
        </w:rPr>
        <w:t>intrusivas</w:t>
      </w:r>
      <w:r w:rsidR="59A2CEAC" w:rsidRPr="6AEA6748">
        <w:rPr>
          <w:rFonts w:ascii="Palatino Linotype" w:eastAsia="Palatino Linotype" w:hAnsi="Palatino Linotype" w:cs="Palatino Linotype"/>
          <w:lang w:val="es-ES"/>
        </w:rPr>
        <w:t xml:space="preserve"> constituyen el factor extremo con un 23% del total de área de la cuenca. El factor alto, que está constituido por </w:t>
      </w:r>
      <w:r w:rsidR="5E3D5437" w:rsidRPr="6AEA6748">
        <w:rPr>
          <w:rFonts w:ascii="Palatino Linotype" w:eastAsia="Palatino Linotype" w:hAnsi="Palatino Linotype" w:cs="Palatino Linotype"/>
          <w:lang w:val="es-ES"/>
        </w:rPr>
        <w:t>los miembros volcánicos (con presencia sedimentaria subordinada o no) de las formaciones, alcanzan el 11.76% del área de la cuenca. El factor medio, constituido por los miembros sedimentarios de las f</w:t>
      </w:r>
      <w:r w:rsidR="1EFE66E6" w:rsidRPr="6AEA6748">
        <w:rPr>
          <w:rFonts w:ascii="Palatino Linotype" w:eastAsia="Palatino Linotype" w:hAnsi="Palatino Linotype" w:cs="Palatino Linotype"/>
          <w:lang w:val="es-ES"/>
        </w:rPr>
        <w:t xml:space="preserve">ormaciones, </w:t>
      </w:r>
      <w:r w:rsidR="1EFE66E6" w:rsidRPr="6AEA6748">
        <w:rPr>
          <w:rFonts w:ascii="Palatino Linotype" w:eastAsia="Palatino Linotype" w:hAnsi="Palatino Linotype" w:cs="Palatino Linotype"/>
          <w:lang w:val="es-ES"/>
        </w:rPr>
        <w:lastRenderedPageBreak/>
        <w:t>alcanza el 63.29%, mientras que los depósitos no consolidados cuaternarios</w:t>
      </w:r>
      <w:r w:rsidR="450E057A" w:rsidRPr="6AEA6748">
        <w:rPr>
          <w:rFonts w:ascii="Palatino Linotype" w:eastAsia="Palatino Linotype" w:hAnsi="Palatino Linotype" w:cs="Palatino Linotype"/>
          <w:lang w:val="es-ES"/>
        </w:rPr>
        <w:t>, considerados dentro del factor bajo, constituyen el 1.95% de la cuenca.</w:t>
      </w:r>
    </w:p>
    <w:p w14:paraId="7766E5CA" w14:textId="1CCC0F50" w:rsidR="34D3CC97" w:rsidRDefault="34D3CC97" w:rsidP="469E79D5">
      <w:pPr>
        <w:rPr>
          <w:rFonts w:ascii="Palatino Linotype" w:eastAsia="Palatino Linotype" w:hAnsi="Palatino Linotype" w:cs="Palatino Linotype"/>
          <w:lang w:val="es-ES"/>
        </w:rPr>
      </w:pPr>
    </w:p>
    <w:tbl>
      <w:tblPr>
        <w:tblStyle w:val="Tablaconcuadrcula"/>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9015"/>
      </w:tblGrid>
      <w:tr w:rsidR="34D3CC97" w14:paraId="2188B902" w14:textId="77777777" w:rsidTr="6AEA6748">
        <w:trPr>
          <w:trHeight w:val="300"/>
        </w:trPr>
        <w:tc>
          <w:tcPr>
            <w:tcW w:w="9015" w:type="dxa"/>
          </w:tcPr>
          <w:p w14:paraId="29467E37" w14:textId="2EDCE6D8" w:rsidR="1C9E2391" w:rsidRDefault="2C8801D4" w:rsidP="469E79D5">
            <w:pPr>
              <w:rPr>
                <w:rFonts w:ascii="Palatino Linotype" w:eastAsia="Palatino Linotype" w:hAnsi="Palatino Linotype" w:cs="Palatino Linotype"/>
              </w:rPr>
            </w:pPr>
            <w:r>
              <w:rPr>
                <w:noProof/>
                <w:color w:val="2B579A"/>
                <w:shd w:val="clear" w:color="auto" w:fill="E6E6E6"/>
              </w:rPr>
              <w:drawing>
                <wp:inline distT="0" distB="0" distL="0" distR="0" wp14:anchorId="04990B90" wp14:editId="4CE1B0DE">
                  <wp:extent cx="5581648" cy="3848100"/>
                  <wp:effectExtent l="0" t="0" r="0" b="0"/>
                  <wp:docPr id="2048094394" name="Imagen 204809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581648" cy="3848100"/>
                          </a:xfrm>
                          <a:prstGeom prst="rect">
                            <a:avLst/>
                          </a:prstGeom>
                        </pic:spPr>
                      </pic:pic>
                    </a:graphicData>
                  </a:graphic>
                </wp:inline>
              </w:drawing>
            </w:r>
          </w:p>
        </w:tc>
      </w:tr>
      <w:tr w:rsidR="34D3CC97" w14:paraId="13BB0B28" w14:textId="77777777" w:rsidTr="6AEA6748">
        <w:trPr>
          <w:trHeight w:val="300"/>
        </w:trPr>
        <w:tc>
          <w:tcPr>
            <w:tcW w:w="9015" w:type="dxa"/>
          </w:tcPr>
          <w:p w14:paraId="58981B31" w14:textId="452E784D" w:rsidR="3DA8839C" w:rsidRDefault="79C302AC" w:rsidP="469E79D5">
            <w:pPr>
              <w:rPr>
                <w:rFonts w:ascii="Palatino Linotype" w:eastAsia="Palatino Linotype" w:hAnsi="Palatino Linotype" w:cs="Palatino Linotype"/>
                <w:lang w:val="es-ES"/>
              </w:rPr>
            </w:pPr>
            <w:r w:rsidRPr="6AEA6748">
              <w:rPr>
                <w:rFonts w:ascii="Palatino Linotype" w:eastAsia="Palatino Linotype" w:hAnsi="Palatino Linotype" w:cs="Palatino Linotype"/>
                <w:b/>
                <w:bCs/>
                <w:lang w:val="es-ES"/>
              </w:rPr>
              <w:t xml:space="preserve">Figura </w:t>
            </w:r>
            <w:r w:rsidR="2DEB120E" w:rsidRPr="6AEA6748">
              <w:rPr>
                <w:rFonts w:ascii="Palatino Linotype" w:eastAsia="Palatino Linotype" w:hAnsi="Palatino Linotype" w:cs="Palatino Linotype"/>
                <w:b/>
                <w:bCs/>
                <w:lang w:val="es-ES"/>
              </w:rPr>
              <w:t>1</w:t>
            </w:r>
            <w:r w:rsidR="544CDDD6" w:rsidRPr="6AEA6748">
              <w:rPr>
                <w:rFonts w:ascii="Palatino Linotype" w:eastAsia="Palatino Linotype" w:hAnsi="Palatino Linotype" w:cs="Palatino Linotype"/>
                <w:b/>
                <w:bCs/>
                <w:lang w:val="es-ES"/>
              </w:rPr>
              <w:t>1</w:t>
            </w:r>
            <w:r w:rsidRPr="6AEA6748">
              <w:rPr>
                <w:rFonts w:ascii="Palatino Linotype" w:eastAsia="Palatino Linotype" w:hAnsi="Palatino Linotype" w:cs="Palatino Linotype"/>
                <w:lang w:val="es-ES"/>
              </w:rPr>
              <w:t xml:space="preserve">. Mapa de la geología de la zona clasificada según los </w:t>
            </w:r>
            <w:r w:rsidR="60D591AB" w:rsidRPr="6AEA6748">
              <w:rPr>
                <w:rFonts w:ascii="Palatino Linotype" w:eastAsia="Palatino Linotype" w:hAnsi="Palatino Linotype" w:cs="Palatino Linotype"/>
                <w:lang w:val="es-ES"/>
              </w:rPr>
              <w:t>f</w:t>
            </w:r>
            <w:r w:rsidRPr="6AEA6748">
              <w:rPr>
                <w:rFonts w:ascii="Palatino Linotype" w:eastAsia="Palatino Linotype" w:hAnsi="Palatino Linotype" w:cs="Palatino Linotype"/>
                <w:lang w:val="es-ES"/>
              </w:rPr>
              <w:t>actores para la infiltración</w:t>
            </w:r>
            <w:r w:rsidR="00C709AB" w:rsidRPr="6AEA6748">
              <w:rPr>
                <w:rFonts w:ascii="Palatino Linotype" w:eastAsia="Palatino Linotype" w:hAnsi="Palatino Linotype" w:cs="Palatino Linotype"/>
                <w:lang w:val="es-ES"/>
              </w:rPr>
              <w:t xml:space="preserve"> definidos en el Manual de Carreteras.</w:t>
            </w:r>
          </w:p>
        </w:tc>
      </w:tr>
    </w:tbl>
    <w:p w14:paraId="3678B9D3" w14:textId="0AEF3103" w:rsidR="34D3CC97" w:rsidRDefault="34D3CC97" w:rsidP="469E79D5">
      <w:pPr>
        <w:rPr>
          <w:rFonts w:ascii="Palatino Linotype" w:eastAsia="Palatino Linotype" w:hAnsi="Palatino Linotype" w:cs="Palatino Linotype"/>
          <w:lang w:val="es-ES"/>
        </w:rPr>
      </w:pPr>
    </w:p>
    <w:p w14:paraId="6BB088EA" w14:textId="643F0D8F" w:rsidR="469E79D5" w:rsidRDefault="469E79D5" w:rsidP="469E79D5">
      <w:pPr>
        <w:rPr>
          <w:rFonts w:ascii="Palatino Linotype" w:eastAsia="Palatino Linotype" w:hAnsi="Palatino Linotype" w:cs="Palatino Linotype"/>
          <w:lang w:val="es-ES"/>
        </w:rPr>
      </w:pPr>
    </w:p>
    <w:p w14:paraId="3621BFFD" w14:textId="7559EECD" w:rsidR="6AEA6748" w:rsidRDefault="6AEA6748" w:rsidP="6AEA6748">
      <w:pPr>
        <w:rPr>
          <w:rFonts w:ascii="Palatino Linotype" w:eastAsia="Palatino Linotype" w:hAnsi="Palatino Linotype" w:cs="Palatino Linotype"/>
          <w:b/>
          <w:bCs/>
          <w:lang w:val="es-ES"/>
        </w:rPr>
      </w:pPr>
    </w:p>
    <w:p w14:paraId="79F33EE5" w14:textId="613F2CA0" w:rsidR="6AEA6748" w:rsidRDefault="6AEA6748" w:rsidP="6AEA6748">
      <w:pPr>
        <w:rPr>
          <w:rFonts w:ascii="Palatino Linotype" w:eastAsia="Palatino Linotype" w:hAnsi="Palatino Linotype" w:cs="Palatino Linotype"/>
          <w:b/>
          <w:bCs/>
          <w:lang w:val="es-ES"/>
        </w:rPr>
      </w:pPr>
    </w:p>
    <w:p w14:paraId="65A5F0B6" w14:textId="5F869D08" w:rsidR="29B6A3DE" w:rsidRDefault="29B6A3DE" w:rsidP="469E79D5">
      <w:pPr>
        <w:rPr>
          <w:rFonts w:ascii="Palatino Linotype" w:eastAsia="Palatino Linotype" w:hAnsi="Palatino Linotype" w:cs="Palatino Linotype"/>
          <w:lang w:val="es-ES"/>
        </w:rPr>
      </w:pPr>
      <w:r w:rsidRPr="6AEA6748">
        <w:rPr>
          <w:rFonts w:ascii="Palatino Linotype" w:eastAsia="Palatino Linotype" w:hAnsi="Palatino Linotype" w:cs="Palatino Linotype"/>
          <w:b/>
          <w:bCs/>
          <w:lang w:val="es-ES"/>
        </w:rPr>
        <w:t xml:space="preserve">Tabla </w:t>
      </w:r>
      <w:r w:rsidR="0A8FD2FB" w:rsidRPr="6AEA6748">
        <w:rPr>
          <w:rFonts w:ascii="Palatino Linotype" w:eastAsia="Palatino Linotype" w:hAnsi="Palatino Linotype" w:cs="Palatino Linotype"/>
          <w:b/>
          <w:bCs/>
          <w:lang w:val="es-ES"/>
        </w:rPr>
        <w:t>V</w:t>
      </w:r>
      <w:r w:rsidRPr="6AEA6748">
        <w:rPr>
          <w:rFonts w:ascii="Palatino Linotype" w:eastAsia="Palatino Linotype" w:hAnsi="Palatino Linotype" w:cs="Palatino Linotype"/>
          <w:lang w:val="es-ES"/>
        </w:rPr>
        <w:t>. Tabla de factores para la infiltración para la CMS</w:t>
      </w:r>
    </w:p>
    <w:tbl>
      <w:tblPr>
        <w:tblW w:w="0" w:type="auto"/>
        <w:tblLayout w:type="fixed"/>
        <w:tblLook w:val="06A0" w:firstRow="1" w:lastRow="0" w:firstColumn="1" w:lastColumn="0" w:noHBand="1" w:noVBand="1"/>
      </w:tblPr>
      <w:tblGrid>
        <w:gridCol w:w="902"/>
        <w:gridCol w:w="902"/>
        <w:gridCol w:w="902"/>
        <w:gridCol w:w="902"/>
        <w:gridCol w:w="902"/>
        <w:gridCol w:w="902"/>
        <w:gridCol w:w="902"/>
        <w:gridCol w:w="902"/>
        <w:gridCol w:w="902"/>
        <w:gridCol w:w="902"/>
      </w:tblGrid>
      <w:tr w:rsidR="34D3CC97" w14:paraId="57A7773B" w14:textId="77777777" w:rsidTr="6AEA6748">
        <w:trPr>
          <w:trHeight w:val="900"/>
        </w:trPr>
        <w:tc>
          <w:tcPr>
            <w:tcW w:w="902" w:type="dxa"/>
            <w:tcBorders>
              <w:top w:val="single" w:sz="12" w:space="0" w:color="000000" w:themeColor="text1"/>
              <w:left w:val="nil"/>
              <w:bottom w:val="single" w:sz="12" w:space="0" w:color="000000" w:themeColor="text1"/>
              <w:right w:val="nil"/>
            </w:tcBorders>
            <w:tcMar>
              <w:top w:w="15" w:type="dxa"/>
              <w:left w:w="15" w:type="dxa"/>
              <w:right w:w="15" w:type="dxa"/>
            </w:tcMar>
            <w:vAlign w:val="center"/>
          </w:tcPr>
          <w:p w14:paraId="7159E9BB" w14:textId="0F66E45B" w:rsidR="34D3CC97" w:rsidRDefault="4CAF597F" w:rsidP="6AEA6748">
            <w:pPr>
              <w:jc w:val="center"/>
              <w:rPr>
                <w:rFonts w:ascii="Palatino Linotype" w:eastAsia="Palatino Linotype" w:hAnsi="Palatino Linotype" w:cs="Palatino Linotype"/>
                <w:b/>
                <w:bCs/>
                <w:color w:val="000000" w:themeColor="text1"/>
                <w:sz w:val="18"/>
                <w:szCs w:val="18"/>
              </w:rPr>
            </w:pPr>
            <w:r w:rsidRPr="6AEA6748">
              <w:rPr>
                <w:rFonts w:ascii="Palatino Linotype" w:eastAsia="Palatino Linotype" w:hAnsi="Palatino Linotype" w:cs="Palatino Linotype"/>
                <w:b/>
                <w:bCs/>
                <w:color w:val="000000" w:themeColor="text1"/>
                <w:sz w:val="18"/>
                <w:szCs w:val="18"/>
              </w:rPr>
              <w:t>Factor</w:t>
            </w:r>
          </w:p>
        </w:tc>
        <w:tc>
          <w:tcPr>
            <w:tcW w:w="902" w:type="dxa"/>
            <w:tcBorders>
              <w:top w:val="single" w:sz="12" w:space="0" w:color="000000" w:themeColor="text1"/>
              <w:left w:val="nil"/>
              <w:bottom w:val="single" w:sz="12" w:space="0" w:color="000000" w:themeColor="text1"/>
              <w:right w:val="nil"/>
            </w:tcBorders>
            <w:tcMar>
              <w:top w:w="15" w:type="dxa"/>
              <w:left w:w="15" w:type="dxa"/>
              <w:right w:w="15" w:type="dxa"/>
            </w:tcMar>
            <w:vAlign w:val="center"/>
          </w:tcPr>
          <w:p w14:paraId="47963331" w14:textId="23945723" w:rsidR="34D3CC97" w:rsidRDefault="4CAF597F" w:rsidP="6AEA6748">
            <w:pPr>
              <w:jc w:val="center"/>
              <w:rPr>
                <w:rFonts w:ascii="Palatino Linotype" w:eastAsia="Palatino Linotype" w:hAnsi="Palatino Linotype" w:cs="Palatino Linotype"/>
                <w:b/>
                <w:bCs/>
                <w:color w:val="000000" w:themeColor="text1"/>
                <w:sz w:val="18"/>
                <w:szCs w:val="18"/>
              </w:rPr>
            </w:pPr>
            <w:r w:rsidRPr="6AEA6748">
              <w:rPr>
                <w:rFonts w:ascii="Palatino Linotype" w:eastAsia="Palatino Linotype" w:hAnsi="Palatino Linotype" w:cs="Palatino Linotype"/>
                <w:b/>
                <w:bCs/>
                <w:color w:val="000000" w:themeColor="text1"/>
                <w:sz w:val="18"/>
                <w:szCs w:val="18"/>
              </w:rPr>
              <w:t>Área km2</w:t>
            </w:r>
          </w:p>
        </w:tc>
        <w:tc>
          <w:tcPr>
            <w:tcW w:w="902" w:type="dxa"/>
            <w:tcBorders>
              <w:top w:val="single" w:sz="12" w:space="0" w:color="000000" w:themeColor="text1"/>
              <w:left w:val="nil"/>
              <w:bottom w:val="single" w:sz="12" w:space="0" w:color="000000" w:themeColor="text1"/>
              <w:right w:val="nil"/>
            </w:tcBorders>
            <w:tcMar>
              <w:top w:w="15" w:type="dxa"/>
              <w:left w:w="15" w:type="dxa"/>
              <w:right w:w="15" w:type="dxa"/>
            </w:tcMar>
            <w:vAlign w:val="center"/>
          </w:tcPr>
          <w:p w14:paraId="466E6C26" w14:textId="03138152" w:rsidR="34D3CC97" w:rsidRDefault="4CAF597F" w:rsidP="6AEA6748">
            <w:pPr>
              <w:jc w:val="center"/>
              <w:rPr>
                <w:rFonts w:ascii="Palatino Linotype" w:eastAsia="Palatino Linotype" w:hAnsi="Palatino Linotype" w:cs="Palatino Linotype"/>
                <w:b/>
                <w:bCs/>
                <w:color w:val="000000" w:themeColor="text1"/>
                <w:sz w:val="18"/>
                <w:szCs w:val="18"/>
              </w:rPr>
            </w:pPr>
            <w:r w:rsidRPr="6AEA6748">
              <w:rPr>
                <w:rFonts w:ascii="Palatino Linotype" w:eastAsia="Palatino Linotype" w:hAnsi="Palatino Linotype" w:cs="Palatino Linotype"/>
                <w:b/>
                <w:bCs/>
                <w:color w:val="000000" w:themeColor="text1"/>
                <w:sz w:val="18"/>
                <w:szCs w:val="18"/>
              </w:rPr>
              <w:t>Área relativa</w:t>
            </w:r>
          </w:p>
        </w:tc>
        <w:tc>
          <w:tcPr>
            <w:tcW w:w="902" w:type="dxa"/>
            <w:tcBorders>
              <w:top w:val="single" w:sz="12" w:space="0" w:color="000000" w:themeColor="text1"/>
              <w:left w:val="nil"/>
              <w:bottom w:val="single" w:sz="12" w:space="0" w:color="000000" w:themeColor="text1"/>
              <w:right w:val="nil"/>
            </w:tcBorders>
            <w:tcMar>
              <w:top w:w="15" w:type="dxa"/>
              <w:left w:w="15" w:type="dxa"/>
              <w:right w:w="15" w:type="dxa"/>
            </w:tcMar>
            <w:vAlign w:val="center"/>
          </w:tcPr>
          <w:p w14:paraId="7A0974A8" w14:textId="2665E59C" w:rsidR="34D3CC97" w:rsidRDefault="4CAF597F" w:rsidP="6AEA6748">
            <w:pPr>
              <w:jc w:val="center"/>
              <w:rPr>
                <w:rFonts w:ascii="Palatino Linotype" w:eastAsia="Palatino Linotype" w:hAnsi="Palatino Linotype" w:cs="Palatino Linotype"/>
                <w:b/>
                <w:bCs/>
                <w:color w:val="000000" w:themeColor="text1"/>
                <w:sz w:val="18"/>
                <w:szCs w:val="18"/>
              </w:rPr>
            </w:pPr>
            <w:r w:rsidRPr="6AEA6748">
              <w:rPr>
                <w:rFonts w:ascii="Palatino Linotype" w:eastAsia="Palatino Linotype" w:hAnsi="Palatino Linotype" w:cs="Palatino Linotype"/>
                <w:b/>
                <w:bCs/>
                <w:color w:val="000000" w:themeColor="text1"/>
                <w:sz w:val="18"/>
                <w:szCs w:val="18"/>
              </w:rPr>
              <w:t>Rango mínimo</w:t>
            </w:r>
          </w:p>
        </w:tc>
        <w:tc>
          <w:tcPr>
            <w:tcW w:w="902" w:type="dxa"/>
            <w:tcBorders>
              <w:top w:val="single" w:sz="12" w:space="0" w:color="000000" w:themeColor="text1"/>
              <w:left w:val="nil"/>
              <w:bottom w:val="single" w:sz="12" w:space="0" w:color="000000" w:themeColor="text1"/>
              <w:right w:val="nil"/>
            </w:tcBorders>
            <w:tcMar>
              <w:top w:w="15" w:type="dxa"/>
              <w:left w:w="15" w:type="dxa"/>
              <w:right w:w="15" w:type="dxa"/>
            </w:tcMar>
            <w:vAlign w:val="center"/>
          </w:tcPr>
          <w:p w14:paraId="192477B6" w14:textId="34F473CF" w:rsidR="34D3CC97" w:rsidRDefault="4CAF597F" w:rsidP="6AEA6748">
            <w:pPr>
              <w:jc w:val="center"/>
              <w:rPr>
                <w:rFonts w:ascii="Palatino Linotype" w:eastAsia="Palatino Linotype" w:hAnsi="Palatino Linotype" w:cs="Palatino Linotype"/>
                <w:b/>
                <w:bCs/>
                <w:color w:val="000000" w:themeColor="text1"/>
                <w:sz w:val="18"/>
                <w:szCs w:val="18"/>
              </w:rPr>
            </w:pPr>
            <w:r w:rsidRPr="6AEA6748">
              <w:rPr>
                <w:rFonts w:ascii="Palatino Linotype" w:eastAsia="Palatino Linotype" w:hAnsi="Palatino Linotype" w:cs="Palatino Linotype"/>
                <w:b/>
                <w:bCs/>
                <w:color w:val="000000" w:themeColor="text1"/>
                <w:sz w:val="18"/>
                <w:szCs w:val="18"/>
              </w:rPr>
              <w:t>Rango máximo</w:t>
            </w:r>
          </w:p>
        </w:tc>
        <w:tc>
          <w:tcPr>
            <w:tcW w:w="902" w:type="dxa"/>
            <w:tcBorders>
              <w:top w:val="single" w:sz="12" w:space="0" w:color="000000" w:themeColor="text1"/>
              <w:left w:val="nil"/>
              <w:bottom w:val="single" w:sz="12" w:space="0" w:color="000000" w:themeColor="text1"/>
              <w:right w:val="nil"/>
            </w:tcBorders>
            <w:tcMar>
              <w:top w:w="15" w:type="dxa"/>
              <w:left w:w="15" w:type="dxa"/>
              <w:right w:w="15" w:type="dxa"/>
            </w:tcMar>
            <w:vAlign w:val="center"/>
          </w:tcPr>
          <w:p w14:paraId="28F5ABD8" w14:textId="19555F52" w:rsidR="34D3CC97" w:rsidRDefault="4CAF597F" w:rsidP="6AEA6748">
            <w:pPr>
              <w:jc w:val="center"/>
              <w:rPr>
                <w:rFonts w:ascii="Palatino Linotype" w:eastAsia="Palatino Linotype" w:hAnsi="Palatino Linotype" w:cs="Palatino Linotype"/>
                <w:b/>
                <w:bCs/>
                <w:color w:val="000000" w:themeColor="text1"/>
                <w:sz w:val="18"/>
                <w:szCs w:val="18"/>
              </w:rPr>
            </w:pPr>
            <w:r w:rsidRPr="6AEA6748">
              <w:rPr>
                <w:rFonts w:ascii="Palatino Linotype" w:eastAsia="Palatino Linotype" w:hAnsi="Palatino Linotype" w:cs="Palatino Linotype"/>
                <w:b/>
                <w:bCs/>
                <w:color w:val="000000" w:themeColor="text1"/>
                <w:sz w:val="18"/>
                <w:szCs w:val="18"/>
              </w:rPr>
              <w:t>Rango medio</w:t>
            </w:r>
          </w:p>
        </w:tc>
        <w:tc>
          <w:tcPr>
            <w:tcW w:w="902" w:type="dxa"/>
            <w:tcBorders>
              <w:top w:val="single" w:sz="12" w:space="0" w:color="000000" w:themeColor="text1"/>
              <w:left w:val="nil"/>
              <w:bottom w:val="single" w:sz="12" w:space="0" w:color="000000" w:themeColor="text1"/>
              <w:right w:val="nil"/>
            </w:tcBorders>
            <w:tcMar>
              <w:top w:w="15" w:type="dxa"/>
              <w:left w:w="15" w:type="dxa"/>
              <w:right w:w="15" w:type="dxa"/>
            </w:tcMar>
            <w:vAlign w:val="center"/>
          </w:tcPr>
          <w:p w14:paraId="1920B077" w14:textId="45F88E13" w:rsidR="34D3CC97" w:rsidRDefault="4CAF597F" w:rsidP="6AEA6748">
            <w:pPr>
              <w:jc w:val="center"/>
              <w:rPr>
                <w:rFonts w:ascii="Palatino Linotype" w:eastAsia="Palatino Linotype" w:hAnsi="Palatino Linotype" w:cs="Palatino Linotype"/>
                <w:b/>
                <w:bCs/>
                <w:color w:val="000000" w:themeColor="text1"/>
                <w:sz w:val="18"/>
                <w:szCs w:val="18"/>
              </w:rPr>
            </w:pPr>
            <w:r w:rsidRPr="6AEA6748">
              <w:rPr>
                <w:rFonts w:ascii="Palatino Linotype" w:eastAsia="Palatino Linotype" w:hAnsi="Palatino Linotype" w:cs="Palatino Linotype"/>
                <w:b/>
                <w:bCs/>
                <w:color w:val="000000" w:themeColor="text1"/>
                <w:sz w:val="18"/>
                <w:szCs w:val="18"/>
              </w:rPr>
              <w:t>Factor estimado medio</w:t>
            </w:r>
          </w:p>
        </w:tc>
        <w:tc>
          <w:tcPr>
            <w:tcW w:w="902" w:type="dxa"/>
            <w:tcBorders>
              <w:top w:val="single" w:sz="12" w:space="0" w:color="000000" w:themeColor="text1"/>
              <w:left w:val="nil"/>
              <w:bottom w:val="single" w:sz="12" w:space="0" w:color="000000" w:themeColor="text1"/>
              <w:right w:val="nil"/>
            </w:tcBorders>
            <w:tcMar>
              <w:top w:w="15" w:type="dxa"/>
              <w:left w:w="15" w:type="dxa"/>
              <w:right w:w="15" w:type="dxa"/>
            </w:tcMar>
            <w:vAlign w:val="center"/>
          </w:tcPr>
          <w:p w14:paraId="4D4158DA" w14:textId="086CAE05" w:rsidR="34D3CC97" w:rsidRDefault="4CAF597F" w:rsidP="6AEA6748">
            <w:pPr>
              <w:jc w:val="center"/>
              <w:rPr>
                <w:rFonts w:ascii="Palatino Linotype" w:eastAsia="Palatino Linotype" w:hAnsi="Palatino Linotype" w:cs="Palatino Linotype"/>
                <w:b/>
                <w:bCs/>
                <w:color w:val="000000" w:themeColor="text1"/>
                <w:sz w:val="18"/>
                <w:szCs w:val="18"/>
              </w:rPr>
            </w:pPr>
            <w:r w:rsidRPr="6AEA6748">
              <w:rPr>
                <w:rFonts w:ascii="Palatino Linotype" w:eastAsia="Palatino Linotype" w:hAnsi="Palatino Linotype" w:cs="Palatino Linotype"/>
                <w:b/>
                <w:bCs/>
                <w:color w:val="000000" w:themeColor="text1"/>
                <w:sz w:val="18"/>
                <w:szCs w:val="18"/>
              </w:rPr>
              <w:t>Factor estimado máximo</w:t>
            </w:r>
          </w:p>
        </w:tc>
        <w:tc>
          <w:tcPr>
            <w:tcW w:w="902" w:type="dxa"/>
            <w:tcBorders>
              <w:top w:val="single" w:sz="12" w:space="0" w:color="000000" w:themeColor="text1"/>
              <w:left w:val="nil"/>
              <w:bottom w:val="single" w:sz="12" w:space="0" w:color="000000" w:themeColor="text1"/>
              <w:right w:val="nil"/>
            </w:tcBorders>
            <w:tcMar>
              <w:top w:w="15" w:type="dxa"/>
              <w:left w:w="15" w:type="dxa"/>
              <w:right w:w="15" w:type="dxa"/>
            </w:tcMar>
            <w:vAlign w:val="center"/>
          </w:tcPr>
          <w:p w14:paraId="4979642A" w14:textId="3EAFFF01" w:rsidR="34D3CC97" w:rsidRDefault="4CAF597F" w:rsidP="6AEA6748">
            <w:pPr>
              <w:jc w:val="center"/>
              <w:rPr>
                <w:rFonts w:ascii="Palatino Linotype" w:eastAsia="Palatino Linotype" w:hAnsi="Palatino Linotype" w:cs="Palatino Linotype"/>
                <w:b/>
                <w:bCs/>
                <w:color w:val="000000" w:themeColor="text1"/>
                <w:sz w:val="18"/>
                <w:szCs w:val="18"/>
              </w:rPr>
            </w:pPr>
            <w:r w:rsidRPr="6AEA6748">
              <w:rPr>
                <w:rFonts w:ascii="Palatino Linotype" w:eastAsia="Palatino Linotype" w:hAnsi="Palatino Linotype" w:cs="Palatino Linotype"/>
                <w:b/>
                <w:bCs/>
                <w:color w:val="000000" w:themeColor="text1"/>
                <w:sz w:val="18"/>
                <w:szCs w:val="18"/>
              </w:rPr>
              <w:t>Factor medio de la cuenca</w:t>
            </w:r>
          </w:p>
        </w:tc>
        <w:tc>
          <w:tcPr>
            <w:tcW w:w="902" w:type="dxa"/>
            <w:tcBorders>
              <w:top w:val="single" w:sz="12" w:space="0" w:color="000000" w:themeColor="text1"/>
              <w:left w:val="nil"/>
              <w:bottom w:val="single" w:sz="12" w:space="0" w:color="000000" w:themeColor="text1"/>
              <w:right w:val="nil"/>
            </w:tcBorders>
            <w:tcMar>
              <w:top w:w="15" w:type="dxa"/>
              <w:left w:w="15" w:type="dxa"/>
              <w:right w:w="15" w:type="dxa"/>
            </w:tcMar>
            <w:vAlign w:val="center"/>
          </w:tcPr>
          <w:p w14:paraId="1C0A56BA" w14:textId="2286CE4B" w:rsidR="34D3CC97" w:rsidRDefault="4CAF597F" w:rsidP="6AEA6748">
            <w:pPr>
              <w:jc w:val="center"/>
              <w:rPr>
                <w:rFonts w:ascii="Palatino Linotype" w:eastAsia="Palatino Linotype" w:hAnsi="Palatino Linotype" w:cs="Palatino Linotype"/>
                <w:b/>
                <w:bCs/>
                <w:color w:val="000000" w:themeColor="text1"/>
                <w:sz w:val="18"/>
                <w:szCs w:val="18"/>
              </w:rPr>
            </w:pPr>
            <w:r w:rsidRPr="6AEA6748">
              <w:rPr>
                <w:rFonts w:ascii="Palatino Linotype" w:eastAsia="Palatino Linotype" w:hAnsi="Palatino Linotype" w:cs="Palatino Linotype"/>
                <w:b/>
                <w:bCs/>
                <w:color w:val="000000" w:themeColor="text1"/>
                <w:sz w:val="18"/>
                <w:szCs w:val="18"/>
              </w:rPr>
              <w:t>Factor máximo de la cuenca</w:t>
            </w:r>
          </w:p>
        </w:tc>
      </w:tr>
      <w:tr w:rsidR="34D3CC97" w14:paraId="3CD68FA5" w14:textId="77777777" w:rsidTr="6AEA6748">
        <w:trPr>
          <w:trHeight w:val="300"/>
        </w:trPr>
        <w:tc>
          <w:tcPr>
            <w:tcW w:w="902" w:type="dxa"/>
            <w:tcBorders>
              <w:top w:val="single" w:sz="12" w:space="0" w:color="000000" w:themeColor="text1"/>
              <w:left w:val="nil"/>
              <w:bottom w:val="single" w:sz="4" w:space="0" w:color="000000" w:themeColor="text1"/>
              <w:right w:val="nil"/>
            </w:tcBorders>
            <w:tcMar>
              <w:top w:w="15" w:type="dxa"/>
              <w:left w:w="15" w:type="dxa"/>
              <w:right w:w="15" w:type="dxa"/>
            </w:tcMar>
            <w:vAlign w:val="bottom"/>
          </w:tcPr>
          <w:p w14:paraId="066426B5" w14:textId="6580D339"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Bajo</w:t>
            </w:r>
          </w:p>
        </w:tc>
        <w:tc>
          <w:tcPr>
            <w:tcW w:w="902" w:type="dxa"/>
            <w:tcBorders>
              <w:top w:val="single" w:sz="12" w:space="0" w:color="000000" w:themeColor="text1"/>
              <w:left w:val="nil"/>
              <w:bottom w:val="single" w:sz="4" w:space="0" w:color="000000" w:themeColor="text1"/>
              <w:right w:val="nil"/>
            </w:tcBorders>
            <w:tcMar>
              <w:top w:w="15" w:type="dxa"/>
              <w:left w:w="15" w:type="dxa"/>
              <w:right w:w="15" w:type="dxa"/>
            </w:tcMar>
            <w:vAlign w:val="bottom"/>
          </w:tcPr>
          <w:p w14:paraId="4563E300" w14:textId="2F1C83AB"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4.5893</w:t>
            </w:r>
          </w:p>
        </w:tc>
        <w:tc>
          <w:tcPr>
            <w:tcW w:w="902" w:type="dxa"/>
            <w:tcBorders>
              <w:top w:val="single" w:sz="12" w:space="0" w:color="000000" w:themeColor="text1"/>
              <w:left w:val="nil"/>
              <w:bottom w:val="single" w:sz="4" w:space="0" w:color="000000" w:themeColor="text1"/>
              <w:right w:val="nil"/>
            </w:tcBorders>
            <w:tcMar>
              <w:top w:w="15" w:type="dxa"/>
              <w:left w:w="15" w:type="dxa"/>
              <w:right w:w="15" w:type="dxa"/>
            </w:tcMar>
            <w:vAlign w:val="bottom"/>
          </w:tcPr>
          <w:p w14:paraId="7CF8245C" w14:textId="0A3358A3"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1.95%</w:t>
            </w:r>
          </w:p>
        </w:tc>
        <w:tc>
          <w:tcPr>
            <w:tcW w:w="902" w:type="dxa"/>
            <w:tcBorders>
              <w:top w:val="single" w:sz="12" w:space="0" w:color="000000" w:themeColor="text1"/>
              <w:left w:val="nil"/>
              <w:bottom w:val="single" w:sz="4" w:space="0" w:color="000000" w:themeColor="text1"/>
              <w:right w:val="nil"/>
            </w:tcBorders>
            <w:tcMar>
              <w:top w:w="15" w:type="dxa"/>
              <w:left w:w="15" w:type="dxa"/>
              <w:right w:w="15" w:type="dxa"/>
            </w:tcMar>
            <w:vAlign w:val="bottom"/>
          </w:tcPr>
          <w:p w14:paraId="2664B374" w14:textId="6FCC981C"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0.04</w:t>
            </w:r>
          </w:p>
        </w:tc>
        <w:tc>
          <w:tcPr>
            <w:tcW w:w="902" w:type="dxa"/>
            <w:tcBorders>
              <w:top w:val="single" w:sz="12" w:space="0" w:color="000000" w:themeColor="text1"/>
              <w:left w:val="nil"/>
              <w:bottom w:val="single" w:sz="4" w:space="0" w:color="000000" w:themeColor="text1"/>
              <w:right w:val="nil"/>
            </w:tcBorders>
            <w:tcMar>
              <w:top w:w="15" w:type="dxa"/>
              <w:left w:w="15" w:type="dxa"/>
              <w:right w:w="15" w:type="dxa"/>
            </w:tcMar>
            <w:vAlign w:val="bottom"/>
          </w:tcPr>
          <w:p w14:paraId="25A6416A" w14:textId="74E77BAE"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0.06</w:t>
            </w:r>
          </w:p>
        </w:tc>
        <w:tc>
          <w:tcPr>
            <w:tcW w:w="902" w:type="dxa"/>
            <w:tcBorders>
              <w:top w:val="single" w:sz="12" w:space="0" w:color="000000" w:themeColor="text1"/>
              <w:left w:val="nil"/>
              <w:bottom w:val="single" w:sz="4" w:space="0" w:color="000000" w:themeColor="text1"/>
              <w:right w:val="nil"/>
            </w:tcBorders>
            <w:tcMar>
              <w:top w:w="15" w:type="dxa"/>
              <w:left w:w="15" w:type="dxa"/>
              <w:right w:w="15" w:type="dxa"/>
            </w:tcMar>
            <w:vAlign w:val="bottom"/>
          </w:tcPr>
          <w:p w14:paraId="3837A915" w14:textId="44F33F22"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0.05</w:t>
            </w:r>
          </w:p>
        </w:tc>
        <w:tc>
          <w:tcPr>
            <w:tcW w:w="902" w:type="dxa"/>
            <w:tcBorders>
              <w:top w:val="single" w:sz="12" w:space="0" w:color="000000" w:themeColor="text1"/>
              <w:left w:val="nil"/>
              <w:bottom w:val="single" w:sz="4" w:space="0" w:color="000000" w:themeColor="text1"/>
              <w:right w:val="nil"/>
            </w:tcBorders>
            <w:tcMar>
              <w:top w:w="15" w:type="dxa"/>
              <w:left w:w="15" w:type="dxa"/>
              <w:right w:w="15" w:type="dxa"/>
            </w:tcMar>
            <w:vAlign w:val="bottom"/>
          </w:tcPr>
          <w:p w14:paraId="4B01862A" w14:textId="056C1C77"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0.000977</w:t>
            </w:r>
          </w:p>
        </w:tc>
        <w:tc>
          <w:tcPr>
            <w:tcW w:w="902" w:type="dxa"/>
            <w:tcBorders>
              <w:top w:val="single" w:sz="12" w:space="0" w:color="000000" w:themeColor="text1"/>
              <w:left w:val="nil"/>
              <w:bottom w:val="single" w:sz="4" w:space="0" w:color="000000" w:themeColor="text1"/>
              <w:right w:val="nil"/>
            </w:tcBorders>
            <w:tcMar>
              <w:top w:w="15" w:type="dxa"/>
              <w:left w:w="15" w:type="dxa"/>
              <w:right w:w="15" w:type="dxa"/>
            </w:tcMar>
            <w:vAlign w:val="bottom"/>
          </w:tcPr>
          <w:p w14:paraId="471F1A89" w14:textId="37B2E15B"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0.001173</w:t>
            </w:r>
          </w:p>
        </w:tc>
        <w:tc>
          <w:tcPr>
            <w:tcW w:w="902" w:type="dxa"/>
            <w:vMerge w:val="restart"/>
            <w:tcBorders>
              <w:top w:val="single" w:sz="12" w:space="0" w:color="000000" w:themeColor="text1"/>
              <w:left w:val="nil"/>
              <w:bottom w:val="single" w:sz="4" w:space="0" w:color="000000" w:themeColor="text1"/>
              <w:right w:val="nil"/>
            </w:tcBorders>
            <w:tcMar>
              <w:top w:w="15" w:type="dxa"/>
              <w:left w:w="15" w:type="dxa"/>
              <w:right w:w="15" w:type="dxa"/>
            </w:tcMar>
            <w:vAlign w:val="center"/>
          </w:tcPr>
          <w:p w14:paraId="49F4CC9A" w14:textId="3E608B11"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0.000977</w:t>
            </w:r>
          </w:p>
        </w:tc>
        <w:tc>
          <w:tcPr>
            <w:tcW w:w="902" w:type="dxa"/>
            <w:vMerge w:val="restart"/>
            <w:tcBorders>
              <w:top w:val="single" w:sz="12" w:space="0" w:color="000000" w:themeColor="text1"/>
              <w:left w:val="nil"/>
              <w:bottom w:val="single" w:sz="4" w:space="0" w:color="000000" w:themeColor="text1"/>
              <w:right w:val="nil"/>
            </w:tcBorders>
            <w:tcMar>
              <w:top w:w="15" w:type="dxa"/>
              <w:left w:w="15" w:type="dxa"/>
              <w:right w:w="15" w:type="dxa"/>
            </w:tcMar>
            <w:vAlign w:val="center"/>
          </w:tcPr>
          <w:p w14:paraId="4B32942A" w14:textId="3EA4F4CB"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0.001173</w:t>
            </w:r>
          </w:p>
        </w:tc>
      </w:tr>
      <w:tr w:rsidR="34D3CC97" w14:paraId="57B7E979" w14:textId="77777777" w:rsidTr="6AEA6748">
        <w:trPr>
          <w:trHeight w:val="300"/>
        </w:trPr>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4694783E" w14:textId="3A88D422"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Medio</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110106AC" w14:textId="54601C5B"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148.5850</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1F61C467" w14:textId="5C98EAC3"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63.29%</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528A5EB7" w14:textId="15EE4C05"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0.06</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3AAE8D57" w14:textId="2EFEE99D"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0.08</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1AF9E9DA" w14:textId="0A193DD2"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0.07</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6A8108C4" w14:textId="4058E607"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0.044300</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245B2D09" w14:textId="009E4B0C"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0.050628</w:t>
            </w:r>
          </w:p>
        </w:tc>
        <w:tc>
          <w:tcPr>
            <w:tcW w:w="902" w:type="dxa"/>
            <w:vMerge/>
            <w:vAlign w:val="center"/>
          </w:tcPr>
          <w:p w14:paraId="18B5E290" w14:textId="77777777" w:rsidR="004722EF" w:rsidRDefault="004722EF"/>
        </w:tc>
        <w:tc>
          <w:tcPr>
            <w:tcW w:w="902" w:type="dxa"/>
            <w:vMerge/>
            <w:vAlign w:val="center"/>
          </w:tcPr>
          <w:p w14:paraId="7185D724" w14:textId="77777777" w:rsidR="004722EF" w:rsidRDefault="004722EF"/>
        </w:tc>
      </w:tr>
      <w:tr w:rsidR="34D3CC97" w14:paraId="383813A7" w14:textId="77777777" w:rsidTr="6AEA6748">
        <w:trPr>
          <w:trHeight w:val="300"/>
        </w:trPr>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32A9F383" w14:textId="0822CFE7"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Alto</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32803390" w14:textId="24FA0522"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27.6098</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2B760FF7" w14:textId="40B15926"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11.76%</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0959B92B" w14:textId="23ACA087"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0.08</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5E62CF23" w14:textId="23E6FF84"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0.12</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6DD1368E" w14:textId="1C2729CC"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0.1</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06B5AEBC" w14:textId="414C065D"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0.011760</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6F6A7621" w14:textId="7D55FD9C"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0.014111</w:t>
            </w:r>
          </w:p>
        </w:tc>
        <w:tc>
          <w:tcPr>
            <w:tcW w:w="902" w:type="dxa"/>
            <w:vMerge/>
            <w:vAlign w:val="center"/>
          </w:tcPr>
          <w:p w14:paraId="7DEEDA39" w14:textId="77777777" w:rsidR="004722EF" w:rsidRDefault="004722EF"/>
        </w:tc>
        <w:tc>
          <w:tcPr>
            <w:tcW w:w="902" w:type="dxa"/>
            <w:vMerge/>
            <w:vAlign w:val="center"/>
          </w:tcPr>
          <w:p w14:paraId="6F723996" w14:textId="77777777" w:rsidR="004722EF" w:rsidRDefault="004722EF"/>
        </w:tc>
      </w:tr>
      <w:tr w:rsidR="34D3CC97" w14:paraId="43FCCE59" w14:textId="77777777" w:rsidTr="6AEA6748">
        <w:trPr>
          <w:trHeight w:val="300"/>
        </w:trPr>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3D50F0C7" w14:textId="4CB12016"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Extremo</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7F5778BE" w14:textId="2A80DE1C"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54.0023</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15398E84" w14:textId="15389A2F"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23.00%</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272DC86B" w14:textId="4234D728"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0.12</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2102198F" w14:textId="26B94C85"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0.16</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611A20C7" w14:textId="0E7FF364"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0.14</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22EC148D" w14:textId="525AE2F9"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0.032201</w:t>
            </w:r>
          </w:p>
        </w:tc>
        <w:tc>
          <w:tcPr>
            <w:tcW w:w="902" w:type="dxa"/>
            <w:tcBorders>
              <w:top w:val="single" w:sz="4" w:space="0" w:color="000000" w:themeColor="text1"/>
              <w:left w:val="nil"/>
              <w:bottom w:val="single" w:sz="4" w:space="0" w:color="000000" w:themeColor="text1"/>
              <w:right w:val="nil"/>
            </w:tcBorders>
            <w:tcMar>
              <w:top w:w="15" w:type="dxa"/>
              <w:left w:w="15" w:type="dxa"/>
              <w:right w:w="15" w:type="dxa"/>
            </w:tcMar>
            <w:vAlign w:val="bottom"/>
          </w:tcPr>
          <w:p w14:paraId="714AE710" w14:textId="40A9D3B6" w:rsidR="34D3CC97" w:rsidRDefault="4CAF597F" w:rsidP="6AEA6748">
            <w:pP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0.036801</w:t>
            </w:r>
          </w:p>
        </w:tc>
        <w:tc>
          <w:tcPr>
            <w:tcW w:w="902" w:type="dxa"/>
            <w:vMerge/>
            <w:vAlign w:val="center"/>
          </w:tcPr>
          <w:p w14:paraId="0C171371" w14:textId="77777777" w:rsidR="004722EF" w:rsidRDefault="004722EF"/>
        </w:tc>
        <w:tc>
          <w:tcPr>
            <w:tcW w:w="902" w:type="dxa"/>
            <w:vMerge/>
            <w:vAlign w:val="center"/>
          </w:tcPr>
          <w:p w14:paraId="77F39536" w14:textId="77777777" w:rsidR="004722EF" w:rsidRDefault="004722EF"/>
        </w:tc>
      </w:tr>
    </w:tbl>
    <w:p w14:paraId="31D87E31" w14:textId="193A3209" w:rsidR="5A905419" w:rsidRDefault="5A905419" w:rsidP="469E79D5">
      <w:pPr>
        <w:pStyle w:val="Ttulo2"/>
        <w:rPr>
          <w:rFonts w:ascii="Palatino Linotype" w:eastAsia="Palatino Linotype" w:hAnsi="Palatino Linotype" w:cs="Palatino Linotype"/>
          <w:lang w:val="es-ES"/>
        </w:rPr>
      </w:pPr>
      <w:bookmarkStart w:id="28" w:name="_Toc1257265584"/>
      <w:r w:rsidRPr="6AEA6748">
        <w:rPr>
          <w:rFonts w:ascii="Palatino Linotype" w:eastAsia="Palatino Linotype" w:hAnsi="Palatino Linotype" w:cs="Palatino Linotype"/>
          <w:lang w:val="es-ES"/>
        </w:rPr>
        <w:lastRenderedPageBreak/>
        <w:t>4.</w:t>
      </w:r>
      <w:r w:rsidR="69222BDE" w:rsidRPr="6AEA6748">
        <w:rPr>
          <w:rFonts w:ascii="Palatino Linotype" w:eastAsia="Palatino Linotype" w:hAnsi="Palatino Linotype" w:cs="Palatino Linotype"/>
          <w:lang w:val="es-ES"/>
        </w:rPr>
        <w:t>10</w:t>
      </w:r>
      <w:r w:rsidRPr="6AEA6748">
        <w:rPr>
          <w:rFonts w:ascii="Palatino Linotype" w:eastAsia="Palatino Linotype" w:hAnsi="Palatino Linotype" w:cs="Palatino Linotype"/>
          <w:lang w:val="es-ES"/>
        </w:rPr>
        <w:t>. Escorrentía</w:t>
      </w:r>
      <w:bookmarkEnd w:id="28"/>
    </w:p>
    <w:p w14:paraId="7ACF6FD3" w14:textId="2970FB88" w:rsidR="34D3CC97" w:rsidRDefault="6E095980" w:rsidP="6AEA6748">
      <w:pPr>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 xml:space="preserve">A partir de los datos anteriormente expuestos, se determina un coeficiente de escorrentía para la zona, lo que corresponde al porcentaje de agua caída que se desplaza por sobre la superficie. El coeficiente de escorrentía se calcula a través de la suma de los factores determinados en los ítems anterior y de los valores asociados según la Tabla II. </w:t>
      </w:r>
      <w:r w:rsidR="09579515" w:rsidRPr="6AEA6748">
        <w:rPr>
          <w:rFonts w:ascii="Palatino Linotype" w:eastAsia="Palatino Linotype" w:hAnsi="Palatino Linotype" w:cs="Palatino Linotype"/>
          <w:lang w:val="es-ES"/>
        </w:rPr>
        <w:t xml:space="preserve">El dato de precipitación es el correspondiente a la estación </w:t>
      </w:r>
      <w:proofErr w:type="spellStart"/>
      <w:r w:rsidR="09579515" w:rsidRPr="6AEA6748">
        <w:rPr>
          <w:rFonts w:ascii="Palatino Linotype" w:eastAsia="Palatino Linotype" w:hAnsi="Palatino Linotype" w:cs="Palatino Linotype"/>
          <w:lang w:val="es-ES"/>
        </w:rPr>
        <w:t>Mamiña</w:t>
      </w:r>
      <w:proofErr w:type="spellEnd"/>
      <w:r w:rsidR="09579515" w:rsidRPr="6AEA6748">
        <w:rPr>
          <w:rFonts w:ascii="Palatino Linotype" w:eastAsia="Palatino Linotype" w:hAnsi="Palatino Linotype" w:cs="Palatino Linotype"/>
          <w:lang w:val="es-ES"/>
        </w:rPr>
        <w:t xml:space="preserve"> dentro de la Subcuenca Quebrada Juan Morales, </w:t>
      </w:r>
      <w:proofErr w:type="spellStart"/>
      <w:r w:rsidR="09579515" w:rsidRPr="6AEA6748">
        <w:rPr>
          <w:rFonts w:ascii="Palatino Linotype" w:eastAsia="Palatino Linotype" w:hAnsi="Palatino Linotype" w:cs="Palatino Linotype"/>
          <w:lang w:val="es-ES"/>
        </w:rPr>
        <w:t>Sagasca</w:t>
      </w:r>
      <w:proofErr w:type="spellEnd"/>
      <w:r w:rsidR="09579515" w:rsidRPr="6AEA6748">
        <w:rPr>
          <w:rFonts w:ascii="Palatino Linotype" w:eastAsia="Palatino Linotype" w:hAnsi="Palatino Linotype" w:cs="Palatino Linotype"/>
          <w:lang w:val="es-ES"/>
        </w:rPr>
        <w:t xml:space="preserve"> y El Tambillo, y se usa como supuesto los registros de esta estación para realizar el cálculo de </w:t>
      </w:r>
      <w:r w:rsidR="5BD7301D" w:rsidRPr="6AEA6748">
        <w:rPr>
          <w:rFonts w:ascii="Palatino Linotype" w:eastAsia="Palatino Linotype" w:hAnsi="Palatino Linotype" w:cs="Palatino Linotype"/>
          <w:lang w:val="es-ES"/>
        </w:rPr>
        <w:t>escorrentía e infiltración para la cuenca dentro de la misma.</w:t>
      </w:r>
      <w:r w:rsidR="09579515" w:rsidRPr="6AEA6748">
        <w:rPr>
          <w:rFonts w:ascii="Palatino Linotype" w:eastAsia="Palatino Linotype" w:hAnsi="Palatino Linotype" w:cs="Palatino Linotype"/>
          <w:lang w:val="es-ES"/>
        </w:rPr>
        <w:t xml:space="preserve"> </w:t>
      </w:r>
      <w:r w:rsidRPr="6AEA6748">
        <w:rPr>
          <w:rFonts w:ascii="Palatino Linotype" w:eastAsia="Palatino Linotype" w:hAnsi="Palatino Linotype" w:cs="Palatino Linotype"/>
          <w:lang w:val="es-ES"/>
        </w:rPr>
        <w:t xml:space="preserve">Así, los factores determinados a partir del cálculo y la estadística obtenida del análisis del territorio dan </w:t>
      </w:r>
      <w:r w:rsidR="41077A18" w:rsidRPr="6AEA6748">
        <w:rPr>
          <w:rFonts w:ascii="Palatino Linotype" w:eastAsia="Palatino Linotype" w:hAnsi="Palatino Linotype" w:cs="Palatino Linotype"/>
          <w:lang w:val="es-ES"/>
        </w:rPr>
        <w:t>un rango de escorrentía entre 0.52 y 0.59</w:t>
      </w:r>
      <w:r w:rsidRPr="6AEA6748">
        <w:rPr>
          <w:rFonts w:ascii="Palatino Linotype" w:eastAsia="Palatino Linotype" w:hAnsi="Palatino Linotype" w:cs="Palatino Linotype"/>
          <w:lang w:val="es-ES"/>
        </w:rPr>
        <w:t xml:space="preserve"> para la CMS (Tabla </w:t>
      </w:r>
      <w:r w:rsidR="63398D0D" w:rsidRPr="6AEA6748">
        <w:rPr>
          <w:rFonts w:ascii="Palatino Linotype" w:eastAsia="Palatino Linotype" w:hAnsi="Palatino Linotype" w:cs="Palatino Linotype"/>
          <w:lang w:val="es-ES"/>
        </w:rPr>
        <w:t>VI</w:t>
      </w:r>
      <w:r w:rsidRPr="6AEA6748">
        <w:rPr>
          <w:rFonts w:ascii="Palatino Linotype" w:eastAsia="Palatino Linotype" w:hAnsi="Palatino Linotype" w:cs="Palatino Linotype"/>
          <w:lang w:val="es-ES"/>
        </w:rPr>
        <w:t>)</w:t>
      </w:r>
    </w:p>
    <w:p w14:paraId="334CA1D3" w14:textId="7448749C" w:rsidR="19539F12" w:rsidRDefault="24C03D73" w:rsidP="6AEA6748">
      <w:pPr>
        <w:spacing w:before="240" w:after="240"/>
        <w:jc w:val="both"/>
        <w:rPr>
          <w:rFonts w:ascii="Palatino Linotype" w:eastAsia="Palatino Linotype" w:hAnsi="Palatino Linotype" w:cs="Palatino Linotype"/>
          <w:lang w:val="es-ES"/>
        </w:rPr>
      </w:pPr>
      <w:r w:rsidRPr="6AEA6748">
        <w:rPr>
          <w:rFonts w:ascii="Palatino Linotype" w:eastAsia="Palatino Linotype" w:hAnsi="Palatino Linotype" w:cs="Palatino Linotype"/>
          <w:b/>
          <w:bCs/>
          <w:lang w:val="es-ES"/>
        </w:rPr>
        <w:t xml:space="preserve">Tabla </w:t>
      </w:r>
      <w:r w:rsidR="58BA93BC" w:rsidRPr="6AEA6748">
        <w:rPr>
          <w:rFonts w:ascii="Palatino Linotype" w:eastAsia="Palatino Linotype" w:hAnsi="Palatino Linotype" w:cs="Palatino Linotype"/>
          <w:b/>
          <w:bCs/>
          <w:lang w:val="es-ES"/>
        </w:rPr>
        <w:t>VI</w:t>
      </w:r>
      <w:r w:rsidRPr="6AEA6748">
        <w:rPr>
          <w:rFonts w:ascii="Palatino Linotype" w:eastAsia="Palatino Linotype" w:hAnsi="Palatino Linotype" w:cs="Palatino Linotype"/>
          <w:lang w:val="es-ES"/>
        </w:rPr>
        <w:t>. Síntesis de factor de para parámetros hidrológicos.</w:t>
      </w:r>
    </w:p>
    <w:tbl>
      <w:tblPr>
        <w:tblW w:w="9012" w:type="dxa"/>
        <w:tblLayout w:type="fixed"/>
        <w:tblLook w:val="06A0" w:firstRow="1" w:lastRow="0" w:firstColumn="1" w:lastColumn="0" w:noHBand="1" w:noVBand="1"/>
      </w:tblPr>
      <w:tblGrid>
        <w:gridCol w:w="1502"/>
        <w:gridCol w:w="1502"/>
        <w:gridCol w:w="1502"/>
        <w:gridCol w:w="1650"/>
        <w:gridCol w:w="1354"/>
        <w:gridCol w:w="1502"/>
      </w:tblGrid>
      <w:tr w:rsidR="469E79D5" w14:paraId="466485A3" w14:textId="77777777" w:rsidTr="6AEA6748">
        <w:trPr>
          <w:trHeight w:val="300"/>
        </w:trPr>
        <w:tc>
          <w:tcPr>
            <w:tcW w:w="1502" w:type="dxa"/>
            <w:tcBorders>
              <w:top w:val="single" w:sz="12" w:space="0" w:color="000000" w:themeColor="text1"/>
              <w:left w:val="nil"/>
              <w:bottom w:val="single" w:sz="12" w:space="0" w:color="000000" w:themeColor="text1"/>
              <w:right w:val="nil"/>
            </w:tcBorders>
            <w:tcMar>
              <w:top w:w="15" w:type="dxa"/>
              <w:left w:w="15" w:type="dxa"/>
              <w:right w:w="15" w:type="dxa"/>
            </w:tcMar>
            <w:vAlign w:val="bottom"/>
          </w:tcPr>
          <w:p w14:paraId="0438BE65" w14:textId="66585919" w:rsidR="469E79D5" w:rsidRDefault="469E79D5" w:rsidP="6AEA6748">
            <w:pPr>
              <w:rPr>
                <w:rFonts w:ascii="Palatino Linotype" w:eastAsia="Palatino Linotype" w:hAnsi="Palatino Linotype" w:cs="Palatino Linotype"/>
                <w:b/>
                <w:bCs/>
                <w:color w:val="000000" w:themeColor="text1"/>
              </w:rPr>
            </w:pPr>
          </w:p>
        </w:tc>
        <w:tc>
          <w:tcPr>
            <w:tcW w:w="1502" w:type="dxa"/>
            <w:tcBorders>
              <w:top w:val="single" w:sz="12" w:space="0" w:color="000000" w:themeColor="text1"/>
              <w:left w:val="nil"/>
              <w:bottom w:val="single" w:sz="12" w:space="0" w:color="000000" w:themeColor="text1"/>
              <w:right w:val="nil"/>
            </w:tcBorders>
            <w:tcMar>
              <w:top w:w="15" w:type="dxa"/>
              <w:left w:w="15" w:type="dxa"/>
              <w:right w:w="15" w:type="dxa"/>
            </w:tcMar>
            <w:vAlign w:val="center"/>
          </w:tcPr>
          <w:p w14:paraId="0BC59848" w14:textId="6DE7D586" w:rsidR="469E79D5" w:rsidRDefault="469E79D5" w:rsidP="6AEA6748">
            <w:pPr>
              <w:jc w:val="center"/>
              <w:rPr>
                <w:rFonts w:ascii="Palatino Linotype" w:eastAsia="Palatino Linotype" w:hAnsi="Palatino Linotype" w:cs="Palatino Linotype"/>
                <w:b/>
                <w:bCs/>
                <w:color w:val="000000" w:themeColor="text1"/>
              </w:rPr>
            </w:pPr>
            <w:r w:rsidRPr="6AEA6748">
              <w:rPr>
                <w:rFonts w:ascii="Palatino Linotype" w:eastAsia="Palatino Linotype" w:hAnsi="Palatino Linotype" w:cs="Palatino Linotype"/>
                <w:b/>
                <w:bCs/>
                <w:color w:val="000000" w:themeColor="text1"/>
              </w:rPr>
              <w:t>Relieve</w:t>
            </w:r>
          </w:p>
        </w:tc>
        <w:tc>
          <w:tcPr>
            <w:tcW w:w="1502" w:type="dxa"/>
            <w:tcBorders>
              <w:top w:val="single" w:sz="12" w:space="0" w:color="000000" w:themeColor="text1"/>
              <w:left w:val="nil"/>
              <w:bottom w:val="single" w:sz="12" w:space="0" w:color="000000" w:themeColor="text1"/>
              <w:right w:val="nil"/>
            </w:tcBorders>
            <w:tcMar>
              <w:top w:w="15" w:type="dxa"/>
              <w:left w:w="15" w:type="dxa"/>
              <w:right w:w="15" w:type="dxa"/>
            </w:tcMar>
            <w:vAlign w:val="center"/>
          </w:tcPr>
          <w:p w14:paraId="332C1284" w14:textId="73383B27" w:rsidR="469E79D5" w:rsidRDefault="469E79D5" w:rsidP="6AEA6748">
            <w:pPr>
              <w:jc w:val="center"/>
              <w:rPr>
                <w:rFonts w:ascii="Palatino Linotype" w:eastAsia="Palatino Linotype" w:hAnsi="Palatino Linotype" w:cs="Palatino Linotype"/>
                <w:b/>
                <w:bCs/>
                <w:color w:val="000000" w:themeColor="text1"/>
              </w:rPr>
            </w:pPr>
            <w:r w:rsidRPr="6AEA6748">
              <w:rPr>
                <w:rFonts w:ascii="Palatino Linotype" w:eastAsia="Palatino Linotype" w:hAnsi="Palatino Linotype" w:cs="Palatino Linotype"/>
                <w:b/>
                <w:bCs/>
                <w:color w:val="000000" w:themeColor="text1"/>
              </w:rPr>
              <w:t>Cobertura vegetal</w:t>
            </w:r>
          </w:p>
        </w:tc>
        <w:tc>
          <w:tcPr>
            <w:tcW w:w="1650" w:type="dxa"/>
            <w:tcBorders>
              <w:top w:val="single" w:sz="12" w:space="0" w:color="000000" w:themeColor="text1"/>
              <w:left w:val="nil"/>
              <w:bottom w:val="single" w:sz="12" w:space="0" w:color="000000" w:themeColor="text1"/>
              <w:right w:val="nil"/>
            </w:tcBorders>
            <w:tcMar>
              <w:top w:w="15" w:type="dxa"/>
              <w:left w:w="15" w:type="dxa"/>
              <w:right w:w="15" w:type="dxa"/>
            </w:tcMar>
            <w:vAlign w:val="center"/>
          </w:tcPr>
          <w:p w14:paraId="2461A63B" w14:textId="4D93E169" w:rsidR="469E79D5" w:rsidRDefault="469E79D5" w:rsidP="6AEA6748">
            <w:pPr>
              <w:jc w:val="center"/>
              <w:rPr>
                <w:rFonts w:ascii="Palatino Linotype" w:eastAsia="Palatino Linotype" w:hAnsi="Palatino Linotype" w:cs="Palatino Linotype"/>
                <w:b/>
                <w:bCs/>
                <w:color w:val="000000" w:themeColor="text1"/>
              </w:rPr>
            </w:pPr>
            <w:r w:rsidRPr="6AEA6748">
              <w:rPr>
                <w:rFonts w:ascii="Palatino Linotype" w:eastAsia="Palatino Linotype" w:hAnsi="Palatino Linotype" w:cs="Palatino Linotype"/>
                <w:b/>
                <w:bCs/>
                <w:color w:val="000000" w:themeColor="text1"/>
              </w:rPr>
              <w:t>Almacenamiento superficial</w:t>
            </w:r>
          </w:p>
        </w:tc>
        <w:tc>
          <w:tcPr>
            <w:tcW w:w="1354" w:type="dxa"/>
            <w:tcBorders>
              <w:top w:val="single" w:sz="12" w:space="0" w:color="000000" w:themeColor="text1"/>
              <w:left w:val="nil"/>
              <w:bottom w:val="single" w:sz="12" w:space="0" w:color="000000" w:themeColor="text1"/>
              <w:right w:val="nil"/>
            </w:tcBorders>
            <w:tcMar>
              <w:top w:w="15" w:type="dxa"/>
              <w:left w:w="15" w:type="dxa"/>
              <w:right w:w="15" w:type="dxa"/>
            </w:tcMar>
            <w:vAlign w:val="center"/>
          </w:tcPr>
          <w:p w14:paraId="1C8098ED" w14:textId="20E79F4E" w:rsidR="469E79D5" w:rsidRDefault="469E79D5" w:rsidP="6AEA6748">
            <w:pPr>
              <w:jc w:val="center"/>
              <w:rPr>
                <w:rFonts w:ascii="Palatino Linotype" w:eastAsia="Palatino Linotype" w:hAnsi="Palatino Linotype" w:cs="Palatino Linotype"/>
                <w:b/>
                <w:bCs/>
                <w:color w:val="000000" w:themeColor="text1"/>
              </w:rPr>
            </w:pPr>
            <w:r w:rsidRPr="6AEA6748">
              <w:rPr>
                <w:rFonts w:ascii="Palatino Linotype" w:eastAsia="Palatino Linotype" w:hAnsi="Palatino Linotype" w:cs="Palatino Linotype"/>
                <w:b/>
                <w:bCs/>
                <w:color w:val="000000" w:themeColor="text1"/>
              </w:rPr>
              <w:t>Infiltración</w:t>
            </w:r>
          </w:p>
        </w:tc>
        <w:tc>
          <w:tcPr>
            <w:tcW w:w="1502" w:type="dxa"/>
            <w:tcBorders>
              <w:top w:val="single" w:sz="12" w:space="0" w:color="000000" w:themeColor="text1"/>
              <w:left w:val="nil"/>
              <w:bottom w:val="single" w:sz="12" w:space="0" w:color="000000" w:themeColor="text1"/>
              <w:right w:val="nil"/>
            </w:tcBorders>
            <w:shd w:val="clear" w:color="auto" w:fill="EAF1DD" w:themeFill="accent3" w:themeFillTint="33"/>
            <w:tcMar>
              <w:top w:w="15" w:type="dxa"/>
              <w:left w:w="15" w:type="dxa"/>
              <w:right w:w="15" w:type="dxa"/>
            </w:tcMar>
            <w:vAlign w:val="center"/>
          </w:tcPr>
          <w:p w14:paraId="1C2AFE05" w14:textId="34E71B2A" w:rsidR="469E79D5" w:rsidRDefault="469E79D5" w:rsidP="6AEA6748">
            <w:pPr>
              <w:jc w:val="center"/>
              <w:rPr>
                <w:rFonts w:ascii="Palatino Linotype" w:eastAsia="Palatino Linotype" w:hAnsi="Palatino Linotype" w:cs="Palatino Linotype"/>
                <w:b/>
                <w:bCs/>
                <w:color w:val="000000" w:themeColor="text1"/>
              </w:rPr>
            </w:pPr>
            <w:r w:rsidRPr="6AEA6748">
              <w:rPr>
                <w:rFonts w:ascii="Palatino Linotype" w:eastAsia="Palatino Linotype" w:hAnsi="Palatino Linotype" w:cs="Palatino Linotype"/>
                <w:b/>
                <w:bCs/>
                <w:color w:val="000000" w:themeColor="text1"/>
              </w:rPr>
              <w:t>Coeficiente de escorrentía</w:t>
            </w:r>
          </w:p>
        </w:tc>
      </w:tr>
      <w:tr w:rsidR="469E79D5" w14:paraId="1218FF3A" w14:textId="77777777" w:rsidTr="6AEA6748">
        <w:trPr>
          <w:trHeight w:val="300"/>
        </w:trPr>
        <w:tc>
          <w:tcPr>
            <w:tcW w:w="1502" w:type="dxa"/>
            <w:tcBorders>
              <w:top w:val="single" w:sz="12"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bottom"/>
          </w:tcPr>
          <w:p w14:paraId="28093033" w14:textId="2BF03E7F" w:rsidR="469E79D5" w:rsidRDefault="469E79D5" w:rsidP="6AEA6748">
            <w:pPr>
              <w:rPr>
                <w:rFonts w:ascii="Palatino Linotype" w:eastAsia="Palatino Linotype" w:hAnsi="Palatino Linotype" w:cs="Palatino Linotype"/>
                <w:b/>
                <w:bCs/>
                <w:color w:val="000000" w:themeColor="text1"/>
              </w:rPr>
            </w:pPr>
            <w:r w:rsidRPr="6AEA6748">
              <w:rPr>
                <w:rFonts w:ascii="Palatino Linotype" w:eastAsia="Palatino Linotype" w:hAnsi="Palatino Linotype" w:cs="Palatino Linotype"/>
                <w:b/>
                <w:bCs/>
                <w:color w:val="000000" w:themeColor="text1"/>
              </w:rPr>
              <w:t>Valor medio del factor</w:t>
            </w:r>
          </w:p>
        </w:tc>
        <w:tc>
          <w:tcPr>
            <w:tcW w:w="1502" w:type="dxa"/>
            <w:tcBorders>
              <w:top w:val="single" w:sz="12"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bottom"/>
          </w:tcPr>
          <w:p w14:paraId="1E3D6125" w14:textId="4B627F0B" w:rsidR="469E79D5" w:rsidRDefault="469E79D5" w:rsidP="6AEA6748">
            <w:pPr>
              <w:rPr>
                <w:rFonts w:ascii="Palatino Linotype" w:eastAsia="Palatino Linotype" w:hAnsi="Palatino Linotype" w:cs="Palatino Linotype"/>
                <w:color w:val="000000" w:themeColor="text1"/>
                <w:sz w:val="16"/>
                <w:szCs w:val="16"/>
              </w:rPr>
            </w:pPr>
            <w:r w:rsidRPr="6AEA6748">
              <w:rPr>
                <w:rFonts w:ascii="Palatino Linotype" w:eastAsia="Palatino Linotype" w:hAnsi="Palatino Linotype" w:cs="Palatino Linotype"/>
                <w:color w:val="000000" w:themeColor="text1"/>
                <w:sz w:val="18"/>
                <w:szCs w:val="18"/>
              </w:rPr>
              <w:t>0.271252256</w:t>
            </w:r>
          </w:p>
        </w:tc>
        <w:tc>
          <w:tcPr>
            <w:tcW w:w="1502" w:type="dxa"/>
            <w:tcBorders>
              <w:top w:val="single" w:sz="12"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bottom"/>
          </w:tcPr>
          <w:p w14:paraId="2E70A378" w14:textId="56ECC3AF" w:rsidR="469E79D5" w:rsidRDefault="469E79D5" w:rsidP="6AEA6748">
            <w:pPr>
              <w:rPr>
                <w:rFonts w:ascii="Palatino Linotype" w:eastAsia="Palatino Linotype" w:hAnsi="Palatino Linotype" w:cs="Palatino Linotype"/>
                <w:color w:val="000000" w:themeColor="text1"/>
                <w:sz w:val="16"/>
                <w:szCs w:val="16"/>
              </w:rPr>
            </w:pPr>
            <w:r w:rsidRPr="6AEA6748">
              <w:rPr>
                <w:rFonts w:ascii="Palatino Linotype" w:eastAsia="Palatino Linotype" w:hAnsi="Palatino Linotype" w:cs="Palatino Linotype"/>
                <w:color w:val="000000" w:themeColor="text1"/>
                <w:sz w:val="18"/>
                <w:szCs w:val="18"/>
              </w:rPr>
              <w:t>0.139964321</w:t>
            </w:r>
          </w:p>
        </w:tc>
        <w:tc>
          <w:tcPr>
            <w:tcW w:w="1650" w:type="dxa"/>
            <w:tcBorders>
              <w:top w:val="single" w:sz="12"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bottom"/>
          </w:tcPr>
          <w:p w14:paraId="692E832D" w14:textId="1EFE0366" w:rsidR="469E79D5" w:rsidRDefault="469E79D5" w:rsidP="6AEA6748">
            <w:pPr>
              <w:rPr>
                <w:rFonts w:ascii="Palatino Linotype" w:eastAsia="Palatino Linotype" w:hAnsi="Palatino Linotype" w:cs="Palatino Linotype"/>
                <w:color w:val="000000" w:themeColor="text1"/>
                <w:sz w:val="16"/>
                <w:szCs w:val="16"/>
              </w:rPr>
            </w:pPr>
            <w:r w:rsidRPr="6AEA6748">
              <w:rPr>
                <w:rFonts w:ascii="Palatino Linotype" w:eastAsia="Palatino Linotype" w:hAnsi="Palatino Linotype" w:cs="Palatino Linotype"/>
                <w:color w:val="000000" w:themeColor="text1"/>
                <w:sz w:val="18"/>
                <w:szCs w:val="18"/>
              </w:rPr>
              <w:t>0.11</w:t>
            </w:r>
          </w:p>
        </w:tc>
        <w:tc>
          <w:tcPr>
            <w:tcW w:w="1354" w:type="dxa"/>
            <w:tcBorders>
              <w:top w:val="single" w:sz="12"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bottom"/>
          </w:tcPr>
          <w:p w14:paraId="4B046400" w14:textId="5395FE47" w:rsidR="469E79D5" w:rsidRDefault="469E79D5" w:rsidP="6AEA6748">
            <w:pPr>
              <w:rPr>
                <w:rFonts w:ascii="Palatino Linotype" w:eastAsia="Palatino Linotype" w:hAnsi="Palatino Linotype" w:cs="Palatino Linotype"/>
                <w:color w:val="000000" w:themeColor="text1"/>
                <w:sz w:val="16"/>
                <w:szCs w:val="16"/>
              </w:rPr>
            </w:pPr>
            <w:r w:rsidRPr="6AEA6748">
              <w:rPr>
                <w:rFonts w:ascii="Palatino Linotype" w:eastAsia="Palatino Linotype" w:hAnsi="Palatino Linotype" w:cs="Palatino Linotype"/>
                <w:color w:val="000000" w:themeColor="text1"/>
                <w:sz w:val="18"/>
                <w:szCs w:val="18"/>
              </w:rPr>
              <w:t>0.000977327</w:t>
            </w:r>
          </w:p>
        </w:tc>
        <w:tc>
          <w:tcPr>
            <w:tcW w:w="1502" w:type="dxa"/>
            <w:tcBorders>
              <w:top w:val="single" w:sz="12" w:space="0" w:color="000000" w:themeColor="text1"/>
              <w:left w:val="none" w:sz="6" w:space="0" w:color="000000" w:themeColor="text1"/>
              <w:bottom w:val="single" w:sz="6" w:space="0" w:color="000000" w:themeColor="text1"/>
              <w:right w:val="none" w:sz="6" w:space="0" w:color="000000" w:themeColor="text1"/>
            </w:tcBorders>
            <w:shd w:val="clear" w:color="auto" w:fill="EAF1DD" w:themeFill="accent3" w:themeFillTint="33"/>
            <w:tcMar>
              <w:top w:w="15" w:type="dxa"/>
              <w:left w:w="15" w:type="dxa"/>
              <w:right w:w="15" w:type="dxa"/>
            </w:tcMar>
            <w:vAlign w:val="bottom"/>
          </w:tcPr>
          <w:p w14:paraId="06F40572" w14:textId="14C613D6" w:rsidR="469E79D5" w:rsidRDefault="469E79D5" w:rsidP="6AEA6748">
            <w:pPr>
              <w:rPr>
                <w:rFonts w:ascii="Palatino Linotype" w:eastAsia="Palatino Linotype" w:hAnsi="Palatino Linotype" w:cs="Palatino Linotype"/>
                <w:color w:val="000000" w:themeColor="text1"/>
                <w:sz w:val="16"/>
                <w:szCs w:val="16"/>
              </w:rPr>
            </w:pPr>
            <w:r w:rsidRPr="6AEA6748">
              <w:rPr>
                <w:rFonts w:ascii="Palatino Linotype" w:eastAsia="Palatino Linotype" w:hAnsi="Palatino Linotype" w:cs="Palatino Linotype"/>
                <w:color w:val="000000" w:themeColor="text1"/>
                <w:sz w:val="18"/>
                <w:szCs w:val="18"/>
              </w:rPr>
              <w:t>0.522</w:t>
            </w:r>
          </w:p>
        </w:tc>
      </w:tr>
      <w:tr w:rsidR="469E79D5" w14:paraId="38365AD9" w14:textId="77777777" w:rsidTr="6AEA6748">
        <w:trPr>
          <w:trHeight w:val="300"/>
        </w:trPr>
        <w:tc>
          <w:tcPr>
            <w:tcW w:w="1502"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bottom"/>
          </w:tcPr>
          <w:p w14:paraId="3BDC022B" w14:textId="2D0300EE" w:rsidR="469E79D5" w:rsidRDefault="469E79D5" w:rsidP="6AEA6748">
            <w:pPr>
              <w:rPr>
                <w:rFonts w:ascii="Palatino Linotype" w:eastAsia="Palatino Linotype" w:hAnsi="Palatino Linotype" w:cs="Palatino Linotype"/>
                <w:b/>
                <w:bCs/>
                <w:color w:val="000000" w:themeColor="text1"/>
              </w:rPr>
            </w:pPr>
            <w:r w:rsidRPr="6AEA6748">
              <w:rPr>
                <w:rFonts w:ascii="Palatino Linotype" w:eastAsia="Palatino Linotype" w:hAnsi="Palatino Linotype" w:cs="Palatino Linotype"/>
                <w:b/>
                <w:bCs/>
                <w:color w:val="000000" w:themeColor="text1"/>
              </w:rPr>
              <w:t>Valor máximo del factor</w:t>
            </w:r>
          </w:p>
        </w:tc>
        <w:tc>
          <w:tcPr>
            <w:tcW w:w="1502"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bottom"/>
          </w:tcPr>
          <w:p w14:paraId="6BDA8B2E" w14:textId="2E822BBE" w:rsidR="469E79D5" w:rsidRDefault="469E79D5" w:rsidP="6AEA6748">
            <w:pPr>
              <w:rPr>
                <w:rFonts w:ascii="Palatino Linotype" w:eastAsia="Palatino Linotype" w:hAnsi="Palatino Linotype" w:cs="Palatino Linotype"/>
                <w:color w:val="000000" w:themeColor="text1"/>
                <w:sz w:val="16"/>
                <w:szCs w:val="16"/>
              </w:rPr>
            </w:pPr>
            <w:r w:rsidRPr="6AEA6748">
              <w:rPr>
                <w:rFonts w:ascii="Palatino Linotype" w:eastAsia="Palatino Linotype" w:hAnsi="Palatino Linotype" w:cs="Palatino Linotype"/>
                <w:color w:val="000000" w:themeColor="text1"/>
                <w:sz w:val="18"/>
                <w:szCs w:val="18"/>
              </w:rPr>
              <w:t>0.307906236</w:t>
            </w:r>
          </w:p>
        </w:tc>
        <w:tc>
          <w:tcPr>
            <w:tcW w:w="1502"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bottom"/>
          </w:tcPr>
          <w:p w14:paraId="4F16E1E2" w14:textId="5953FB4A" w:rsidR="469E79D5" w:rsidRDefault="469E79D5" w:rsidP="6AEA6748">
            <w:pPr>
              <w:rPr>
                <w:rFonts w:ascii="Palatino Linotype" w:eastAsia="Palatino Linotype" w:hAnsi="Palatino Linotype" w:cs="Palatino Linotype"/>
                <w:color w:val="000000" w:themeColor="text1"/>
                <w:sz w:val="16"/>
                <w:szCs w:val="16"/>
              </w:rPr>
            </w:pPr>
            <w:r w:rsidRPr="6AEA6748">
              <w:rPr>
                <w:rFonts w:ascii="Palatino Linotype" w:eastAsia="Palatino Linotype" w:hAnsi="Palatino Linotype" w:cs="Palatino Linotype"/>
                <w:color w:val="000000" w:themeColor="text1"/>
                <w:sz w:val="18"/>
                <w:szCs w:val="18"/>
              </w:rPr>
              <w:t>0.159964321</w:t>
            </w:r>
          </w:p>
        </w:tc>
        <w:tc>
          <w:tcPr>
            <w:tcW w:w="1650"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bottom"/>
          </w:tcPr>
          <w:p w14:paraId="3FB4754B" w14:textId="0ED9DF5A" w:rsidR="469E79D5" w:rsidRDefault="469E79D5" w:rsidP="6AEA6748">
            <w:pPr>
              <w:rPr>
                <w:rFonts w:ascii="Palatino Linotype" w:eastAsia="Palatino Linotype" w:hAnsi="Palatino Linotype" w:cs="Palatino Linotype"/>
                <w:color w:val="000000" w:themeColor="text1"/>
                <w:sz w:val="16"/>
                <w:szCs w:val="16"/>
              </w:rPr>
            </w:pPr>
            <w:r w:rsidRPr="6AEA6748">
              <w:rPr>
                <w:rFonts w:ascii="Palatino Linotype" w:eastAsia="Palatino Linotype" w:hAnsi="Palatino Linotype" w:cs="Palatino Linotype"/>
                <w:color w:val="000000" w:themeColor="text1"/>
                <w:sz w:val="18"/>
                <w:szCs w:val="18"/>
              </w:rPr>
              <w:t>0.12</w:t>
            </w:r>
          </w:p>
        </w:tc>
        <w:tc>
          <w:tcPr>
            <w:tcW w:w="1354" w:type="dxa"/>
            <w:tcBorders>
              <w:top w:val="single" w:sz="6" w:space="0" w:color="000000" w:themeColor="text1"/>
              <w:left w:val="none" w:sz="6" w:space="0" w:color="000000" w:themeColor="text1"/>
              <w:bottom w:val="single" w:sz="6" w:space="0" w:color="000000" w:themeColor="text1"/>
              <w:right w:val="none" w:sz="6" w:space="0" w:color="000000" w:themeColor="text1"/>
            </w:tcBorders>
            <w:tcMar>
              <w:top w:w="15" w:type="dxa"/>
              <w:left w:w="15" w:type="dxa"/>
              <w:right w:w="15" w:type="dxa"/>
            </w:tcMar>
            <w:vAlign w:val="bottom"/>
          </w:tcPr>
          <w:p w14:paraId="3F6C2DB0" w14:textId="6A32D56C" w:rsidR="469E79D5" w:rsidRDefault="469E79D5" w:rsidP="6AEA6748">
            <w:pPr>
              <w:rPr>
                <w:rFonts w:ascii="Palatino Linotype" w:eastAsia="Palatino Linotype" w:hAnsi="Palatino Linotype" w:cs="Palatino Linotype"/>
                <w:color w:val="000000" w:themeColor="text1"/>
                <w:sz w:val="16"/>
                <w:szCs w:val="16"/>
              </w:rPr>
            </w:pPr>
            <w:r w:rsidRPr="6AEA6748">
              <w:rPr>
                <w:rFonts w:ascii="Palatino Linotype" w:eastAsia="Palatino Linotype" w:hAnsi="Palatino Linotype" w:cs="Palatino Linotype"/>
                <w:color w:val="000000" w:themeColor="text1"/>
                <w:sz w:val="18"/>
                <w:szCs w:val="18"/>
              </w:rPr>
              <w:t>0.001172793</w:t>
            </w:r>
          </w:p>
        </w:tc>
        <w:tc>
          <w:tcPr>
            <w:tcW w:w="1502" w:type="dxa"/>
            <w:tcBorders>
              <w:top w:val="single" w:sz="6" w:space="0" w:color="000000" w:themeColor="text1"/>
              <w:left w:val="none" w:sz="6" w:space="0" w:color="000000" w:themeColor="text1"/>
              <w:bottom w:val="single" w:sz="6" w:space="0" w:color="000000" w:themeColor="text1"/>
              <w:right w:val="none" w:sz="6" w:space="0" w:color="000000" w:themeColor="text1"/>
            </w:tcBorders>
            <w:shd w:val="clear" w:color="auto" w:fill="EAF1DD" w:themeFill="accent3" w:themeFillTint="33"/>
            <w:tcMar>
              <w:top w:w="15" w:type="dxa"/>
              <w:left w:w="15" w:type="dxa"/>
              <w:right w:w="15" w:type="dxa"/>
            </w:tcMar>
            <w:vAlign w:val="bottom"/>
          </w:tcPr>
          <w:p w14:paraId="3F8B0598" w14:textId="3274A4B1" w:rsidR="469E79D5" w:rsidRDefault="469E79D5" w:rsidP="6AEA6748">
            <w:pPr>
              <w:rPr>
                <w:rFonts w:ascii="Palatino Linotype" w:eastAsia="Palatino Linotype" w:hAnsi="Palatino Linotype" w:cs="Palatino Linotype"/>
                <w:color w:val="000000" w:themeColor="text1"/>
                <w:sz w:val="16"/>
                <w:szCs w:val="16"/>
              </w:rPr>
            </w:pPr>
            <w:r w:rsidRPr="6AEA6748">
              <w:rPr>
                <w:rFonts w:ascii="Palatino Linotype" w:eastAsia="Palatino Linotype" w:hAnsi="Palatino Linotype" w:cs="Palatino Linotype"/>
                <w:color w:val="000000" w:themeColor="text1"/>
                <w:sz w:val="18"/>
                <w:szCs w:val="18"/>
              </w:rPr>
              <w:t>0.589</w:t>
            </w:r>
          </w:p>
        </w:tc>
      </w:tr>
    </w:tbl>
    <w:p w14:paraId="6884DD70" w14:textId="00011EDF" w:rsidR="04773D79" w:rsidRDefault="04773D79" w:rsidP="6AEA6748">
      <w:pPr>
        <w:spacing w:before="240" w:after="240"/>
        <w:jc w:val="both"/>
        <w:rPr>
          <w:rFonts w:ascii="Palatino Linotype" w:eastAsia="Palatino Linotype" w:hAnsi="Palatino Linotype" w:cs="Palatino Linotype"/>
          <w:lang w:val="es-ES"/>
        </w:rPr>
      </w:pPr>
      <w:r w:rsidRPr="6AEA6748">
        <w:rPr>
          <w:rFonts w:ascii="Palatino Linotype" w:eastAsia="Palatino Linotype" w:hAnsi="Palatino Linotype" w:cs="Palatino Linotype"/>
          <w:b/>
          <w:bCs/>
          <w:lang w:val="es-ES"/>
        </w:rPr>
        <w:t xml:space="preserve">Tabla </w:t>
      </w:r>
      <w:r w:rsidR="7D826E37" w:rsidRPr="6AEA6748">
        <w:rPr>
          <w:rFonts w:ascii="Palatino Linotype" w:eastAsia="Palatino Linotype" w:hAnsi="Palatino Linotype" w:cs="Palatino Linotype"/>
          <w:b/>
          <w:bCs/>
          <w:lang w:val="es-ES"/>
        </w:rPr>
        <w:t>VII</w:t>
      </w:r>
      <w:r w:rsidRPr="6AEA6748">
        <w:rPr>
          <w:rFonts w:ascii="Palatino Linotype" w:eastAsia="Palatino Linotype" w:hAnsi="Palatino Linotype" w:cs="Palatino Linotype"/>
          <w:lang w:val="es-ES"/>
        </w:rPr>
        <w:t xml:space="preserve">. </w:t>
      </w:r>
      <w:r w:rsidR="24B7099D" w:rsidRPr="6AEA6748">
        <w:rPr>
          <w:rFonts w:ascii="Palatino Linotype" w:eastAsia="Palatino Linotype" w:hAnsi="Palatino Linotype" w:cs="Palatino Linotype"/>
          <w:lang w:val="es-ES"/>
        </w:rPr>
        <w:t>Resultados de escorrentía superficial e infiltración de acuerdo con la precipitación media y el coeficiente de escorrentía para el rango de tiempo entre el 2014 y 2023.</w:t>
      </w:r>
      <w:r w:rsidR="5A88C241" w:rsidRPr="6AEA6748">
        <w:rPr>
          <w:rFonts w:ascii="Palatino Linotype" w:eastAsia="Palatino Linotype" w:hAnsi="Palatino Linotype" w:cs="Palatino Linotype"/>
          <w:lang w:val="es-ES"/>
        </w:rPr>
        <w:t xml:space="preserve"> </w:t>
      </w:r>
      <w:r w:rsidR="5A88C241" w:rsidRPr="6AEA6748">
        <w:rPr>
          <w:rFonts w:ascii="Palatino Linotype" w:eastAsia="Palatino Linotype" w:hAnsi="Palatino Linotype" w:cs="Palatino Linotype"/>
          <w:i/>
          <w:iCs/>
          <w:lang w:val="es-ES"/>
        </w:rPr>
        <w:t xml:space="preserve">Nota: La precipitación, escorrentía e infiltración tiene como medida </w:t>
      </w:r>
      <w:proofErr w:type="spellStart"/>
      <w:r w:rsidR="5A88C241" w:rsidRPr="6AEA6748">
        <w:rPr>
          <w:rFonts w:ascii="Palatino Linotype" w:eastAsia="Palatino Linotype" w:hAnsi="Palatino Linotype" w:cs="Palatino Linotype"/>
          <w:i/>
          <w:iCs/>
          <w:lang w:val="es-ES"/>
        </w:rPr>
        <w:t>mm.</w:t>
      </w:r>
      <w:proofErr w:type="spellEnd"/>
    </w:p>
    <w:tbl>
      <w:tblPr>
        <w:tblW w:w="0" w:type="auto"/>
        <w:tblLayout w:type="fixed"/>
        <w:tblLook w:val="06A0" w:firstRow="1" w:lastRow="0" w:firstColumn="1" w:lastColumn="0" w:noHBand="1" w:noVBand="1"/>
      </w:tblPr>
      <w:tblGrid>
        <w:gridCol w:w="1127"/>
        <w:gridCol w:w="1127"/>
        <w:gridCol w:w="1127"/>
        <w:gridCol w:w="1127"/>
        <w:gridCol w:w="1127"/>
        <w:gridCol w:w="1127"/>
        <w:gridCol w:w="1127"/>
        <w:gridCol w:w="1127"/>
      </w:tblGrid>
      <w:tr w:rsidR="469E79D5" w14:paraId="2A71113C" w14:textId="77777777" w:rsidTr="6AEA6748">
        <w:trPr>
          <w:trHeight w:val="300"/>
        </w:trPr>
        <w:tc>
          <w:tcPr>
            <w:tcW w:w="1127" w:type="dxa"/>
            <w:tcBorders>
              <w:top w:val="single" w:sz="12" w:space="0" w:color="000000" w:themeColor="text1"/>
              <w:left w:val="nil"/>
              <w:bottom w:val="single" w:sz="6" w:space="0" w:color="000000" w:themeColor="text1"/>
              <w:right w:val="nil"/>
            </w:tcBorders>
            <w:tcMar>
              <w:top w:w="15" w:type="dxa"/>
              <w:left w:w="15" w:type="dxa"/>
              <w:right w:w="15" w:type="dxa"/>
            </w:tcMar>
            <w:vAlign w:val="center"/>
          </w:tcPr>
          <w:p w14:paraId="448B1420" w14:textId="5C508D96" w:rsidR="469E79D5" w:rsidRDefault="469E79D5" w:rsidP="6AEA6748">
            <w:pPr>
              <w:jc w:val="center"/>
              <w:rPr>
                <w:rFonts w:ascii="Palatino Linotype" w:eastAsia="Palatino Linotype" w:hAnsi="Palatino Linotype" w:cs="Palatino Linotype"/>
                <w:b/>
                <w:bCs/>
                <w:color w:val="000000" w:themeColor="text1"/>
                <w:sz w:val="18"/>
                <w:szCs w:val="18"/>
              </w:rPr>
            </w:pPr>
            <w:r w:rsidRPr="6AEA6748">
              <w:rPr>
                <w:rFonts w:ascii="Palatino Linotype" w:eastAsia="Palatino Linotype" w:hAnsi="Palatino Linotype" w:cs="Palatino Linotype"/>
                <w:b/>
                <w:bCs/>
                <w:color w:val="000000" w:themeColor="text1"/>
                <w:sz w:val="18"/>
                <w:szCs w:val="18"/>
              </w:rPr>
              <w:t>Cuenca</w:t>
            </w:r>
          </w:p>
        </w:tc>
        <w:tc>
          <w:tcPr>
            <w:tcW w:w="1127" w:type="dxa"/>
            <w:tcBorders>
              <w:top w:val="single" w:sz="12" w:space="0" w:color="000000" w:themeColor="text1"/>
              <w:left w:val="nil"/>
              <w:bottom w:val="single" w:sz="6" w:space="0" w:color="000000" w:themeColor="text1"/>
              <w:right w:val="nil"/>
            </w:tcBorders>
            <w:tcMar>
              <w:top w:w="15" w:type="dxa"/>
              <w:left w:w="15" w:type="dxa"/>
              <w:right w:w="15" w:type="dxa"/>
            </w:tcMar>
            <w:vAlign w:val="center"/>
          </w:tcPr>
          <w:p w14:paraId="5241E902" w14:textId="72570590" w:rsidR="469E79D5" w:rsidRDefault="469E79D5" w:rsidP="6AEA6748">
            <w:pPr>
              <w:jc w:val="center"/>
              <w:rPr>
                <w:rFonts w:ascii="Palatino Linotype" w:eastAsia="Palatino Linotype" w:hAnsi="Palatino Linotype" w:cs="Palatino Linotype"/>
                <w:b/>
                <w:bCs/>
                <w:color w:val="000000" w:themeColor="text1"/>
                <w:sz w:val="18"/>
                <w:szCs w:val="18"/>
              </w:rPr>
            </w:pPr>
            <w:r w:rsidRPr="6AEA6748">
              <w:rPr>
                <w:rFonts w:ascii="Palatino Linotype" w:eastAsia="Palatino Linotype" w:hAnsi="Palatino Linotype" w:cs="Palatino Linotype"/>
                <w:b/>
                <w:bCs/>
                <w:color w:val="000000" w:themeColor="text1"/>
                <w:sz w:val="18"/>
                <w:szCs w:val="18"/>
              </w:rPr>
              <w:t>Precipitación media</w:t>
            </w:r>
          </w:p>
        </w:tc>
        <w:tc>
          <w:tcPr>
            <w:tcW w:w="1127" w:type="dxa"/>
            <w:tcBorders>
              <w:top w:val="single" w:sz="12" w:space="0" w:color="000000" w:themeColor="text1"/>
              <w:left w:val="nil"/>
              <w:bottom w:val="single" w:sz="6" w:space="0" w:color="000000" w:themeColor="text1"/>
              <w:right w:val="nil"/>
            </w:tcBorders>
            <w:tcMar>
              <w:top w:w="15" w:type="dxa"/>
              <w:left w:w="15" w:type="dxa"/>
              <w:right w:w="15" w:type="dxa"/>
            </w:tcMar>
            <w:vAlign w:val="center"/>
          </w:tcPr>
          <w:p w14:paraId="77983117" w14:textId="50727CAA" w:rsidR="469E79D5" w:rsidRDefault="469E79D5" w:rsidP="6AEA6748">
            <w:pPr>
              <w:jc w:val="center"/>
              <w:rPr>
                <w:rFonts w:ascii="Palatino Linotype" w:eastAsia="Palatino Linotype" w:hAnsi="Palatino Linotype" w:cs="Palatino Linotype"/>
                <w:b/>
                <w:bCs/>
                <w:color w:val="000000" w:themeColor="text1"/>
                <w:sz w:val="18"/>
                <w:szCs w:val="18"/>
              </w:rPr>
            </w:pPr>
            <w:r w:rsidRPr="6AEA6748">
              <w:rPr>
                <w:rFonts w:ascii="Palatino Linotype" w:eastAsia="Palatino Linotype" w:hAnsi="Palatino Linotype" w:cs="Palatino Linotype"/>
                <w:b/>
                <w:bCs/>
                <w:color w:val="000000" w:themeColor="text1"/>
                <w:sz w:val="18"/>
                <w:szCs w:val="18"/>
              </w:rPr>
              <w:t>Coeficiencia de escorrentía medio</w:t>
            </w:r>
          </w:p>
        </w:tc>
        <w:tc>
          <w:tcPr>
            <w:tcW w:w="1127" w:type="dxa"/>
            <w:tcBorders>
              <w:top w:val="single" w:sz="12" w:space="0" w:color="000000" w:themeColor="text1"/>
              <w:left w:val="nil"/>
              <w:bottom w:val="single" w:sz="6" w:space="0" w:color="000000" w:themeColor="text1"/>
              <w:right w:val="nil"/>
            </w:tcBorders>
            <w:tcMar>
              <w:top w:w="15" w:type="dxa"/>
              <w:left w:w="15" w:type="dxa"/>
              <w:right w:w="15" w:type="dxa"/>
            </w:tcMar>
            <w:vAlign w:val="center"/>
          </w:tcPr>
          <w:p w14:paraId="6B963A96" w14:textId="396B11DD" w:rsidR="469E79D5" w:rsidRDefault="469E79D5" w:rsidP="6AEA6748">
            <w:pPr>
              <w:jc w:val="center"/>
              <w:rPr>
                <w:rFonts w:ascii="Palatino Linotype" w:eastAsia="Palatino Linotype" w:hAnsi="Palatino Linotype" w:cs="Palatino Linotype"/>
                <w:b/>
                <w:bCs/>
                <w:color w:val="000000" w:themeColor="text1"/>
                <w:sz w:val="18"/>
                <w:szCs w:val="18"/>
              </w:rPr>
            </w:pPr>
            <w:r w:rsidRPr="6AEA6748">
              <w:rPr>
                <w:rFonts w:ascii="Palatino Linotype" w:eastAsia="Palatino Linotype" w:hAnsi="Palatino Linotype" w:cs="Palatino Linotype"/>
                <w:b/>
                <w:bCs/>
                <w:color w:val="000000" w:themeColor="text1"/>
                <w:sz w:val="18"/>
                <w:szCs w:val="18"/>
              </w:rPr>
              <w:t>Coeficiente de escorrentía máximo</w:t>
            </w:r>
          </w:p>
        </w:tc>
        <w:tc>
          <w:tcPr>
            <w:tcW w:w="1127" w:type="dxa"/>
            <w:tcBorders>
              <w:top w:val="single" w:sz="12" w:space="0" w:color="000000" w:themeColor="text1"/>
              <w:left w:val="nil"/>
              <w:bottom w:val="single" w:sz="6" w:space="0" w:color="000000" w:themeColor="text1"/>
              <w:right w:val="nil"/>
            </w:tcBorders>
            <w:tcMar>
              <w:top w:w="15" w:type="dxa"/>
              <w:left w:w="15" w:type="dxa"/>
              <w:right w:w="15" w:type="dxa"/>
            </w:tcMar>
            <w:vAlign w:val="center"/>
          </w:tcPr>
          <w:p w14:paraId="4F8E1D0D" w14:textId="12BA756D" w:rsidR="469E79D5" w:rsidRDefault="469E79D5" w:rsidP="6AEA6748">
            <w:pPr>
              <w:jc w:val="center"/>
              <w:rPr>
                <w:rFonts w:ascii="Palatino Linotype" w:eastAsia="Palatino Linotype" w:hAnsi="Palatino Linotype" w:cs="Palatino Linotype"/>
                <w:b/>
                <w:bCs/>
                <w:color w:val="000000" w:themeColor="text1"/>
                <w:sz w:val="18"/>
                <w:szCs w:val="18"/>
              </w:rPr>
            </w:pPr>
            <w:r w:rsidRPr="6AEA6748">
              <w:rPr>
                <w:rFonts w:ascii="Palatino Linotype" w:eastAsia="Palatino Linotype" w:hAnsi="Palatino Linotype" w:cs="Palatino Linotype"/>
                <w:b/>
                <w:bCs/>
                <w:color w:val="000000" w:themeColor="text1"/>
                <w:sz w:val="18"/>
                <w:szCs w:val="18"/>
              </w:rPr>
              <w:t>Escorrentía media anual</w:t>
            </w:r>
          </w:p>
        </w:tc>
        <w:tc>
          <w:tcPr>
            <w:tcW w:w="1127" w:type="dxa"/>
            <w:tcBorders>
              <w:top w:val="single" w:sz="12" w:space="0" w:color="000000" w:themeColor="text1"/>
              <w:left w:val="nil"/>
              <w:bottom w:val="single" w:sz="6" w:space="0" w:color="000000" w:themeColor="text1"/>
              <w:right w:val="nil"/>
            </w:tcBorders>
            <w:tcMar>
              <w:top w:w="15" w:type="dxa"/>
              <w:left w:w="15" w:type="dxa"/>
              <w:right w:w="15" w:type="dxa"/>
            </w:tcMar>
            <w:vAlign w:val="center"/>
          </w:tcPr>
          <w:p w14:paraId="31605FF9" w14:textId="0E5616ED" w:rsidR="469E79D5" w:rsidRDefault="469E79D5" w:rsidP="6AEA6748">
            <w:pPr>
              <w:jc w:val="center"/>
              <w:rPr>
                <w:rFonts w:ascii="Palatino Linotype" w:eastAsia="Palatino Linotype" w:hAnsi="Palatino Linotype" w:cs="Palatino Linotype"/>
                <w:b/>
                <w:bCs/>
                <w:color w:val="000000" w:themeColor="text1"/>
                <w:sz w:val="18"/>
                <w:szCs w:val="18"/>
              </w:rPr>
            </w:pPr>
            <w:r w:rsidRPr="6AEA6748">
              <w:rPr>
                <w:rFonts w:ascii="Palatino Linotype" w:eastAsia="Palatino Linotype" w:hAnsi="Palatino Linotype" w:cs="Palatino Linotype"/>
                <w:b/>
                <w:bCs/>
                <w:color w:val="000000" w:themeColor="text1"/>
                <w:sz w:val="18"/>
                <w:szCs w:val="18"/>
              </w:rPr>
              <w:t>Escorrentía máxima anual</w:t>
            </w:r>
          </w:p>
        </w:tc>
        <w:tc>
          <w:tcPr>
            <w:tcW w:w="1127" w:type="dxa"/>
            <w:tcBorders>
              <w:top w:val="single" w:sz="12" w:space="0" w:color="000000" w:themeColor="text1"/>
              <w:left w:val="nil"/>
              <w:bottom w:val="single" w:sz="6" w:space="0" w:color="000000" w:themeColor="text1"/>
              <w:right w:val="nil"/>
            </w:tcBorders>
            <w:tcMar>
              <w:top w:w="15" w:type="dxa"/>
              <w:left w:w="15" w:type="dxa"/>
              <w:right w:w="15" w:type="dxa"/>
            </w:tcMar>
            <w:vAlign w:val="center"/>
          </w:tcPr>
          <w:p w14:paraId="7869409C" w14:textId="27B26CB1" w:rsidR="117C2568" w:rsidRDefault="7EA16F62" w:rsidP="6AEA6748">
            <w:pPr>
              <w:jc w:val="center"/>
              <w:rPr>
                <w:rFonts w:ascii="Palatino Linotype" w:eastAsia="Palatino Linotype" w:hAnsi="Palatino Linotype" w:cs="Palatino Linotype"/>
                <w:b/>
                <w:bCs/>
                <w:color w:val="000000" w:themeColor="text1"/>
                <w:sz w:val="18"/>
                <w:szCs w:val="18"/>
              </w:rPr>
            </w:pPr>
            <w:r w:rsidRPr="6AEA6748">
              <w:rPr>
                <w:rFonts w:ascii="Palatino Linotype" w:eastAsia="Palatino Linotype" w:hAnsi="Palatino Linotype" w:cs="Palatino Linotype"/>
                <w:b/>
                <w:bCs/>
                <w:color w:val="000000" w:themeColor="text1"/>
                <w:sz w:val="18"/>
                <w:szCs w:val="18"/>
              </w:rPr>
              <w:t xml:space="preserve">Infiltración </w:t>
            </w:r>
            <w:r w:rsidR="469E79D5" w:rsidRPr="6AEA6748">
              <w:rPr>
                <w:rFonts w:ascii="Palatino Linotype" w:eastAsia="Palatino Linotype" w:hAnsi="Palatino Linotype" w:cs="Palatino Linotype"/>
                <w:b/>
                <w:bCs/>
                <w:color w:val="000000" w:themeColor="text1"/>
                <w:sz w:val="18"/>
                <w:szCs w:val="18"/>
              </w:rPr>
              <w:t>media</w:t>
            </w:r>
          </w:p>
        </w:tc>
        <w:tc>
          <w:tcPr>
            <w:tcW w:w="1127" w:type="dxa"/>
            <w:tcBorders>
              <w:top w:val="single" w:sz="12" w:space="0" w:color="000000" w:themeColor="text1"/>
              <w:left w:val="nil"/>
              <w:bottom w:val="single" w:sz="6" w:space="0" w:color="000000" w:themeColor="text1"/>
              <w:right w:val="nil"/>
            </w:tcBorders>
            <w:tcMar>
              <w:top w:w="15" w:type="dxa"/>
              <w:left w:w="15" w:type="dxa"/>
              <w:right w:w="15" w:type="dxa"/>
            </w:tcMar>
            <w:vAlign w:val="center"/>
          </w:tcPr>
          <w:p w14:paraId="70DB4352" w14:textId="372C83E2" w:rsidR="60F6D6FD" w:rsidRDefault="0F554577" w:rsidP="6AEA6748">
            <w:pPr>
              <w:jc w:val="center"/>
              <w:rPr>
                <w:rFonts w:ascii="Palatino Linotype" w:eastAsia="Palatino Linotype" w:hAnsi="Palatino Linotype" w:cs="Palatino Linotype"/>
                <w:b/>
                <w:bCs/>
                <w:color w:val="000000" w:themeColor="text1"/>
                <w:sz w:val="18"/>
                <w:szCs w:val="18"/>
              </w:rPr>
            </w:pPr>
            <w:r w:rsidRPr="6AEA6748">
              <w:rPr>
                <w:rFonts w:ascii="Palatino Linotype" w:eastAsia="Palatino Linotype" w:hAnsi="Palatino Linotype" w:cs="Palatino Linotype"/>
                <w:b/>
                <w:bCs/>
                <w:color w:val="000000" w:themeColor="text1"/>
                <w:sz w:val="18"/>
                <w:szCs w:val="18"/>
              </w:rPr>
              <w:t xml:space="preserve">Infiltración </w:t>
            </w:r>
            <w:r w:rsidR="469E79D5" w:rsidRPr="6AEA6748">
              <w:rPr>
                <w:rFonts w:ascii="Palatino Linotype" w:eastAsia="Palatino Linotype" w:hAnsi="Palatino Linotype" w:cs="Palatino Linotype"/>
                <w:b/>
                <w:bCs/>
                <w:color w:val="000000" w:themeColor="text1"/>
                <w:sz w:val="18"/>
                <w:szCs w:val="18"/>
              </w:rPr>
              <w:t>máxima</w:t>
            </w:r>
          </w:p>
        </w:tc>
      </w:tr>
      <w:tr w:rsidR="469E79D5" w14:paraId="4489A1BF" w14:textId="77777777" w:rsidTr="6AEA6748">
        <w:trPr>
          <w:trHeight w:val="300"/>
        </w:trPr>
        <w:tc>
          <w:tcPr>
            <w:tcW w:w="1127" w:type="dxa"/>
            <w:tcBorders>
              <w:top w:val="single" w:sz="6" w:space="0" w:color="000000" w:themeColor="text1"/>
              <w:left w:val="nil"/>
              <w:bottom w:val="single" w:sz="6" w:space="0" w:color="000000" w:themeColor="text1"/>
              <w:right w:val="nil"/>
            </w:tcBorders>
            <w:tcMar>
              <w:top w:w="15" w:type="dxa"/>
              <w:left w:w="15" w:type="dxa"/>
              <w:right w:w="15" w:type="dxa"/>
            </w:tcMar>
            <w:vAlign w:val="center"/>
          </w:tcPr>
          <w:p w14:paraId="060729A4" w14:textId="1B8F9B1E" w:rsidR="469E79D5" w:rsidRDefault="469E79D5" w:rsidP="6AEA6748">
            <w:pPr>
              <w:jc w:val="center"/>
              <w:rPr>
                <w:rFonts w:ascii="Palatino Linotype" w:eastAsia="Palatino Linotype" w:hAnsi="Palatino Linotype" w:cs="Palatino Linotype"/>
                <w:color w:val="000000" w:themeColor="text1"/>
                <w:sz w:val="18"/>
                <w:szCs w:val="18"/>
                <w:lang w:val="es-ES"/>
              </w:rPr>
            </w:pPr>
            <w:r w:rsidRPr="6AEA6748">
              <w:rPr>
                <w:rFonts w:ascii="Palatino Linotype" w:eastAsia="Palatino Linotype" w:hAnsi="Palatino Linotype" w:cs="Palatino Linotype"/>
                <w:color w:val="000000" w:themeColor="text1"/>
                <w:sz w:val="18"/>
                <w:szCs w:val="18"/>
                <w:lang w:val="es-ES"/>
              </w:rPr>
              <w:t xml:space="preserve">Cuenca Macaya y </w:t>
            </w:r>
            <w:proofErr w:type="spellStart"/>
            <w:r w:rsidRPr="6AEA6748">
              <w:rPr>
                <w:rFonts w:ascii="Palatino Linotype" w:eastAsia="Palatino Linotype" w:hAnsi="Palatino Linotype" w:cs="Palatino Linotype"/>
                <w:color w:val="000000" w:themeColor="text1"/>
                <w:sz w:val="18"/>
                <w:szCs w:val="18"/>
                <w:lang w:val="es-ES"/>
              </w:rPr>
              <w:t>Sagasca</w:t>
            </w:r>
            <w:proofErr w:type="spellEnd"/>
          </w:p>
        </w:tc>
        <w:tc>
          <w:tcPr>
            <w:tcW w:w="1127" w:type="dxa"/>
            <w:tcBorders>
              <w:top w:val="single" w:sz="6" w:space="0" w:color="000000" w:themeColor="text1"/>
              <w:left w:val="nil"/>
              <w:bottom w:val="single" w:sz="6" w:space="0" w:color="000000" w:themeColor="text1"/>
              <w:right w:val="nil"/>
            </w:tcBorders>
            <w:tcMar>
              <w:top w:w="15" w:type="dxa"/>
              <w:left w:w="15" w:type="dxa"/>
              <w:right w:w="15" w:type="dxa"/>
            </w:tcMar>
            <w:vAlign w:val="center"/>
          </w:tcPr>
          <w:p w14:paraId="58E1A29E" w14:textId="728E1049" w:rsidR="469E79D5" w:rsidRDefault="469E79D5" w:rsidP="6AEA6748">
            <w:pPr>
              <w:jc w:val="cente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22.9</w:t>
            </w:r>
          </w:p>
        </w:tc>
        <w:tc>
          <w:tcPr>
            <w:tcW w:w="1127" w:type="dxa"/>
            <w:tcBorders>
              <w:top w:val="single" w:sz="6" w:space="0" w:color="000000" w:themeColor="text1"/>
              <w:left w:val="nil"/>
              <w:bottom w:val="single" w:sz="6" w:space="0" w:color="000000" w:themeColor="text1"/>
              <w:right w:val="nil"/>
            </w:tcBorders>
            <w:tcMar>
              <w:top w:w="15" w:type="dxa"/>
              <w:left w:w="15" w:type="dxa"/>
              <w:right w:w="15" w:type="dxa"/>
            </w:tcMar>
            <w:vAlign w:val="center"/>
          </w:tcPr>
          <w:p w14:paraId="001279C9" w14:textId="58D47869" w:rsidR="469E79D5" w:rsidRDefault="469E79D5" w:rsidP="6AEA6748">
            <w:pPr>
              <w:jc w:val="cente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0.552</w:t>
            </w:r>
          </w:p>
        </w:tc>
        <w:tc>
          <w:tcPr>
            <w:tcW w:w="1127" w:type="dxa"/>
            <w:tcBorders>
              <w:top w:val="single" w:sz="6" w:space="0" w:color="000000" w:themeColor="text1"/>
              <w:left w:val="nil"/>
              <w:bottom w:val="single" w:sz="6" w:space="0" w:color="000000" w:themeColor="text1"/>
              <w:right w:val="nil"/>
            </w:tcBorders>
            <w:tcMar>
              <w:top w:w="15" w:type="dxa"/>
              <w:left w:w="15" w:type="dxa"/>
              <w:right w:w="15" w:type="dxa"/>
            </w:tcMar>
            <w:vAlign w:val="center"/>
          </w:tcPr>
          <w:p w14:paraId="6EEFA1B4" w14:textId="1A611435" w:rsidR="469E79D5" w:rsidRDefault="469E79D5" w:rsidP="6AEA6748">
            <w:pPr>
              <w:jc w:val="cente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0.589</w:t>
            </w:r>
          </w:p>
        </w:tc>
        <w:tc>
          <w:tcPr>
            <w:tcW w:w="1127" w:type="dxa"/>
            <w:tcBorders>
              <w:top w:val="single" w:sz="6" w:space="0" w:color="000000" w:themeColor="text1"/>
              <w:left w:val="nil"/>
              <w:bottom w:val="single" w:sz="6" w:space="0" w:color="000000" w:themeColor="text1"/>
              <w:right w:val="nil"/>
            </w:tcBorders>
            <w:tcMar>
              <w:top w:w="15" w:type="dxa"/>
              <w:left w:w="15" w:type="dxa"/>
              <w:right w:w="15" w:type="dxa"/>
            </w:tcMar>
            <w:vAlign w:val="center"/>
          </w:tcPr>
          <w:p w14:paraId="546AA9CA" w14:textId="37BB443D" w:rsidR="469E79D5" w:rsidRDefault="469E79D5" w:rsidP="6AEA6748">
            <w:pPr>
              <w:jc w:val="cente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12.6408</w:t>
            </w:r>
          </w:p>
        </w:tc>
        <w:tc>
          <w:tcPr>
            <w:tcW w:w="1127" w:type="dxa"/>
            <w:tcBorders>
              <w:top w:val="single" w:sz="6" w:space="0" w:color="000000" w:themeColor="text1"/>
              <w:left w:val="nil"/>
              <w:bottom w:val="single" w:sz="6" w:space="0" w:color="000000" w:themeColor="text1"/>
              <w:right w:val="nil"/>
            </w:tcBorders>
            <w:tcMar>
              <w:top w:w="15" w:type="dxa"/>
              <w:left w:w="15" w:type="dxa"/>
              <w:right w:w="15" w:type="dxa"/>
            </w:tcMar>
            <w:vAlign w:val="center"/>
          </w:tcPr>
          <w:p w14:paraId="132C319D" w14:textId="192EC2AB" w:rsidR="469E79D5" w:rsidRDefault="469E79D5" w:rsidP="6AEA6748">
            <w:pPr>
              <w:jc w:val="cente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13.4881</w:t>
            </w:r>
          </w:p>
        </w:tc>
        <w:tc>
          <w:tcPr>
            <w:tcW w:w="1127" w:type="dxa"/>
            <w:tcBorders>
              <w:top w:val="single" w:sz="6" w:space="0" w:color="000000" w:themeColor="text1"/>
              <w:left w:val="nil"/>
              <w:bottom w:val="single" w:sz="6" w:space="0" w:color="000000" w:themeColor="text1"/>
              <w:right w:val="nil"/>
            </w:tcBorders>
            <w:tcMar>
              <w:top w:w="15" w:type="dxa"/>
              <w:left w:w="15" w:type="dxa"/>
              <w:right w:w="15" w:type="dxa"/>
            </w:tcMar>
            <w:vAlign w:val="center"/>
          </w:tcPr>
          <w:p w14:paraId="5312159E" w14:textId="2EF46CA9" w:rsidR="469E79D5" w:rsidRDefault="469E79D5" w:rsidP="6AEA6748">
            <w:pPr>
              <w:jc w:val="cente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10.2592</w:t>
            </w:r>
          </w:p>
        </w:tc>
        <w:tc>
          <w:tcPr>
            <w:tcW w:w="1127" w:type="dxa"/>
            <w:tcBorders>
              <w:top w:val="single" w:sz="6" w:space="0" w:color="000000" w:themeColor="text1"/>
              <w:left w:val="nil"/>
              <w:bottom w:val="single" w:sz="6" w:space="0" w:color="000000" w:themeColor="text1"/>
              <w:right w:val="nil"/>
            </w:tcBorders>
            <w:tcMar>
              <w:top w:w="15" w:type="dxa"/>
              <w:left w:w="15" w:type="dxa"/>
              <w:right w:w="15" w:type="dxa"/>
            </w:tcMar>
            <w:vAlign w:val="center"/>
          </w:tcPr>
          <w:p w14:paraId="56889EEC" w14:textId="39AC44BE" w:rsidR="469E79D5" w:rsidRDefault="469E79D5" w:rsidP="6AEA6748">
            <w:pPr>
              <w:jc w:val="center"/>
              <w:rPr>
                <w:rFonts w:ascii="Palatino Linotype" w:eastAsia="Palatino Linotype" w:hAnsi="Palatino Linotype" w:cs="Palatino Linotype"/>
                <w:color w:val="000000" w:themeColor="text1"/>
                <w:sz w:val="18"/>
                <w:szCs w:val="18"/>
              </w:rPr>
            </w:pPr>
            <w:r w:rsidRPr="6AEA6748">
              <w:rPr>
                <w:rFonts w:ascii="Palatino Linotype" w:eastAsia="Palatino Linotype" w:hAnsi="Palatino Linotype" w:cs="Palatino Linotype"/>
                <w:color w:val="000000" w:themeColor="text1"/>
                <w:sz w:val="18"/>
                <w:szCs w:val="18"/>
              </w:rPr>
              <w:t>9.4119</w:t>
            </w:r>
          </w:p>
        </w:tc>
      </w:tr>
    </w:tbl>
    <w:p w14:paraId="1F05D40A" w14:textId="6219D327" w:rsidR="19539F12" w:rsidRDefault="5A905419" w:rsidP="469E79D5">
      <w:pPr>
        <w:pStyle w:val="Ttulo2"/>
        <w:rPr>
          <w:rFonts w:ascii="Palatino Linotype" w:eastAsia="Palatino Linotype" w:hAnsi="Palatino Linotype" w:cs="Palatino Linotype"/>
          <w:lang w:val="es-ES"/>
        </w:rPr>
      </w:pPr>
      <w:bookmarkStart w:id="29" w:name="_Toc915424753"/>
      <w:r w:rsidRPr="6AEA6748">
        <w:rPr>
          <w:rFonts w:ascii="Palatino Linotype" w:eastAsia="Palatino Linotype" w:hAnsi="Palatino Linotype" w:cs="Palatino Linotype"/>
          <w:lang w:val="es-ES"/>
        </w:rPr>
        <w:lastRenderedPageBreak/>
        <w:t>4.</w:t>
      </w:r>
      <w:r w:rsidR="1946E530" w:rsidRPr="6AEA6748">
        <w:rPr>
          <w:rFonts w:ascii="Palatino Linotype" w:eastAsia="Palatino Linotype" w:hAnsi="Palatino Linotype" w:cs="Palatino Linotype"/>
          <w:lang w:val="es-ES"/>
        </w:rPr>
        <w:t>1</w:t>
      </w:r>
      <w:r w:rsidR="598CFEB5" w:rsidRPr="6AEA6748">
        <w:rPr>
          <w:rFonts w:ascii="Palatino Linotype" w:eastAsia="Palatino Linotype" w:hAnsi="Palatino Linotype" w:cs="Palatino Linotype"/>
          <w:lang w:val="es-ES"/>
        </w:rPr>
        <w:t>1</w:t>
      </w:r>
      <w:r w:rsidR="1946E530" w:rsidRPr="6AEA6748">
        <w:rPr>
          <w:rFonts w:ascii="Palatino Linotype" w:eastAsia="Palatino Linotype" w:hAnsi="Palatino Linotype" w:cs="Palatino Linotype"/>
          <w:lang w:val="es-ES"/>
        </w:rPr>
        <w:t>.</w:t>
      </w:r>
      <w:r w:rsidRPr="6AEA6748">
        <w:rPr>
          <w:rFonts w:ascii="Palatino Linotype" w:eastAsia="Palatino Linotype" w:hAnsi="Palatino Linotype" w:cs="Palatino Linotype"/>
          <w:lang w:val="es-ES"/>
        </w:rPr>
        <w:t xml:space="preserve"> Infraestructura hídrica</w:t>
      </w:r>
      <w:bookmarkEnd w:id="29"/>
    </w:p>
    <w:p w14:paraId="62606587" w14:textId="3DCB1C36" w:rsidR="00644082" w:rsidRDefault="1B1B6877" w:rsidP="469E79D5">
      <w:pPr>
        <w:spacing w:before="280"/>
        <w:jc w:val="both"/>
        <w:rPr>
          <w:rFonts w:ascii="Palatino Linotype" w:eastAsia="Palatino Linotype" w:hAnsi="Palatino Linotype" w:cs="Palatino Linotype"/>
          <w:lang w:val="es-ES"/>
        </w:rPr>
      </w:pPr>
      <w:r>
        <w:rPr>
          <w:noProof/>
          <w:color w:val="2B579A"/>
          <w:shd w:val="clear" w:color="auto" w:fill="E6E6E6"/>
        </w:rPr>
        <w:drawing>
          <wp:inline distT="0" distB="0" distL="0" distR="0" wp14:anchorId="3C6B1C1C" wp14:editId="250D0DBB">
            <wp:extent cx="5510782" cy="4291584"/>
            <wp:effectExtent l="0" t="0" r="0" b="0"/>
            <wp:docPr id="47293744" name="Imagen 4729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510782" cy="4291584"/>
                    </a:xfrm>
                    <a:prstGeom prst="rect">
                      <a:avLst/>
                    </a:prstGeom>
                  </pic:spPr>
                </pic:pic>
              </a:graphicData>
            </a:graphic>
          </wp:inline>
        </w:drawing>
      </w:r>
    </w:p>
    <w:p w14:paraId="386614B6" w14:textId="264F4F43" w:rsidR="00644082" w:rsidRDefault="007028A4" w:rsidP="469E79D5">
      <w:pPr>
        <w:spacing w:before="280"/>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 xml:space="preserve">La infraestructura hídrica se describe en función de 4 </w:t>
      </w:r>
      <w:r w:rsidR="59BDA2E1" w:rsidRPr="6AEA6748">
        <w:rPr>
          <w:rFonts w:ascii="Palatino Linotype" w:eastAsia="Palatino Linotype" w:hAnsi="Palatino Linotype" w:cs="Palatino Linotype"/>
          <w:lang w:val="es-ES"/>
        </w:rPr>
        <w:t>componentes, para</w:t>
      </w:r>
      <w:r w:rsidRPr="6AEA6748">
        <w:rPr>
          <w:rFonts w:ascii="Palatino Linotype" w:eastAsia="Palatino Linotype" w:hAnsi="Palatino Linotype" w:cs="Palatino Linotype"/>
          <w:lang w:val="es-ES"/>
        </w:rPr>
        <w:t xml:space="preserve"> los cuales, se presenta un resumen de la situación actual en término de cobertura, capacidad y conservación de las obras, como indicadores propios de la región, para evaluar el estado de la red. Los componentes son:  </w:t>
      </w:r>
    </w:p>
    <w:p w14:paraId="07009CE2" w14:textId="6EA65245" w:rsidR="00644082" w:rsidRDefault="503009FF" w:rsidP="469E79D5">
      <w:pPr>
        <w:numPr>
          <w:ilvl w:val="0"/>
          <w:numId w:val="12"/>
        </w:numPr>
        <w:spacing w:before="280"/>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Infraestructura de riego: la gran inversión realizada por INDAP ha permitido que la infraestructura de riego se haya modificado recientemente.</w:t>
      </w:r>
      <w:r w:rsidR="007028A4" w:rsidRPr="6AEA6748">
        <w:rPr>
          <w:rFonts w:ascii="Palatino Linotype" w:eastAsia="Palatino Linotype" w:hAnsi="Palatino Linotype" w:cs="Palatino Linotype"/>
          <w:lang w:val="es-ES"/>
        </w:rPr>
        <w:t xml:space="preserve"> Gran parte de la cobertura su extensión está canalizada abasteciendo por gravedad las eras situadas </w:t>
      </w:r>
      <w:r w:rsidR="2806EBF1" w:rsidRPr="6AEA6748">
        <w:rPr>
          <w:rFonts w:ascii="Palatino Linotype" w:eastAsia="Palatino Linotype" w:hAnsi="Palatino Linotype" w:cs="Palatino Linotype"/>
          <w:lang w:val="es-ES"/>
        </w:rPr>
        <w:t>ladera norte d</w:t>
      </w:r>
      <w:r w:rsidR="007028A4" w:rsidRPr="6AEA6748">
        <w:rPr>
          <w:rFonts w:ascii="Palatino Linotype" w:eastAsia="Palatino Linotype" w:hAnsi="Palatino Linotype" w:cs="Palatino Linotype"/>
          <w:lang w:val="es-ES"/>
        </w:rPr>
        <w:t xml:space="preserve">e macaya. </w:t>
      </w:r>
    </w:p>
    <w:p w14:paraId="4B25C93F" w14:textId="1BF40AA1" w:rsidR="00644082" w:rsidRDefault="007028A4" w:rsidP="469E79D5">
      <w:pPr>
        <w:numPr>
          <w:ilvl w:val="0"/>
          <w:numId w:val="12"/>
        </w:numPr>
        <w:jc w:val="both"/>
        <w:rPr>
          <w:rFonts w:ascii="Palatino Linotype" w:eastAsia="Palatino Linotype" w:hAnsi="Palatino Linotype" w:cs="Palatino Linotype"/>
        </w:rPr>
      </w:pPr>
      <w:r w:rsidRPr="6AEA6748">
        <w:rPr>
          <w:rFonts w:ascii="Palatino Linotype" w:eastAsia="Palatino Linotype" w:hAnsi="Palatino Linotype" w:cs="Palatino Linotype"/>
        </w:rPr>
        <w:t>Infraestructura de defensas fluviales y de protección de riberas</w:t>
      </w:r>
      <w:r w:rsidR="3305F621" w:rsidRPr="6AEA6748">
        <w:rPr>
          <w:rFonts w:ascii="Palatino Linotype" w:eastAsia="Palatino Linotype" w:hAnsi="Palatino Linotype" w:cs="Palatino Linotype"/>
        </w:rPr>
        <w:t xml:space="preserve"> es precaria y escasa</w:t>
      </w:r>
    </w:p>
    <w:p w14:paraId="53D7640D" w14:textId="77777777" w:rsidR="00644082" w:rsidRDefault="007028A4" w:rsidP="469E79D5">
      <w:pPr>
        <w:numPr>
          <w:ilvl w:val="0"/>
          <w:numId w:val="12"/>
        </w:numPr>
        <w:jc w:val="both"/>
        <w:rPr>
          <w:rFonts w:ascii="Palatino Linotype" w:eastAsia="Palatino Linotype" w:hAnsi="Palatino Linotype" w:cs="Palatino Linotype"/>
        </w:rPr>
      </w:pPr>
      <w:r w:rsidRPr="6AEA6748">
        <w:rPr>
          <w:rFonts w:ascii="Palatino Linotype" w:eastAsia="Palatino Linotype" w:hAnsi="Palatino Linotype" w:cs="Palatino Linotype"/>
        </w:rPr>
        <w:t xml:space="preserve">Infraestructura hidrométrica: anterior a la instalación de sistema de monitoreo de nivel no se contaba con ninguna herramienta que cumpliera esta función. </w:t>
      </w:r>
    </w:p>
    <w:p w14:paraId="14C58BC6" w14:textId="14BF8044" w:rsidR="00644082" w:rsidRDefault="007028A4" w:rsidP="469E79D5">
      <w:pPr>
        <w:numPr>
          <w:ilvl w:val="0"/>
          <w:numId w:val="12"/>
        </w:numPr>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 xml:space="preserve">Infraestructura de agua potable y alcantarillado: si bien la mayoría de la vivienda cuenta con conexión a la red hídrica esta se alimenta de agua de vertiente. </w:t>
      </w:r>
      <w:r w:rsidR="0C2C8A15" w:rsidRPr="6AEA6748">
        <w:rPr>
          <w:rFonts w:ascii="Palatino Linotype" w:eastAsia="Palatino Linotype" w:hAnsi="Palatino Linotype" w:cs="Palatino Linotype"/>
          <w:lang w:val="es-ES"/>
        </w:rPr>
        <w:t>Agua, reconocida por la comunidad como agua de riego.</w:t>
      </w:r>
      <w:r w:rsidRPr="6AEA6748">
        <w:rPr>
          <w:rFonts w:ascii="Palatino Linotype" w:eastAsia="Palatino Linotype" w:hAnsi="Palatino Linotype" w:cs="Palatino Linotype"/>
          <w:lang w:val="es-ES"/>
        </w:rPr>
        <w:t xml:space="preserve"> La cual no </w:t>
      </w:r>
      <w:r w:rsidR="4E493C37" w:rsidRPr="6AEA6748">
        <w:rPr>
          <w:rFonts w:ascii="Palatino Linotype" w:eastAsia="Palatino Linotype" w:hAnsi="Palatino Linotype" w:cs="Palatino Linotype"/>
          <w:lang w:val="es-ES"/>
        </w:rPr>
        <w:t>es sometida</w:t>
      </w:r>
      <w:r w:rsidRPr="6AEA6748">
        <w:rPr>
          <w:rFonts w:ascii="Palatino Linotype" w:eastAsia="Palatino Linotype" w:hAnsi="Palatino Linotype" w:cs="Palatino Linotype"/>
          <w:lang w:val="es-ES"/>
        </w:rPr>
        <w:t xml:space="preserve"> a ningún tratamiento de purificación o filtrado que permita eliminar compuestos </w:t>
      </w:r>
      <w:r w:rsidRPr="6AEA6748">
        <w:rPr>
          <w:rFonts w:ascii="Palatino Linotype" w:eastAsia="Palatino Linotype" w:hAnsi="Palatino Linotype" w:cs="Palatino Linotype"/>
          <w:lang w:val="es-ES"/>
        </w:rPr>
        <w:lastRenderedPageBreak/>
        <w:t>potencialmente perjudiciales para la salud. Además</w:t>
      </w:r>
      <w:r w:rsidR="4BBBE216" w:rsidRPr="6AEA6748">
        <w:rPr>
          <w:rFonts w:ascii="Palatino Linotype" w:eastAsia="Palatino Linotype" w:hAnsi="Palatino Linotype" w:cs="Palatino Linotype"/>
          <w:lang w:val="es-ES"/>
        </w:rPr>
        <w:t>,</w:t>
      </w:r>
      <w:r w:rsidRPr="6AEA6748">
        <w:rPr>
          <w:rFonts w:ascii="Palatino Linotype" w:eastAsia="Palatino Linotype" w:hAnsi="Palatino Linotype" w:cs="Palatino Linotype"/>
          <w:lang w:val="es-ES"/>
        </w:rPr>
        <w:t xml:space="preserve"> la infraestructura disponible no considera mecanismo de saneamiento como alcantarillado, </w:t>
      </w:r>
    </w:p>
    <w:p w14:paraId="7B0B1B59" w14:textId="49E0EF95" w:rsidR="68BFA53B" w:rsidRDefault="007028A4" w:rsidP="469E79D5">
      <w:pPr>
        <w:numPr>
          <w:ilvl w:val="0"/>
          <w:numId w:val="12"/>
        </w:numPr>
        <w:spacing w:before="280" w:after="240"/>
        <w:jc w:val="both"/>
        <w:rPr>
          <w:rFonts w:ascii="Palatino Linotype" w:eastAsia="Palatino Linotype" w:hAnsi="Palatino Linotype" w:cs="Palatino Linotype"/>
          <w:b/>
          <w:bCs/>
          <w:lang w:val="es-ES"/>
        </w:rPr>
      </w:pPr>
      <w:r w:rsidRPr="6AEA6748">
        <w:rPr>
          <w:rFonts w:ascii="Palatino Linotype" w:eastAsia="Palatino Linotype" w:hAnsi="Palatino Linotype" w:cs="Palatino Linotype"/>
          <w:lang w:val="es-ES"/>
        </w:rPr>
        <w:t xml:space="preserve">se realiza por medio de fosas sépticas, sin embargo, los relatos en </w:t>
      </w:r>
      <w:r w:rsidR="798C4019" w:rsidRPr="6AEA6748">
        <w:rPr>
          <w:rFonts w:ascii="Palatino Linotype" w:eastAsia="Palatino Linotype" w:hAnsi="Palatino Linotype" w:cs="Palatino Linotype"/>
          <w:lang w:val="es-ES"/>
        </w:rPr>
        <w:t>terreno</w:t>
      </w:r>
      <w:r w:rsidRPr="6AEA6748">
        <w:rPr>
          <w:rFonts w:ascii="Palatino Linotype" w:eastAsia="Palatino Linotype" w:hAnsi="Palatino Linotype" w:cs="Palatino Linotype"/>
          <w:lang w:val="es-ES"/>
        </w:rPr>
        <w:t xml:space="preserve"> reflejan la poca o nula mantención de estas. El servicio eléctrico solo dura tres horas al día, la </w:t>
      </w:r>
      <w:r w:rsidRPr="6AEA6748">
        <w:rPr>
          <w:rFonts w:ascii="Palatino Linotype" w:eastAsia="Palatino Linotype" w:hAnsi="Palatino Linotype" w:cs="Palatino Linotype"/>
          <w:b/>
          <w:bCs/>
          <w:lang w:val="es-ES"/>
        </w:rPr>
        <w:t>energía es proporcionada por generadores, solo las personas que pueden costear de forma particular ya sea por un panel solar o por un generador cuentan con este servicio básico por más tiempo”</w:t>
      </w:r>
    </w:p>
    <w:p w14:paraId="7EBDE627" w14:textId="7C164798" w:rsidR="19539F12" w:rsidRDefault="3840FCF9" w:rsidP="469E79D5">
      <w:pPr>
        <w:spacing w:before="240" w:after="240"/>
        <w:jc w:val="both"/>
        <w:rPr>
          <w:rFonts w:ascii="Palatino Linotype" w:eastAsia="Palatino Linotype" w:hAnsi="Palatino Linotype" w:cs="Palatino Linotype"/>
          <w:b/>
          <w:bCs/>
          <w:lang w:val="es-ES"/>
        </w:rPr>
      </w:pPr>
      <w:r w:rsidRPr="6AEA6748">
        <w:rPr>
          <w:rFonts w:ascii="Palatino Linotype" w:eastAsia="Palatino Linotype" w:hAnsi="Palatino Linotype" w:cs="Palatino Linotype"/>
          <w:b/>
          <w:bCs/>
          <w:lang w:val="es-ES"/>
        </w:rPr>
        <w:t>Referencias</w:t>
      </w:r>
    </w:p>
    <w:p w14:paraId="4C5720D3" w14:textId="55BD5E71" w:rsidR="20F88005" w:rsidRDefault="20F88005" w:rsidP="469E79D5">
      <w:pPr>
        <w:spacing w:before="240" w:after="240"/>
        <w:jc w:val="both"/>
        <w:rPr>
          <w:rFonts w:ascii="Palatino Linotype" w:eastAsia="Palatino Linotype" w:hAnsi="Palatino Linotype" w:cs="Palatino Linotype"/>
          <w:lang w:val="es-ES"/>
        </w:rPr>
      </w:pPr>
      <w:proofErr w:type="spellStart"/>
      <w:r w:rsidRPr="6AEA6748">
        <w:rPr>
          <w:rFonts w:ascii="Palatino Linotype" w:eastAsia="Palatino Linotype" w:hAnsi="Palatino Linotype" w:cs="Palatino Linotype"/>
          <w:lang w:val="es-ES"/>
        </w:rPr>
        <w:t>Arcadis</w:t>
      </w:r>
      <w:proofErr w:type="spellEnd"/>
      <w:r w:rsidRPr="6AEA6748">
        <w:rPr>
          <w:rFonts w:ascii="Palatino Linotype" w:eastAsia="Palatino Linotype" w:hAnsi="Palatino Linotype" w:cs="Palatino Linotype"/>
          <w:lang w:val="es-ES"/>
        </w:rPr>
        <w:t>. (2019). Estudios relacionados a los cursos de agua de las quebradas precordilleranas de la cuenca del Tamarugal</w:t>
      </w:r>
    </w:p>
    <w:p w14:paraId="1693BB8A" w14:textId="0E012BAA" w:rsidR="71919251" w:rsidRPr="00B71513" w:rsidRDefault="71919251" w:rsidP="469E79D5">
      <w:pPr>
        <w:spacing w:before="240" w:after="240"/>
        <w:jc w:val="both"/>
        <w:rPr>
          <w:rFonts w:ascii="Palatino Linotype" w:eastAsia="Palatino Linotype" w:hAnsi="Palatino Linotype" w:cs="Palatino Linotype"/>
          <w:lang w:val="en-US"/>
        </w:rPr>
      </w:pPr>
      <w:r w:rsidRPr="00B71513">
        <w:rPr>
          <w:rFonts w:ascii="Palatino Linotype" w:eastAsia="Palatino Linotype" w:hAnsi="Palatino Linotype" w:cs="Palatino Linotype"/>
          <w:lang w:val="en-US"/>
        </w:rPr>
        <w:t>Koppen, B. V., Giordano, M., &amp; Butterworth, J. (2007). Community-based water law and water resource management reform in developing countries.</w:t>
      </w:r>
    </w:p>
    <w:p w14:paraId="154C5536" w14:textId="33015F98" w:rsidR="07E36C93" w:rsidRDefault="07E36C93" w:rsidP="469E79D5">
      <w:pPr>
        <w:spacing w:before="240" w:after="240"/>
        <w:jc w:val="both"/>
        <w:rPr>
          <w:rFonts w:ascii="Palatino Linotype" w:eastAsia="Palatino Linotype" w:hAnsi="Palatino Linotype" w:cs="Palatino Linotype"/>
          <w:lang w:val="es-ES"/>
        </w:rPr>
      </w:pPr>
      <w:r w:rsidRPr="6AEA6748">
        <w:rPr>
          <w:rFonts w:ascii="Palatino Linotype" w:eastAsia="Palatino Linotype" w:hAnsi="Palatino Linotype" w:cs="Palatino Linotype"/>
          <w:lang w:val="es-ES"/>
        </w:rPr>
        <w:t>Ministerio de Obras Públicas - Dirección General Obras Públicas - Dirección de Vialidad. (2023). Manual de Carreteras Volumen N°3, Instrucciones y criterios de diseño. Ministerio de Obras Públicas, Dirección General de Obras Públicas, Dirección de Vialidad. Chile.</w:t>
      </w:r>
    </w:p>
    <w:p w14:paraId="42DA6137" w14:textId="52AE535D" w:rsidR="3840FCF9" w:rsidRPr="00B71513" w:rsidRDefault="3840FCF9" w:rsidP="469E79D5">
      <w:pPr>
        <w:spacing w:before="240" w:after="240"/>
        <w:jc w:val="both"/>
        <w:rPr>
          <w:rFonts w:ascii="Palatino Linotype" w:eastAsia="Palatino Linotype" w:hAnsi="Palatino Linotype" w:cs="Palatino Linotype"/>
          <w:lang w:val="es-CL"/>
        </w:rPr>
      </w:pPr>
      <w:r w:rsidRPr="00B71513">
        <w:rPr>
          <w:rFonts w:ascii="Palatino Linotype" w:eastAsia="Palatino Linotype" w:hAnsi="Palatino Linotype" w:cs="Palatino Linotype"/>
          <w:lang w:val="es-CL"/>
        </w:rPr>
        <w:t xml:space="preserve">S2B_MSIL2A_20240530T144729_N0510_R139_T19KDT_20240530T184549.SAFE. (30 de mayo del 2024). </w:t>
      </w:r>
      <w:proofErr w:type="spellStart"/>
      <w:r w:rsidR="3865B46F" w:rsidRPr="00B71513">
        <w:rPr>
          <w:rFonts w:ascii="Palatino Linotype" w:eastAsia="Palatino Linotype" w:hAnsi="Palatino Linotype" w:cs="Palatino Linotype"/>
          <w:lang w:val="es-CL"/>
        </w:rPr>
        <w:t>Copernicus</w:t>
      </w:r>
      <w:proofErr w:type="spellEnd"/>
      <w:r w:rsidR="3865B46F" w:rsidRPr="00B71513">
        <w:rPr>
          <w:rFonts w:ascii="Palatino Linotype" w:eastAsia="Palatino Linotype" w:hAnsi="Palatino Linotype" w:cs="Palatino Linotype"/>
          <w:lang w:val="es-CL"/>
        </w:rPr>
        <w:t xml:space="preserve"> Data </w:t>
      </w:r>
      <w:proofErr w:type="spellStart"/>
      <w:r w:rsidR="3865B46F" w:rsidRPr="00B71513">
        <w:rPr>
          <w:rFonts w:ascii="Palatino Linotype" w:eastAsia="Palatino Linotype" w:hAnsi="Palatino Linotype" w:cs="Palatino Linotype"/>
          <w:lang w:val="es-CL"/>
        </w:rPr>
        <w:t>Space</w:t>
      </w:r>
      <w:proofErr w:type="spellEnd"/>
      <w:r w:rsidR="3865B46F" w:rsidRPr="00B71513">
        <w:rPr>
          <w:rFonts w:ascii="Palatino Linotype" w:eastAsia="Palatino Linotype" w:hAnsi="Palatino Linotype" w:cs="Palatino Linotype"/>
          <w:lang w:val="es-CL"/>
        </w:rPr>
        <w:t xml:space="preserve"> </w:t>
      </w:r>
      <w:proofErr w:type="spellStart"/>
      <w:r w:rsidR="3865B46F" w:rsidRPr="00B71513">
        <w:rPr>
          <w:rFonts w:ascii="Palatino Linotype" w:eastAsia="Palatino Linotype" w:hAnsi="Palatino Linotype" w:cs="Palatino Linotype"/>
          <w:lang w:val="es-CL"/>
        </w:rPr>
        <w:t>Ecosystem</w:t>
      </w:r>
      <w:proofErr w:type="spellEnd"/>
      <w:r w:rsidR="3865B46F" w:rsidRPr="00B71513">
        <w:rPr>
          <w:rFonts w:ascii="Palatino Linotype" w:eastAsia="Palatino Linotype" w:hAnsi="Palatino Linotype" w:cs="Palatino Linotype"/>
          <w:lang w:val="es-CL"/>
        </w:rPr>
        <w:t xml:space="preserve">, </w:t>
      </w:r>
      <w:proofErr w:type="spellStart"/>
      <w:r w:rsidR="3865B46F" w:rsidRPr="00B71513">
        <w:rPr>
          <w:rFonts w:ascii="Palatino Linotype" w:eastAsia="Palatino Linotype" w:hAnsi="Palatino Linotype" w:cs="Palatino Linotype"/>
          <w:lang w:val="es-CL"/>
        </w:rPr>
        <w:t>European</w:t>
      </w:r>
      <w:proofErr w:type="spellEnd"/>
      <w:r w:rsidR="3865B46F" w:rsidRPr="00B71513">
        <w:rPr>
          <w:rFonts w:ascii="Palatino Linotype" w:eastAsia="Palatino Linotype" w:hAnsi="Palatino Linotype" w:cs="Palatino Linotype"/>
          <w:lang w:val="es-CL"/>
        </w:rPr>
        <w:t xml:space="preserve"> </w:t>
      </w:r>
      <w:proofErr w:type="spellStart"/>
      <w:r w:rsidR="3865B46F" w:rsidRPr="00B71513">
        <w:rPr>
          <w:rFonts w:ascii="Palatino Linotype" w:eastAsia="Palatino Linotype" w:hAnsi="Palatino Linotype" w:cs="Palatino Linotype"/>
          <w:lang w:val="es-CL"/>
        </w:rPr>
        <w:t>Union</w:t>
      </w:r>
      <w:proofErr w:type="spellEnd"/>
      <w:r w:rsidR="3865B46F" w:rsidRPr="00B71513">
        <w:rPr>
          <w:rFonts w:ascii="Palatino Linotype" w:eastAsia="Palatino Linotype" w:hAnsi="Palatino Linotype" w:cs="Palatino Linotype"/>
          <w:lang w:val="es-CL"/>
        </w:rPr>
        <w:t xml:space="preserve">. </w:t>
      </w:r>
    </w:p>
    <w:p w14:paraId="3EEBAC36" w14:textId="470A3DC1" w:rsidR="2428A680" w:rsidRDefault="2428A680" w:rsidP="6AEA6748">
      <w:pPr>
        <w:spacing w:before="240" w:after="240"/>
        <w:jc w:val="both"/>
        <w:rPr>
          <w:rFonts w:ascii="Palatino Linotype" w:eastAsia="Palatino Linotype" w:hAnsi="Palatino Linotype" w:cs="Palatino Linotype"/>
          <w:color w:val="000000" w:themeColor="text1"/>
          <w:lang w:val="es-ES"/>
        </w:rPr>
      </w:pPr>
      <w:r w:rsidRPr="6AEA6748">
        <w:rPr>
          <w:rFonts w:ascii="Palatino Linotype" w:eastAsia="Palatino Linotype" w:hAnsi="Palatino Linotype" w:cs="Palatino Linotype"/>
          <w:color w:val="000000" w:themeColor="text1"/>
          <w:lang w:val="es-ES"/>
        </w:rPr>
        <w:t>Tomlinson, A., Blanco, N.,</w:t>
      </w:r>
      <w:r w:rsidR="25F4DEBA" w:rsidRPr="6AEA6748">
        <w:rPr>
          <w:rFonts w:ascii="Palatino Linotype" w:eastAsia="Palatino Linotype" w:hAnsi="Palatino Linotype" w:cs="Palatino Linotype"/>
          <w:color w:val="000000" w:themeColor="text1"/>
          <w:lang w:val="es-ES"/>
        </w:rPr>
        <w:t xml:space="preserve"> &amp; </w:t>
      </w:r>
      <w:r w:rsidRPr="6AEA6748">
        <w:rPr>
          <w:rFonts w:ascii="Palatino Linotype" w:eastAsia="Palatino Linotype" w:hAnsi="Palatino Linotype" w:cs="Palatino Linotype"/>
          <w:color w:val="000000" w:themeColor="text1"/>
          <w:lang w:val="es-ES"/>
        </w:rPr>
        <w:t xml:space="preserve">Ladino, M. (2015). Carta </w:t>
      </w:r>
      <w:proofErr w:type="spellStart"/>
      <w:r w:rsidRPr="6AEA6748">
        <w:rPr>
          <w:rFonts w:ascii="Palatino Linotype" w:eastAsia="Palatino Linotype" w:hAnsi="Palatino Linotype" w:cs="Palatino Linotype"/>
          <w:color w:val="000000" w:themeColor="text1"/>
          <w:lang w:val="es-ES"/>
        </w:rPr>
        <w:t>Mam</w:t>
      </w:r>
      <w:r w:rsidR="61DCEB57" w:rsidRPr="6AEA6748">
        <w:rPr>
          <w:rFonts w:ascii="Palatino Linotype" w:eastAsia="Palatino Linotype" w:hAnsi="Palatino Linotype" w:cs="Palatino Linotype"/>
          <w:color w:val="000000" w:themeColor="text1"/>
          <w:lang w:val="es-ES"/>
        </w:rPr>
        <w:t>iña</w:t>
      </w:r>
      <w:proofErr w:type="spellEnd"/>
      <w:r w:rsidR="61DCEB57" w:rsidRPr="6AEA6748">
        <w:rPr>
          <w:rFonts w:ascii="Palatino Linotype" w:eastAsia="Palatino Linotype" w:hAnsi="Palatino Linotype" w:cs="Palatino Linotype"/>
          <w:color w:val="000000" w:themeColor="text1"/>
          <w:lang w:val="es-ES"/>
        </w:rPr>
        <w:t xml:space="preserve">, Región de Tarapacá. </w:t>
      </w:r>
      <w:r w:rsidR="61DCEB57" w:rsidRPr="6AEA6748">
        <w:rPr>
          <w:rFonts w:ascii="Palatino Linotype" w:eastAsia="Palatino Linotype" w:hAnsi="Palatino Linotype" w:cs="Palatino Linotype"/>
          <w:i/>
          <w:iCs/>
          <w:color w:val="000000" w:themeColor="text1"/>
          <w:lang w:val="es-ES"/>
        </w:rPr>
        <w:t xml:space="preserve">Cartas geológicas de Chile. Serie </w:t>
      </w:r>
      <w:r w:rsidR="0C61833B" w:rsidRPr="6AEA6748">
        <w:rPr>
          <w:rFonts w:ascii="Palatino Linotype" w:eastAsia="Palatino Linotype" w:hAnsi="Palatino Linotype" w:cs="Palatino Linotype"/>
          <w:i/>
          <w:iCs/>
          <w:color w:val="000000" w:themeColor="text1"/>
          <w:lang w:val="es-ES"/>
        </w:rPr>
        <w:t>Geológica</w:t>
      </w:r>
      <w:r w:rsidR="61DCEB57" w:rsidRPr="6AEA6748">
        <w:rPr>
          <w:rFonts w:ascii="Palatino Linotype" w:eastAsia="Palatino Linotype" w:hAnsi="Palatino Linotype" w:cs="Palatino Linotype"/>
          <w:i/>
          <w:iCs/>
          <w:color w:val="000000" w:themeColor="text1"/>
          <w:lang w:val="es-ES"/>
        </w:rPr>
        <w:t xml:space="preserve"> básica.</w:t>
      </w:r>
      <w:r w:rsidR="5E411185" w:rsidRPr="6AEA6748">
        <w:rPr>
          <w:rFonts w:ascii="Palatino Linotype" w:eastAsia="Palatino Linotype" w:hAnsi="Palatino Linotype" w:cs="Palatino Linotype"/>
          <w:i/>
          <w:iCs/>
          <w:color w:val="000000" w:themeColor="text1"/>
          <w:lang w:val="es-ES"/>
        </w:rPr>
        <w:t xml:space="preserve"> </w:t>
      </w:r>
      <w:r w:rsidR="5E411185" w:rsidRPr="6AEA6748">
        <w:rPr>
          <w:rFonts w:ascii="Palatino Linotype" w:eastAsia="Palatino Linotype" w:hAnsi="Palatino Linotype" w:cs="Palatino Linotype"/>
          <w:color w:val="000000" w:themeColor="text1"/>
          <w:lang w:val="es-ES"/>
        </w:rPr>
        <w:t>SERNAGEOMIN N°174, Chile.</w:t>
      </w:r>
    </w:p>
    <w:p w14:paraId="44D06F7D" w14:textId="5421D3EA" w:rsidR="469E79D5" w:rsidRDefault="469E79D5" w:rsidP="6AEA6748">
      <w:pPr>
        <w:spacing w:before="240" w:after="240"/>
        <w:jc w:val="both"/>
        <w:rPr>
          <w:rFonts w:ascii="Palatino Linotype" w:eastAsia="Palatino Linotype" w:hAnsi="Palatino Linotype" w:cs="Palatino Linotype"/>
          <w:color w:val="000000" w:themeColor="text1"/>
          <w:sz w:val="19"/>
          <w:szCs w:val="19"/>
          <w:lang w:val="es-ES"/>
        </w:rPr>
      </w:pPr>
    </w:p>
    <w:p w14:paraId="774B4C73" w14:textId="0A5982D5" w:rsidR="469E79D5" w:rsidRDefault="469E79D5" w:rsidP="469E79D5">
      <w:pPr>
        <w:spacing w:before="240" w:after="240"/>
        <w:jc w:val="both"/>
        <w:rPr>
          <w:rFonts w:ascii="Roboto" w:eastAsia="Roboto" w:hAnsi="Roboto" w:cs="Roboto"/>
          <w:color w:val="000000" w:themeColor="text1"/>
          <w:sz w:val="19"/>
          <w:szCs w:val="19"/>
          <w:lang w:val="es-ES"/>
        </w:rPr>
      </w:pPr>
    </w:p>
    <w:sectPr w:rsidR="469E79D5">
      <w:headerReference w:type="default" r:id="rId2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7F4AF3" w14:textId="77777777" w:rsidR="00E16CEB" w:rsidRDefault="00E16CEB">
      <w:pPr>
        <w:spacing w:line="240" w:lineRule="auto"/>
      </w:pPr>
      <w:r>
        <w:separator/>
      </w:r>
    </w:p>
  </w:endnote>
  <w:endnote w:type="continuationSeparator" w:id="0">
    <w:p w14:paraId="1C711543" w14:textId="77777777" w:rsidR="00E16CEB" w:rsidRDefault="00E16C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CCB281" w14:textId="77777777" w:rsidR="00E16CEB" w:rsidRDefault="00E16CEB">
      <w:pPr>
        <w:spacing w:line="240" w:lineRule="auto"/>
      </w:pPr>
      <w:r>
        <w:separator/>
      </w:r>
    </w:p>
  </w:footnote>
  <w:footnote w:type="continuationSeparator" w:id="0">
    <w:p w14:paraId="4121CAD3" w14:textId="77777777" w:rsidR="00E16CEB" w:rsidRDefault="00E16CE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C39945" w14:textId="4439E5C4" w:rsidR="00644082" w:rsidRDefault="00B71513">
    <w:pPr>
      <w:tabs>
        <w:tab w:val="center" w:pos="4419"/>
        <w:tab w:val="right" w:pos="8838"/>
      </w:tabs>
      <w:spacing w:line="240" w:lineRule="auto"/>
    </w:pPr>
    <w:r>
      <w:t xml:space="preserve">              </w:t>
    </w:r>
    <w:r w:rsidR="007028A4">
      <w:rPr>
        <w:rFonts w:ascii="Calibri" w:eastAsia="Calibri" w:hAnsi="Calibri" w:cs="Calibri"/>
        <w:noProof/>
        <w:color w:val="2B579A"/>
        <w:shd w:val="clear" w:color="auto" w:fill="E6E6E6"/>
      </w:rPr>
      <w:drawing>
        <wp:inline distT="0" distB="0" distL="0" distR="0" wp14:anchorId="3153B23A" wp14:editId="07777777">
          <wp:extent cx="4932123" cy="833438"/>
          <wp:effectExtent l="0" t="0" r="0" b="0"/>
          <wp:docPr id="3" name="image1.png" descr="Dibujo en fondo negr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png" descr="Dibujo en fondo negro&#10;&#10;Descripción generada automáticamente con confianza baja"/>
                  <pic:cNvPicPr preferRelativeResize="0"/>
                </pic:nvPicPr>
                <pic:blipFill>
                  <a:blip r:embed="rId1"/>
                  <a:srcRect/>
                  <a:stretch>
                    <a:fillRect/>
                  </a:stretch>
                </pic:blipFill>
                <pic:spPr>
                  <a:xfrm>
                    <a:off x="0" y="0"/>
                    <a:ext cx="4932123" cy="833438"/>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03D590"/>
    <w:multiLevelType w:val="hybridMultilevel"/>
    <w:tmpl w:val="9D58A060"/>
    <w:lvl w:ilvl="0" w:tplc="FA063C62">
      <w:start w:val="1"/>
      <w:numFmt w:val="upperRoman"/>
      <w:lvlText w:val="%1."/>
      <w:lvlJc w:val="left"/>
      <w:pPr>
        <w:ind w:left="720" w:hanging="360"/>
      </w:pPr>
    </w:lvl>
    <w:lvl w:ilvl="1" w:tplc="FC061E7A">
      <w:start w:val="1"/>
      <w:numFmt w:val="lowerLetter"/>
      <w:lvlText w:val="%2."/>
      <w:lvlJc w:val="left"/>
      <w:pPr>
        <w:ind w:left="1440" w:hanging="360"/>
      </w:pPr>
    </w:lvl>
    <w:lvl w:ilvl="2" w:tplc="B5C608B2">
      <w:start w:val="1"/>
      <w:numFmt w:val="lowerRoman"/>
      <w:lvlText w:val="%3."/>
      <w:lvlJc w:val="right"/>
      <w:pPr>
        <w:ind w:left="2160" w:hanging="180"/>
      </w:pPr>
    </w:lvl>
    <w:lvl w:ilvl="3" w:tplc="F3EC6F46">
      <w:start w:val="1"/>
      <w:numFmt w:val="decimal"/>
      <w:lvlText w:val="%4."/>
      <w:lvlJc w:val="left"/>
      <w:pPr>
        <w:ind w:left="2880" w:hanging="360"/>
      </w:pPr>
    </w:lvl>
    <w:lvl w:ilvl="4" w:tplc="2B6297B6">
      <w:start w:val="1"/>
      <w:numFmt w:val="lowerLetter"/>
      <w:lvlText w:val="%5."/>
      <w:lvlJc w:val="left"/>
      <w:pPr>
        <w:ind w:left="3600" w:hanging="360"/>
      </w:pPr>
    </w:lvl>
    <w:lvl w:ilvl="5" w:tplc="B09CF0A8">
      <w:start w:val="1"/>
      <w:numFmt w:val="lowerRoman"/>
      <w:lvlText w:val="%6."/>
      <w:lvlJc w:val="right"/>
      <w:pPr>
        <w:ind w:left="4320" w:hanging="180"/>
      </w:pPr>
    </w:lvl>
    <w:lvl w:ilvl="6" w:tplc="1124DA7C">
      <w:start w:val="1"/>
      <w:numFmt w:val="decimal"/>
      <w:lvlText w:val="%7."/>
      <w:lvlJc w:val="left"/>
      <w:pPr>
        <w:ind w:left="5040" w:hanging="360"/>
      </w:pPr>
    </w:lvl>
    <w:lvl w:ilvl="7" w:tplc="79A422D0">
      <w:start w:val="1"/>
      <w:numFmt w:val="lowerLetter"/>
      <w:lvlText w:val="%8."/>
      <w:lvlJc w:val="left"/>
      <w:pPr>
        <w:ind w:left="5760" w:hanging="360"/>
      </w:pPr>
    </w:lvl>
    <w:lvl w:ilvl="8" w:tplc="F53C93B2">
      <w:start w:val="1"/>
      <w:numFmt w:val="lowerRoman"/>
      <w:lvlText w:val="%9."/>
      <w:lvlJc w:val="right"/>
      <w:pPr>
        <w:ind w:left="6480" w:hanging="180"/>
      </w:pPr>
    </w:lvl>
  </w:abstractNum>
  <w:abstractNum w:abstractNumId="1" w15:restartNumberingAfterBreak="0">
    <w:nsid w:val="22EE9C4C"/>
    <w:multiLevelType w:val="hybridMultilevel"/>
    <w:tmpl w:val="79FC4A2C"/>
    <w:lvl w:ilvl="0" w:tplc="F3EE9E94">
      <w:start w:val="1"/>
      <w:numFmt w:val="bullet"/>
      <w:lvlText w:val=""/>
      <w:lvlJc w:val="left"/>
      <w:pPr>
        <w:ind w:left="720" w:hanging="360"/>
      </w:pPr>
      <w:rPr>
        <w:rFonts w:ascii="Symbol" w:hAnsi="Symbol" w:hint="default"/>
      </w:rPr>
    </w:lvl>
    <w:lvl w:ilvl="1" w:tplc="3E42C13A">
      <w:start w:val="1"/>
      <w:numFmt w:val="bullet"/>
      <w:lvlText w:val="o"/>
      <w:lvlJc w:val="left"/>
      <w:pPr>
        <w:ind w:left="1440" w:hanging="360"/>
      </w:pPr>
      <w:rPr>
        <w:rFonts w:ascii="Courier New" w:hAnsi="Courier New" w:hint="default"/>
      </w:rPr>
    </w:lvl>
    <w:lvl w:ilvl="2" w:tplc="89920950">
      <w:start w:val="1"/>
      <w:numFmt w:val="bullet"/>
      <w:lvlText w:val=""/>
      <w:lvlJc w:val="left"/>
      <w:pPr>
        <w:ind w:left="2160" w:hanging="360"/>
      </w:pPr>
      <w:rPr>
        <w:rFonts w:ascii="Wingdings" w:hAnsi="Wingdings" w:hint="default"/>
      </w:rPr>
    </w:lvl>
    <w:lvl w:ilvl="3" w:tplc="AFE8C922">
      <w:start w:val="1"/>
      <w:numFmt w:val="bullet"/>
      <w:lvlText w:val=""/>
      <w:lvlJc w:val="left"/>
      <w:pPr>
        <w:ind w:left="2880" w:hanging="360"/>
      </w:pPr>
      <w:rPr>
        <w:rFonts w:ascii="Symbol" w:hAnsi="Symbol" w:hint="default"/>
      </w:rPr>
    </w:lvl>
    <w:lvl w:ilvl="4" w:tplc="C9C06D5C">
      <w:start w:val="1"/>
      <w:numFmt w:val="bullet"/>
      <w:lvlText w:val="o"/>
      <w:lvlJc w:val="left"/>
      <w:pPr>
        <w:ind w:left="3600" w:hanging="360"/>
      </w:pPr>
      <w:rPr>
        <w:rFonts w:ascii="Courier New" w:hAnsi="Courier New" w:hint="default"/>
      </w:rPr>
    </w:lvl>
    <w:lvl w:ilvl="5" w:tplc="F0CC8A34">
      <w:start w:val="1"/>
      <w:numFmt w:val="bullet"/>
      <w:lvlText w:val=""/>
      <w:lvlJc w:val="left"/>
      <w:pPr>
        <w:ind w:left="4320" w:hanging="360"/>
      </w:pPr>
      <w:rPr>
        <w:rFonts w:ascii="Wingdings" w:hAnsi="Wingdings" w:hint="default"/>
      </w:rPr>
    </w:lvl>
    <w:lvl w:ilvl="6" w:tplc="74204B2E">
      <w:start w:val="1"/>
      <w:numFmt w:val="bullet"/>
      <w:lvlText w:val=""/>
      <w:lvlJc w:val="left"/>
      <w:pPr>
        <w:ind w:left="5040" w:hanging="360"/>
      </w:pPr>
      <w:rPr>
        <w:rFonts w:ascii="Symbol" w:hAnsi="Symbol" w:hint="default"/>
      </w:rPr>
    </w:lvl>
    <w:lvl w:ilvl="7" w:tplc="97DE9C5A">
      <w:start w:val="1"/>
      <w:numFmt w:val="bullet"/>
      <w:lvlText w:val="o"/>
      <w:lvlJc w:val="left"/>
      <w:pPr>
        <w:ind w:left="5760" w:hanging="360"/>
      </w:pPr>
      <w:rPr>
        <w:rFonts w:ascii="Courier New" w:hAnsi="Courier New" w:hint="default"/>
      </w:rPr>
    </w:lvl>
    <w:lvl w:ilvl="8" w:tplc="94040466">
      <w:start w:val="1"/>
      <w:numFmt w:val="bullet"/>
      <w:lvlText w:val=""/>
      <w:lvlJc w:val="left"/>
      <w:pPr>
        <w:ind w:left="6480" w:hanging="360"/>
      </w:pPr>
      <w:rPr>
        <w:rFonts w:ascii="Wingdings" w:hAnsi="Wingdings" w:hint="default"/>
      </w:rPr>
    </w:lvl>
  </w:abstractNum>
  <w:abstractNum w:abstractNumId="2" w15:restartNumberingAfterBreak="0">
    <w:nsid w:val="27F6C323"/>
    <w:multiLevelType w:val="hybridMultilevel"/>
    <w:tmpl w:val="89E49778"/>
    <w:lvl w:ilvl="0" w:tplc="4B1E1FA0">
      <w:start w:val="1"/>
      <w:numFmt w:val="bullet"/>
      <w:lvlText w:val=""/>
      <w:lvlJc w:val="left"/>
      <w:pPr>
        <w:ind w:left="720" w:hanging="360"/>
      </w:pPr>
      <w:rPr>
        <w:rFonts w:ascii="Symbol" w:hAnsi="Symbol" w:hint="default"/>
      </w:rPr>
    </w:lvl>
    <w:lvl w:ilvl="1" w:tplc="B0E4B230">
      <w:start w:val="1"/>
      <w:numFmt w:val="bullet"/>
      <w:lvlText w:val="o"/>
      <w:lvlJc w:val="left"/>
      <w:pPr>
        <w:ind w:left="1440" w:hanging="360"/>
      </w:pPr>
      <w:rPr>
        <w:rFonts w:ascii="Courier New" w:hAnsi="Courier New" w:hint="default"/>
      </w:rPr>
    </w:lvl>
    <w:lvl w:ilvl="2" w:tplc="4C863CB8">
      <w:start w:val="1"/>
      <w:numFmt w:val="bullet"/>
      <w:lvlText w:val=""/>
      <w:lvlJc w:val="left"/>
      <w:pPr>
        <w:ind w:left="2160" w:hanging="360"/>
      </w:pPr>
      <w:rPr>
        <w:rFonts w:ascii="Wingdings" w:hAnsi="Wingdings" w:hint="default"/>
      </w:rPr>
    </w:lvl>
    <w:lvl w:ilvl="3" w:tplc="D18A5B6A">
      <w:start w:val="1"/>
      <w:numFmt w:val="bullet"/>
      <w:lvlText w:val=""/>
      <w:lvlJc w:val="left"/>
      <w:pPr>
        <w:ind w:left="2880" w:hanging="360"/>
      </w:pPr>
      <w:rPr>
        <w:rFonts w:ascii="Symbol" w:hAnsi="Symbol" w:hint="default"/>
      </w:rPr>
    </w:lvl>
    <w:lvl w:ilvl="4" w:tplc="65BA02FE">
      <w:start w:val="1"/>
      <w:numFmt w:val="bullet"/>
      <w:lvlText w:val="o"/>
      <w:lvlJc w:val="left"/>
      <w:pPr>
        <w:ind w:left="3600" w:hanging="360"/>
      </w:pPr>
      <w:rPr>
        <w:rFonts w:ascii="Courier New" w:hAnsi="Courier New" w:hint="default"/>
      </w:rPr>
    </w:lvl>
    <w:lvl w:ilvl="5" w:tplc="394EE230">
      <w:start w:val="1"/>
      <w:numFmt w:val="bullet"/>
      <w:lvlText w:val=""/>
      <w:lvlJc w:val="left"/>
      <w:pPr>
        <w:ind w:left="4320" w:hanging="360"/>
      </w:pPr>
      <w:rPr>
        <w:rFonts w:ascii="Wingdings" w:hAnsi="Wingdings" w:hint="default"/>
      </w:rPr>
    </w:lvl>
    <w:lvl w:ilvl="6" w:tplc="E6ACFF1E">
      <w:start w:val="1"/>
      <w:numFmt w:val="bullet"/>
      <w:lvlText w:val=""/>
      <w:lvlJc w:val="left"/>
      <w:pPr>
        <w:ind w:left="5040" w:hanging="360"/>
      </w:pPr>
      <w:rPr>
        <w:rFonts w:ascii="Symbol" w:hAnsi="Symbol" w:hint="default"/>
      </w:rPr>
    </w:lvl>
    <w:lvl w:ilvl="7" w:tplc="D814365C">
      <w:start w:val="1"/>
      <w:numFmt w:val="bullet"/>
      <w:lvlText w:val="o"/>
      <w:lvlJc w:val="left"/>
      <w:pPr>
        <w:ind w:left="5760" w:hanging="360"/>
      </w:pPr>
      <w:rPr>
        <w:rFonts w:ascii="Courier New" w:hAnsi="Courier New" w:hint="default"/>
      </w:rPr>
    </w:lvl>
    <w:lvl w:ilvl="8" w:tplc="EF2876C8">
      <w:start w:val="1"/>
      <w:numFmt w:val="bullet"/>
      <w:lvlText w:val=""/>
      <w:lvlJc w:val="left"/>
      <w:pPr>
        <w:ind w:left="6480" w:hanging="360"/>
      </w:pPr>
      <w:rPr>
        <w:rFonts w:ascii="Wingdings" w:hAnsi="Wingdings" w:hint="default"/>
      </w:rPr>
    </w:lvl>
  </w:abstractNum>
  <w:abstractNum w:abstractNumId="3" w15:restartNumberingAfterBreak="0">
    <w:nsid w:val="30200613"/>
    <w:multiLevelType w:val="hybridMultilevel"/>
    <w:tmpl w:val="DB806052"/>
    <w:lvl w:ilvl="0" w:tplc="ACB65CA0">
      <w:start w:val="1"/>
      <w:numFmt w:val="bullet"/>
      <w:lvlText w:val=""/>
      <w:lvlJc w:val="left"/>
      <w:pPr>
        <w:ind w:left="720" w:hanging="360"/>
      </w:pPr>
      <w:rPr>
        <w:rFonts w:ascii="Symbol" w:hAnsi="Symbol" w:hint="default"/>
      </w:rPr>
    </w:lvl>
    <w:lvl w:ilvl="1" w:tplc="F3D83D62">
      <w:start w:val="1"/>
      <w:numFmt w:val="bullet"/>
      <w:lvlText w:val="o"/>
      <w:lvlJc w:val="left"/>
      <w:pPr>
        <w:ind w:left="1440" w:hanging="360"/>
      </w:pPr>
      <w:rPr>
        <w:rFonts w:ascii="Courier New" w:hAnsi="Courier New" w:hint="default"/>
      </w:rPr>
    </w:lvl>
    <w:lvl w:ilvl="2" w:tplc="3EA6E51E">
      <w:start w:val="1"/>
      <w:numFmt w:val="bullet"/>
      <w:lvlText w:val=""/>
      <w:lvlJc w:val="left"/>
      <w:pPr>
        <w:ind w:left="2160" w:hanging="360"/>
      </w:pPr>
      <w:rPr>
        <w:rFonts w:ascii="Wingdings" w:hAnsi="Wingdings" w:hint="default"/>
      </w:rPr>
    </w:lvl>
    <w:lvl w:ilvl="3" w:tplc="5C70A32E">
      <w:start w:val="1"/>
      <w:numFmt w:val="bullet"/>
      <w:lvlText w:val=""/>
      <w:lvlJc w:val="left"/>
      <w:pPr>
        <w:ind w:left="2880" w:hanging="360"/>
      </w:pPr>
      <w:rPr>
        <w:rFonts w:ascii="Symbol" w:hAnsi="Symbol" w:hint="default"/>
      </w:rPr>
    </w:lvl>
    <w:lvl w:ilvl="4" w:tplc="9EF47146">
      <w:start w:val="1"/>
      <w:numFmt w:val="bullet"/>
      <w:lvlText w:val="o"/>
      <w:lvlJc w:val="left"/>
      <w:pPr>
        <w:ind w:left="3600" w:hanging="360"/>
      </w:pPr>
      <w:rPr>
        <w:rFonts w:ascii="Courier New" w:hAnsi="Courier New" w:hint="default"/>
      </w:rPr>
    </w:lvl>
    <w:lvl w:ilvl="5" w:tplc="E4762258">
      <w:start w:val="1"/>
      <w:numFmt w:val="bullet"/>
      <w:lvlText w:val=""/>
      <w:lvlJc w:val="left"/>
      <w:pPr>
        <w:ind w:left="4320" w:hanging="360"/>
      </w:pPr>
      <w:rPr>
        <w:rFonts w:ascii="Wingdings" w:hAnsi="Wingdings" w:hint="default"/>
      </w:rPr>
    </w:lvl>
    <w:lvl w:ilvl="6" w:tplc="0DEEB73C">
      <w:start w:val="1"/>
      <w:numFmt w:val="bullet"/>
      <w:lvlText w:val=""/>
      <w:lvlJc w:val="left"/>
      <w:pPr>
        <w:ind w:left="5040" w:hanging="360"/>
      </w:pPr>
      <w:rPr>
        <w:rFonts w:ascii="Symbol" w:hAnsi="Symbol" w:hint="default"/>
      </w:rPr>
    </w:lvl>
    <w:lvl w:ilvl="7" w:tplc="F5EE5936">
      <w:start w:val="1"/>
      <w:numFmt w:val="bullet"/>
      <w:lvlText w:val="o"/>
      <w:lvlJc w:val="left"/>
      <w:pPr>
        <w:ind w:left="5760" w:hanging="360"/>
      </w:pPr>
      <w:rPr>
        <w:rFonts w:ascii="Courier New" w:hAnsi="Courier New" w:hint="default"/>
      </w:rPr>
    </w:lvl>
    <w:lvl w:ilvl="8" w:tplc="FC9C9D5C">
      <w:start w:val="1"/>
      <w:numFmt w:val="bullet"/>
      <w:lvlText w:val=""/>
      <w:lvlJc w:val="left"/>
      <w:pPr>
        <w:ind w:left="6480" w:hanging="360"/>
      </w:pPr>
      <w:rPr>
        <w:rFonts w:ascii="Wingdings" w:hAnsi="Wingdings" w:hint="default"/>
      </w:rPr>
    </w:lvl>
  </w:abstractNum>
  <w:abstractNum w:abstractNumId="4" w15:restartNumberingAfterBreak="0">
    <w:nsid w:val="30D0618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8838EC"/>
    <w:multiLevelType w:val="hybridMultilevel"/>
    <w:tmpl w:val="DCBCDA1C"/>
    <w:lvl w:ilvl="0" w:tplc="03CAA6D4">
      <w:start w:val="1"/>
      <w:numFmt w:val="bullet"/>
      <w:lvlText w:val="-"/>
      <w:lvlJc w:val="left"/>
      <w:pPr>
        <w:ind w:left="720" w:hanging="360"/>
      </w:pPr>
      <w:rPr>
        <w:rFonts w:ascii="Aptos" w:hAnsi="Aptos" w:hint="default"/>
      </w:rPr>
    </w:lvl>
    <w:lvl w:ilvl="1" w:tplc="B1A8EB26">
      <w:start w:val="1"/>
      <w:numFmt w:val="bullet"/>
      <w:lvlText w:val="o"/>
      <w:lvlJc w:val="left"/>
      <w:pPr>
        <w:ind w:left="1440" w:hanging="360"/>
      </w:pPr>
      <w:rPr>
        <w:rFonts w:ascii="Courier New" w:hAnsi="Courier New" w:hint="default"/>
      </w:rPr>
    </w:lvl>
    <w:lvl w:ilvl="2" w:tplc="B6A8E544">
      <w:start w:val="1"/>
      <w:numFmt w:val="bullet"/>
      <w:lvlText w:val=""/>
      <w:lvlJc w:val="left"/>
      <w:pPr>
        <w:ind w:left="2160" w:hanging="360"/>
      </w:pPr>
      <w:rPr>
        <w:rFonts w:ascii="Wingdings" w:hAnsi="Wingdings" w:hint="default"/>
      </w:rPr>
    </w:lvl>
    <w:lvl w:ilvl="3" w:tplc="F5AA1DC0">
      <w:start w:val="1"/>
      <w:numFmt w:val="bullet"/>
      <w:lvlText w:val=""/>
      <w:lvlJc w:val="left"/>
      <w:pPr>
        <w:ind w:left="2880" w:hanging="360"/>
      </w:pPr>
      <w:rPr>
        <w:rFonts w:ascii="Symbol" w:hAnsi="Symbol" w:hint="default"/>
      </w:rPr>
    </w:lvl>
    <w:lvl w:ilvl="4" w:tplc="B91A9E68">
      <w:start w:val="1"/>
      <w:numFmt w:val="bullet"/>
      <w:lvlText w:val="o"/>
      <w:lvlJc w:val="left"/>
      <w:pPr>
        <w:ind w:left="3600" w:hanging="360"/>
      </w:pPr>
      <w:rPr>
        <w:rFonts w:ascii="Courier New" w:hAnsi="Courier New" w:hint="default"/>
      </w:rPr>
    </w:lvl>
    <w:lvl w:ilvl="5" w:tplc="9DA2FC70">
      <w:start w:val="1"/>
      <w:numFmt w:val="bullet"/>
      <w:lvlText w:val=""/>
      <w:lvlJc w:val="left"/>
      <w:pPr>
        <w:ind w:left="4320" w:hanging="360"/>
      </w:pPr>
      <w:rPr>
        <w:rFonts w:ascii="Wingdings" w:hAnsi="Wingdings" w:hint="default"/>
      </w:rPr>
    </w:lvl>
    <w:lvl w:ilvl="6" w:tplc="12941352">
      <w:start w:val="1"/>
      <w:numFmt w:val="bullet"/>
      <w:lvlText w:val=""/>
      <w:lvlJc w:val="left"/>
      <w:pPr>
        <w:ind w:left="5040" w:hanging="360"/>
      </w:pPr>
      <w:rPr>
        <w:rFonts w:ascii="Symbol" w:hAnsi="Symbol" w:hint="default"/>
      </w:rPr>
    </w:lvl>
    <w:lvl w:ilvl="7" w:tplc="A01E1A58">
      <w:start w:val="1"/>
      <w:numFmt w:val="bullet"/>
      <w:lvlText w:val="o"/>
      <w:lvlJc w:val="left"/>
      <w:pPr>
        <w:ind w:left="5760" w:hanging="360"/>
      </w:pPr>
      <w:rPr>
        <w:rFonts w:ascii="Courier New" w:hAnsi="Courier New" w:hint="default"/>
      </w:rPr>
    </w:lvl>
    <w:lvl w:ilvl="8" w:tplc="128CC39E">
      <w:start w:val="1"/>
      <w:numFmt w:val="bullet"/>
      <w:lvlText w:val=""/>
      <w:lvlJc w:val="left"/>
      <w:pPr>
        <w:ind w:left="6480" w:hanging="360"/>
      </w:pPr>
      <w:rPr>
        <w:rFonts w:ascii="Wingdings" w:hAnsi="Wingdings" w:hint="default"/>
      </w:rPr>
    </w:lvl>
  </w:abstractNum>
  <w:abstractNum w:abstractNumId="6" w15:restartNumberingAfterBreak="0">
    <w:nsid w:val="4078077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2E03E74"/>
    <w:multiLevelType w:val="multilevel"/>
    <w:tmpl w:val="FFFFFFFF"/>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39BA745"/>
    <w:multiLevelType w:val="hybridMultilevel"/>
    <w:tmpl w:val="F1C6D018"/>
    <w:lvl w:ilvl="0" w:tplc="CD68C9EC">
      <w:start w:val="1"/>
      <w:numFmt w:val="decimal"/>
      <w:lvlText w:val="%1."/>
      <w:lvlJc w:val="left"/>
      <w:pPr>
        <w:ind w:left="720" w:hanging="360"/>
      </w:pPr>
    </w:lvl>
    <w:lvl w:ilvl="1" w:tplc="17E64E1A">
      <w:start w:val="1"/>
      <w:numFmt w:val="lowerLetter"/>
      <w:lvlText w:val="%2."/>
      <w:lvlJc w:val="left"/>
      <w:pPr>
        <w:ind w:left="1440" w:hanging="360"/>
      </w:pPr>
    </w:lvl>
    <w:lvl w:ilvl="2" w:tplc="A83A3318">
      <w:start w:val="1"/>
      <w:numFmt w:val="lowerRoman"/>
      <w:lvlText w:val="%3."/>
      <w:lvlJc w:val="right"/>
      <w:pPr>
        <w:ind w:left="2160" w:hanging="180"/>
      </w:pPr>
    </w:lvl>
    <w:lvl w:ilvl="3" w:tplc="968AAD4E">
      <w:start w:val="1"/>
      <w:numFmt w:val="decimal"/>
      <w:lvlText w:val="%4."/>
      <w:lvlJc w:val="left"/>
      <w:pPr>
        <w:ind w:left="2880" w:hanging="360"/>
      </w:pPr>
    </w:lvl>
    <w:lvl w:ilvl="4" w:tplc="34BA0DA6">
      <w:start w:val="1"/>
      <w:numFmt w:val="lowerLetter"/>
      <w:lvlText w:val="%5."/>
      <w:lvlJc w:val="left"/>
      <w:pPr>
        <w:ind w:left="3600" w:hanging="360"/>
      </w:pPr>
    </w:lvl>
    <w:lvl w:ilvl="5" w:tplc="E6169E98">
      <w:start w:val="1"/>
      <w:numFmt w:val="lowerRoman"/>
      <w:lvlText w:val="%6."/>
      <w:lvlJc w:val="right"/>
      <w:pPr>
        <w:ind w:left="4320" w:hanging="180"/>
      </w:pPr>
    </w:lvl>
    <w:lvl w:ilvl="6" w:tplc="B726D1F2">
      <w:start w:val="1"/>
      <w:numFmt w:val="decimal"/>
      <w:lvlText w:val="%7."/>
      <w:lvlJc w:val="left"/>
      <w:pPr>
        <w:ind w:left="5040" w:hanging="360"/>
      </w:pPr>
    </w:lvl>
    <w:lvl w:ilvl="7" w:tplc="C1EE79EE">
      <w:start w:val="1"/>
      <w:numFmt w:val="lowerLetter"/>
      <w:lvlText w:val="%8."/>
      <w:lvlJc w:val="left"/>
      <w:pPr>
        <w:ind w:left="5760" w:hanging="360"/>
      </w:pPr>
    </w:lvl>
    <w:lvl w:ilvl="8" w:tplc="2E5E450A">
      <w:start w:val="1"/>
      <w:numFmt w:val="lowerRoman"/>
      <w:lvlText w:val="%9."/>
      <w:lvlJc w:val="right"/>
      <w:pPr>
        <w:ind w:left="6480" w:hanging="180"/>
      </w:pPr>
    </w:lvl>
  </w:abstractNum>
  <w:abstractNum w:abstractNumId="9" w15:restartNumberingAfterBreak="0">
    <w:nsid w:val="5010448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3792999"/>
    <w:multiLevelType w:val="hybridMultilevel"/>
    <w:tmpl w:val="18C6DECA"/>
    <w:lvl w:ilvl="0" w:tplc="7B6A2F90">
      <w:start w:val="1"/>
      <w:numFmt w:val="bullet"/>
      <w:lvlText w:val=""/>
      <w:lvlJc w:val="left"/>
      <w:pPr>
        <w:ind w:left="720" w:hanging="360"/>
      </w:pPr>
      <w:rPr>
        <w:rFonts w:ascii="Symbol" w:hAnsi="Symbol" w:hint="default"/>
      </w:rPr>
    </w:lvl>
    <w:lvl w:ilvl="1" w:tplc="EE140326">
      <w:start w:val="1"/>
      <w:numFmt w:val="bullet"/>
      <w:lvlText w:val="o"/>
      <w:lvlJc w:val="left"/>
      <w:pPr>
        <w:ind w:left="1440" w:hanging="360"/>
      </w:pPr>
      <w:rPr>
        <w:rFonts w:ascii="Courier New" w:hAnsi="Courier New" w:hint="default"/>
      </w:rPr>
    </w:lvl>
    <w:lvl w:ilvl="2" w:tplc="35C4172E">
      <w:start w:val="1"/>
      <w:numFmt w:val="bullet"/>
      <w:lvlText w:val=""/>
      <w:lvlJc w:val="left"/>
      <w:pPr>
        <w:ind w:left="2160" w:hanging="360"/>
      </w:pPr>
      <w:rPr>
        <w:rFonts w:ascii="Wingdings" w:hAnsi="Wingdings" w:hint="default"/>
      </w:rPr>
    </w:lvl>
    <w:lvl w:ilvl="3" w:tplc="996E98DE">
      <w:start w:val="1"/>
      <w:numFmt w:val="bullet"/>
      <w:lvlText w:val=""/>
      <w:lvlJc w:val="left"/>
      <w:pPr>
        <w:ind w:left="2880" w:hanging="360"/>
      </w:pPr>
      <w:rPr>
        <w:rFonts w:ascii="Symbol" w:hAnsi="Symbol" w:hint="default"/>
      </w:rPr>
    </w:lvl>
    <w:lvl w:ilvl="4" w:tplc="145EA026">
      <w:start w:val="1"/>
      <w:numFmt w:val="bullet"/>
      <w:lvlText w:val="o"/>
      <w:lvlJc w:val="left"/>
      <w:pPr>
        <w:ind w:left="3600" w:hanging="360"/>
      </w:pPr>
      <w:rPr>
        <w:rFonts w:ascii="Courier New" w:hAnsi="Courier New" w:hint="default"/>
      </w:rPr>
    </w:lvl>
    <w:lvl w:ilvl="5" w:tplc="59E4E556">
      <w:start w:val="1"/>
      <w:numFmt w:val="bullet"/>
      <w:lvlText w:val=""/>
      <w:lvlJc w:val="left"/>
      <w:pPr>
        <w:ind w:left="4320" w:hanging="360"/>
      </w:pPr>
      <w:rPr>
        <w:rFonts w:ascii="Wingdings" w:hAnsi="Wingdings" w:hint="default"/>
      </w:rPr>
    </w:lvl>
    <w:lvl w:ilvl="6" w:tplc="D676F8FA">
      <w:start w:val="1"/>
      <w:numFmt w:val="bullet"/>
      <w:lvlText w:val=""/>
      <w:lvlJc w:val="left"/>
      <w:pPr>
        <w:ind w:left="5040" w:hanging="360"/>
      </w:pPr>
      <w:rPr>
        <w:rFonts w:ascii="Symbol" w:hAnsi="Symbol" w:hint="default"/>
      </w:rPr>
    </w:lvl>
    <w:lvl w:ilvl="7" w:tplc="3DF2E8AE">
      <w:start w:val="1"/>
      <w:numFmt w:val="bullet"/>
      <w:lvlText w:val="o"/>
      <w:lvlJc w:val="left"/>
      <w:pPr>
        <w:ind w:left="5760" w:hanging="360"/>
      </w:pPr>
      <w:rPr>
        <w:rFonts w:ascii="Courier New" w:hAnsi="Courier New" w:hint="default"/>
      </w:rPr>
    </w:lvl>
    <w:lvl w:ilvl="8" w:tplc="10167D1C">
      <w:start w:val="1"/>
      <w:numFmt w:val="bullet"/>
      <w:lvlText w:val=""/>
      <w:lvlJc w:val="left"/>
      <w:pPr>
        <w:ind w:left="6480" w:hanging="360"/>
      </w:pPr>
      <w:rPr>
        <w:rFonts w:ascii="Wingdings" w:hAnsi="Wingdings" w:hint="default"/>
      </w:rPr>
    </w:lvl>
  </w:abstractNum>
  <w:abstractNum w:abstractNumId="11" w15:restartNumberingAfterBreak="0">
    <w:nsid w:val="6B3824C8"/>
    <w:multiLevelType w:val="hybridMultilevel"/>
    <w:tmpl w:val="16E4844A"/>
    <w:lvl w:ilvl="0" w:tplc="8ECE168A">
      <w:start w:val="1"/>
      <w:numFmt w:val="bullet"/>
      <w:lvlText w:val=""/>
      <w:lvlJc w:val="left"/>
      <w:pPr>
        <w:ind w:left="720" w:hanging="360"/>
      </w:pPr>
      <w:rPr>
        <w:rFonts w:ascii="Symbol" w:hAnsi="Symbol" w:hint="default"/>
      </w:rPr>
    </w:lvl>
    <w:lvl w:ilvl="1" w:tplc="0310EBBE">
      <w:start w:val="1"/>
      <w:numFmt w:val="bullet"/>
      <w:lvlText w:val="o"/>
      <w:lvlJc w:val="left"/>
      <w:pPr>
        <w:ind w:left="1440" w:hanging="360"/>
      </w:pPr>
      <w:rPr>
        <w:rFonts w:ascii="Courier New" w:hAnsi="Courier New" w:hint="default"/>
      </w:rPr>
    </w:lvl>
    <w:lvl w:ilvl="2" w:tplc="73EE024C">
      <w:start w:val="1"/>
      <w:numFmt w:val="bullet"/>
      <w:lvlText w:val=""/>
      <w:lvlJc w:val="left"/>
      <w:pPr>
        <w:ind w:left="2160" w:hanging="360"/>
      </w:pPr>
      <w:rPr>
        <w:rFonts w:ascii="Wingdings" w:hAnsi="Wingdings" w:hint="default"/>
      </w:rPr>
    </w:lvl>
    <w:lvl w:ilvl="3" w:tplc="7DA828EE">
      <w:start w:val="1"/>
      <w:numFmt w:val="bullet"/>
      <w:lvlText w:val=""/>
      <w:lvlJc w:val="left"/>
      <w:pPr>
        <w:ind w:left="2880" w:hanging="360"/>
      </w:pPr>
      <w:rPr>
        <w:rFonts w:ascii="Symbol" w:hAnsi="Symbol" w:hint="default"/>
      </w:rPr>
    </w:lvl>
    <w:lvl w:ilvl="4" w:tplc="9154E292">
      <w:start w:val="1"/>
      <w:numFmt w:val="bullet"/>
      <w:lvlText w:val="o"/>
      <w:lvlJc w:val="left"/>
      <w:pPr>
        <w:ind w:left="3600" w:hanging="360"/>
      </w:pPr>
      <w:rPr>
        <w:rFonts w:ascii="Courier New" w:hAnsi="Courier New" w:hint="default"/>
      </w:rPr>
    </w:lvl>
    <w:lvl w:ilvl="5" w:tplc="A4D87E06">
      <w:start w:val="1"/>
      <w:numFmt w:val="bullet"/>
      <w:lvlText w:val=""/>
      <w:lvlJc w:val="left"/>
      <w:pPr>
        <w:ind w:left="4320" w:hanging="360"/>
      </w:pPr>
      <w:rPr>
        <w:rFonts w:ascii="Wingdings" w:hAnsi="Wingdings" w:hint="default"/>
      </w:rPr>
    </w:lvl>
    <w:lvl w:ilvl="6" w:tplc="2B2CA968">
      <w:start w:val="1"/>
      <w:numFmt w:val="bullet"/>
      <w:lvlText w:val=""/>
      <w:lvlJc w:val="left"/>
      <w:pPr>
        <w:ind w:left="5040" w:hanging="360"/>
      </w:pPr>
      <w:rPr>
        <w:rFonts w:ascii="Symbol" w:hAnsi="Symbol" w:hint="default"/>
      </w:rPr>
    </w:lvl>
    <w:lvl w:ilvl="7" w:tplc="84DA13C0">
      <w:start w:val="1"/>
      <w:numFmt w:val="bullet"/>
      <w:lvlText w:val="o"/>
      <w:lvlJc w:val="left"/>
      <w:pPr>
        <w:ind w:left="5760" w:hanging="360"/>
      </w:pPr>
      <w:rPr>
        <w:rFonts w:ascii="Courier New" w:hAnsi="Courier New" w:hint="default"/>
      </w:rPr>
    </w:lvl>
    <w:lvl w:ilvl="8" w:tplc="FC90D720">
      <w:start w:val="1"/>
      <w:numFmt w:val="bullet"/>
      <w:lvlText w:val=""/>
      <w:lvlJc w:val="left"/>
      <w:pPr>
        <w:ind w:left="6480" w:hanging="360"/>
      </w:pPr>
      <w:rPr>
        <w:rFonts w:ascii="Wingdings" w:hAnsi="Wingdings" w:hint="default"/>
      </w:rPr>
    </w:lvl>
  </w:abstractNum>
  <w:abstractNum w:abstractNumId="12" w15:restartNumberingAfterBreak="0">
    <w:nsid w:val="7845DDE9"/>
    <w:multiLevelType w:val="hybridMultilevel"/>
    <w:tmpl w:val="E11EDFFA"/>
    <w:lvl w:ilvl="0" w:tplc="FFE48880">
      <w:start w:val="1"/>
      <w:numFmt w:val="bullet"/>
      <w:lvlText w:val=""/>
      <w:lvlJc w:val="left"/>
      <w:pPr>
        <w:ind w:left="720" w:hanging="360"/>
      </w:pPr>
      <w:rPr>
        <w:rFonts w:ascii="Symbol" w:hAnsi="Symbol" w:hint="default"/>
      </w:rPr>
    </w:lvl>
    <w:lvl w:ilvl="1" w:tplc="FA124E5E">
      <w:start w:val="1"/>
      <w:numFmt w:val="bullet"/>
      <w:lvlText w:val="o"/>
      <w:lvlJc w:val="left"/>
      <w:pPr>
        <w:ind w:left="1440" w:hanging="360"/>
      </w:pPr>
      <w:rPr>
        <w:rFonts w:ascii="Courier New" w:hAnsi="Courier New" w:hint="default"/>
      </w:rPr>
    </w:lvl>
    <w:lvl w:ilvl="2" w:tplc="01E87D04">
      <w:start w:val="1"/>
      <w:numFmt w:val="bullet"/>
      <w:lvlText w:val=""/>
      <w:lvlJc w:val="left"/>
      <w:pPr>
        <w:ind w:left="2160" w:hanging="360"/>
      </w:pPr>
      <w:rPr>
        <w:rFonts w:ascii="Wingdings" w:hAnsi="Wingdings" w:hint="default"/>
      </w:rPr>
    </w:lvl>
    <w:lvl w:ilvl="3" w:tplc="6CB01A96">
      <w:start w:val="1"/>
      <w:numFmt w:val="bullet"/>
      <w:lvlText w:val=""/>
      <w:lvlJc w:val="left"/>
      <w:pPr>
        <w:ind w:left="2880" w:hanging="360"/>
      </w:pPr>
      <w:rPr>
        <w:rFonts w:ascii="Symbol" w:hAnsi="Symbol" w:hint="default"/>
      </w:rPr>
    </w:lvl>
    <w:lvl w:ilvl="4" w:tplc="329E534C">
      <w:start w:val="1"/>
      <w:numFmt w:val="bullet"/>
      <w:lvlText w:val="o"/>
      <w:lvlJc w:val="left"/>
      <w:pPr>
        <w:ind w:left="3600" w:hanging="360"/>
      </w:pPr>
      <w:rPr>
        <w:rFonts w:ascii="Courier New" w:hAnsi="Courier New" w:hint="default"/>
      </w:rPr>
    </w:lvl>
    <w:lvl w:ilvl="5" w:tplc="05DA0030">
      <w:start w:val="1"/>
      <w:numFmt w:val="bullet"/>
      <w:lvlText w:val=""/>
      <w:lvlJc w:val="left"/>
      <w:pPr>
        <w:ind w:left="4320" w:hanging="360"/>
      </w:pPr>
      <w:rPr>
        <w:rFonts w:ascii="Wingdings" w:hAnsi="Wingdings" w:hint="default"/>
      </w:rPr>
    </w:lvl>
    <w:lvl w:ilvl="6" w:tplc="884C7126">
      <w:start w:val="1"/>
      <w:numFmt w:val="bullet"/>
      <w:lvlText w:val=""/>
      <w:lvlJc w:val="left"/>
      <w:pPr>
        <w:ind w:left="5040" w:hanging="360"/>
      </w:pPr>
      <w:rPr>
        <w:rFonts w:ascii="Symbol" w:hAnsi="Symbol" w:hint="default"/>
      </w:rPr>
    </w:lvl>
    <w:lvl w:ilvl="7" w:tplc="19285200">
      <w:start w:val="1"/>
      <w:numFmt w:val="bullet"/>
      <w:lvlText w:val="o"/>
      <w:lvlJc w:val="left"/>
      <w:pPr>
        <w:ind w:left="5760" w:hanging="360"/>
      </w:pPr>
      <w:rPr>
        <w:rFonts w:ascii="Courier New" w:hAnsi="Courier New" w:hint="default"/>
      </w:rPr>
    </w:lvl>
    <w:lvl w:ilvl="8" w:tplc="6450CF78">
      <w:start w:val="1"/>
      <w:numFmt w:val="bullet"/>
      <w:lvlText w:val=""/>
      <w:lvlJc w:val="left"/>
      <w:pPr>
        <w:ind w:left="6480" w:hanging="360"/>
      </w:pPr>
      <w:rPr>
        <w:rFonts w:ascii="Wingdings" w:hAnsi="Wingdings" w:hint="default"/>
      </w:rPr>
    </w:lvl>
  </w:abstractNum>
  <w:abstractNum w:abstractNumId="13" w15:restartNumberingAfterBreak="0">
    <w:nsid w:val="785A106E"/>
    <w:multiLevelType w:val="hybridMultilevel"/>
    <w:tmpl w:val="E376B060"/>
    <w:lvl w:ilvl="0" w:tplc="03D20DFC">
      <w:start w:val="1"/>
      <w:numFmt w:val="bullet"/>
      <w:lvlText w:val=""/>
      <w:lvlJc w:val="left"/>
      <w:pPr>
        <w:ind w:left="720" w:hanging="360"/>
      </w:pPr>
      <w:rPr>
        <w:rFonts w:ascii="Symbol" w:hAnsi="Symbol" w:hint="default"/>
      </w:rPr>
    </w:lvl>
    <w:lvl w:ilvl="1" w:tplc="E6C48C2A">
      <w:start w:val="1"/>
      <w:numFmt w:val="bullet"/>
      <w:lvlText w:val="o"/>
      <w:lvlJc w:val="left"/>
      <w:pPr>
        <w:ind w:left="1440" w:hanging="360"/>
      </w:pPr>
      <w:rPr>
        <w:rFonts w:ascii="Courier New" w:hAnsi="Courier New" w:hint="default"/>
      </w:rPr>
    </w:lvl>
    <w:lvl w:ilvl="2" w:tplc="BBA40B0A">
      <w:start w:val="1"/>
      <w:numFmt w:val="bullet"/>
      <w:lvlText w:val=""/>
      <w:lvlJc w:val="left"/>
      <w:pPr>
        <w:ind w:left="2160" w:hanging="360"/>
      </w:pPr>
      <w:rPr>
        <w:rFonts w:ascii="Wingdings" w:hAnsi="Wingdings" w:hint="default"/>
      </w:rPr>
    </w:lvl>
    <w:lvl w:ilvl="3" w:tplc="EA520F06">
      <w:start w:val="1"/>
      <w:numFmt w:val="bullet"/>
      <w:lvlText w:val=""/>
      <w:lvlJc w:val="left"/>
      <w:pPr>
        <w:ind w:left="2880" w:hanging="360"/>
      </w:pPr>
      <w:rPr>
        <w:rFonts w:ascii="Symbol" w:hAnsi="Symbol" w:hint="default"/>
      </w:rPr>
    </w:lvl>
    <w:lvl w:ilvl="4" w:tplc="CF6ACD46">
      <w:start w:val="1"/>
      <w:numFmt w:val="bullet"/>
      <w:lvlText w:val="o"/>
      <w:lvlJc w:val="left"/>
      <w:pPr>
        <w:ind w:left="3600" w:hanging="360"/>
      </w:pPr>
      <w:rPr>
        <w:rFonts w:ascii="Courier New" w:hAnsi="Courier New" w:hint="default"/>
      </w:rPr>
    </w:lvl>
    <w:lvl w:ilvl="5" w:tplc="9FA27DA6">
      <w:start w:val="1"/>
      <w:numFmt w:val="bullet"/>
      <w:lvlText w:val=""/>
      <w:lvlJc w:val="left"/>
      <w:pPr>
        <w:ind w:left="4320" w:hanging="360"/>
      </w:pPr>
      <w:rPr>
        <w:rFonts w:ascii="Wingdings" w:hAnsi="Wingdings" w:hint="default"/>
      </w:rPr>
    </w:lvl>
    <w:lvl w:ilvl="6" w:tplc="E9B80090">
      <w:start w:val="1"/>
      <w:numFmt w:val="bullet"/>
      <w:lvlText w:val=""/>
      <w:lvlJc w:val="left"/>
      <w:pPr>
        <w:ind w:left="5040" w:hanging="360"/>
      </w:pPr>
      <w:rPr>
        <w:rFonts w:ascii="Symbol" w:hAnsi="Symbol" w:hint="default"/>
      </w:rPr>
    </w:lvl>
    <w:lvl w:ilvl="7" w:tplc="14DA636C">
      <w:start w:val="1"/>
      <w:numFmt w:val="bullet"/>
      <w:lvlText w:val="o"/>
      <w:lvlJc w:val="left"/>
      <w:pPr>
        <w:ind w:left="5760" w:hanging="360"/>
      </w:pPr>
      <w:rPr>
        <w:rFonts w:ascii="Courier New" w:hAnsi="Courier New" w:hint="default"/>
      </w:rPr>
    </w:lvl>
    <w:lvl w:ilvl="8" w:tplc="7D78E256">
      <w:start w:val="1"/>
      <w:numFmt w:val="bullet"/>
      <w:lvlText w:val=""/>
      <w:lvlJc w:val="left"/>
      <w:pPr>
        <w:ind w:left="6480" w:hanging="360"/>
      </w:pPr>
      <w:rPr>
        <w:rFonts w:ascii="Wingdings" w:hAnsi="Wingdings" w:hint="default"/>
      </w:rPr>
    </w:lvl>
  </w:abstractNum>
  <w:abstractNum w:abstractNumId="14" w15:restartNumberingAfterBreak="0">
    <w:nsid w:val="796CAFBD"/>
    <w:multiLevelType w:val="hybridMultilevel"/>
    <w:tmpl w:val="FC84E32C"/>
    <w:lvl w:ilvl="0" w:tplc="AC9EA122">
      <w:start w:val="1"/>
      <w:numFmt w:val="bullet"/>
      <w:lvlText w:val=""/>
      <w:lvlJc w:val="left"/>
      <w:pPr>
        <w:ind w:left="720" w:hanging="360"/>
      </w:pPr>
      <w:rPr>
        <w:rFonts w:ascii="Symbol" w:hAnsi="Symbol" w:hint="default"/>
      </w:rPr>
    </w:lvl>
    <w:lvl w:ilvl="1" w:tplc="04BE3556">
      <w:start w:val="1"/>
      <w:numFmt w:val="bullet"/>
      <w:lvlText w:val="o"/>
      <w:lvlJc w:val="left"/>
      <w:pPr>
        <w:ind w:left="1440" w:hanging="360"/>
      </w:pPr>
      <w:rPr>
        <w:rFonts w:ascii="Courier New" w:hAnsi="Courier New" w:hint="default"/>
      </w:rPr>
    </w:lvl>
    <w:lvl w:ilvl="2" w:tplc="AF12D4C2">
      <w:start w:val="1"/>
      <w:numFmt w:val="bullet"/>
      <w:lvlText w:val=""/>
      <w:lvlJc w:val="left"/>
      <w:pPr>
        <w:ind w:left="2160" w:hanging="360"/>
      </w:pPr>
      <w:rPr>
        <w:rFonts w:ascii="Wingdings" w:hAnsi="Wingdings" w:hint="default"/>
      </w:rPr>
    </w:lvl>
    <w:lvl w:ilvl="3" w:tplc="CB702D72">
      <w:start w:val="1"/>
      <w:numFmt w:val="bullet"/>
      <w:lvlText w:val=""/>
      <w:lvlJc w:val="left"/>
      <w:pPr>
        <w:ind w:left="2880" w:hanging="360"/>
      </w:pPr>
      <w:rPr>
        <w:rFonts w:ascii="Symbol" w:hAnsi="Symbol" w:hint="default"/>
      </w:rPr>
    </w:lvl>
    <w:lvl w:ilvl="4" w:tplc="D58AB53A">
      <w:start w:val="1"/>
      <w:numFmt w:val="bullet"/>
      <w:lvlText w:val="o"/>
      <w:lvlJc w:val="left"/>
      <w:pPr>
        <w:ind w:left="3600" w:hanging="360"/>
      </w:pPr>
      <w:rPr>
        <w:rFonts w:ascii="Courier New" w:hAnsi="Courier New" w:hint="default"/>
      </w:rPr>
    </w:lvl>
    <w:lvl w:ilvl="5" w:tplc="192AC0D6">
      <w:start w:val="1"/>
      <w:numFmt w:val="bullet"/>
      <w:lvlText w:val=""/>
      <w:lvlJc w:val="left"/>
      <w:pPr>
        <w:ind w:left="4320" w:hanging="360"/>
      </w:pPr>
      <w:rPr>
        <w:rFonts w:ascii="Wingdings" w:hAnsi="Wingdings" w:hint="default"/>
      </w:rPr>
    </w:lvl>
    <w:lvl w:ilvl="6" w:tplc="5B3C72E0">
      <w:start w:val="1"/>
      <w:numFmt w:val="bullet"/>
      <w:lvlText w:val=""/>
      <w:lvlJc w:val="left"/>
      <w:pPr>
        <w:ind w:left="5040" w:hanging="360"/>
      </w:pPr>
      <w:rPr>
        <w:rFonts w:ascii="Symbol" w:hAnsi="Symbol" w:hint="default"/>
      </w:rPr>
    </w:lvl>
    <w:lvl w:ilvl="7" w:tplc="589023F2">
      <w:start w:val="1"/>
      <w:numFmt w:val="bullet"/>
      <w:lvlText w:val="o"/>
      <w:lvlJc w:val="left"/>
      <w:pPr>
        <w:ind w:left="5760" w:hanging="360"/>
      </w:pPr>
      <w:rPr>
        <w:rFonts w:ascii="Courier New" w:hAnsi="Courier New" w:hint="default"/>
      </w:rPr>
    </w:lvl>
    <w:lvl w:ilvl="8" w:tplc="454A80FC">
      <w:start w:val="1"/>
      <w:numFmt w:val="bullet"/>
      <w:lvlText w:val=""/>
      <w:lvlJc w:val="left"/>
      <w:pPr>
        <w:ind w:left="6480" w:hanging="360"/>
      </w:pPr>
      <w:rPr>
        <w:rFonts w:ascii="Wingdings" w:hAnsi="Wingdings" w:hint="default"/>
      </w:rPr>
    </w:lvl>
  </w:abstractNum>
  <w:num w:numId="1" w16cid:durableId="1718318723">
    <w:abstractNumId w:val="5"/>
  </w:num>
  <w:num w:numId="2" w16cid:durableId="1971202594">
    <w:abstractNumId w:val="14"/>
  </w:num>
  <w:num w:numId="3" w16cid:durableId="1019817421">
    <w:abstractNumId w:val="13"/>
  </w:num>
  <w:num w:numId="4" w16cid:durableId="1862468461">
    <w:abstractNumId w:val="10"/>
  </w:num>
  <w:num w:numId="5" w16cid:durableId="173762782">
    <w:abstractNumId w:val="1"/>
  </w:num>
  <w:num w:numId="6" w16cid:durableId="1191258828">
    <w:abstractNumId w:val="2"/>
  </w:num>
  <w:num w:numId="7" w16cid:durableId="34694663">
    <w:abstractNumId w:val="11"/>
  </w:num>
  <w:num w:numId="8" w16cid:durableId="1150361736">
    <w:abstractNumId w:val="12"/>
  </w:num>
  <w:num w:numId="9" w16cid:durableId="466093823">
    <w:abstractNumId w:val="3"/>
  </w:num>
  <w:num w:numId="10" w16cid:durableId="447283862">
    <w:abstractNumId w:val="8"/>
  </w:num>
  <w:num w:numId="11" w16cid:durableId="1105809656">
    <w:abstractNumId w:val="0"/>
  </w:num>
  <w:num w:numId="12" w16cid:durableId="1349520818">
    <w:abstractNumId w:val="4"/>
  </w:num>
  <w:num w:numId="13" w16cid:durableId="1566724140">
    <w:abstractNumId w:val="6"/>
  </w:num>
  <w:num w:numId="14" w16cid:durableId="1233856858">
    <w:abstractNumId w:val="9"/>
  </w:num>
  <w:num w:numId="15" w16cid:durableId="213648528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4082"/>
    <w:rsid w:val="0013F331"/>
    <w:rsid w:val="001DEF4E"/>
    <w:rsid w:val="00226814"/>
    <w:rsid w:val="00246A22"/>
    <w:rsid w:val="0029C094"/>
    <w:rsid w:val="00337DA1"/>
    <w:rsid w:val="003C385A"/>
    <w:rsid w:val="004722EF"/>
    <w:rsid w:val="004C4893"/>
    <w:rsid w:val="00644082"/>
    <w:rsid w:val="007028A4"/>
    <w:rsid w:val="00952ABA"/>
    <w:rsid w:val="00A91D2A"/>
    <w:rsid w:val="00AD19AB"/>
    <w:rsid w:val="00B71513"/>
    <w:rsid w:val="00B81F38"/>
    <w:rsid w:val="00C709AB"/>
    <w:rsid w:val="00E16CEB"/>
    <w:rsid w:val="00EB85E1"/>
    <w:rsid w:val="00F78827"/>
    <w:rsid w:val="00FA60AE"/>
    <w:rsid w:val="0103F3FE"/>
    <w:rsid w:val="01159A29"/>
    <w:rsid w:val="0130BC2F"/>
    <w:rsid w:val="01352A31"/>
    <w:rsid w:val="0145D65A"/>
    <w:rsid w:val="01572303"/>
    <w:rsid w:val="0171CFF5"/>
    <w:rsid w:val="01835658"/>
    <w:rsid w:val="018B517B"/>
    <w:rsid w:val="01A347A8"/>
    <w:rsid w:val="01EDBE25"/>
    <w:rsid w:val="01F061E4"/>
    <w:rsid w:val="01F200C6"/>
    <w:rsid w:val="01F3EE13"/>
    <w:rsid w:val="01F81FEF"/>
    <w:rsid w:val="020D47AC"/>
    <w:rsid w:val="022A0935"/>
    <w:rsid w:val="0231F3FF"/>
    <w:rsid w:val="0246C447"/>
    <w:rsid w:val="0269926A"/>
    <w:rsid w:val="026F4518"/>
    <w:rsid w:val="027E5346"/>
    <w:rsid w:val="02872752"/>
    <w:rsid w:val="028EF7BF"/>
    <w:rsid w:val="0291DA6C"/>
    <w:rsid w:val="0293681E"/>
    <w:rsid w:val="02A18B4A"/>
    <w:rsid w:val="02F429CD"/>
    <w:rsid w:val="031E4AB7"/>
    <w:rsid w:val="032E7B39"/>
    <w:rsid w:val="0336FC0E"/>
    <w:rsid w:val="033844E4"/>
    <w:rsid w:val="0338B619"/>
    <w:rsid w:val="035A1A3C"/>
    <w:rsid w:val="035EF8C2"/>
    <w:rsid w:val="037C4B4F"/>
    <w:rsid w:val="03BBC337"/>
    <w:rsid w:val="03BE5216"/>
    <w:rsid w:val="03D42DE4"/>
    <w:rsid w:val="04035329"/>
    <w:rsid w:val="0412D0A1"/>
    <w:rsid w:val="041C8403"/>
    <w:rsid w:val="043ACD7E"/>
    <w:rsid w:val="04425914"/>
    <w:rsid w:val="04566C68"/>
    <w:rsid w:val="045DCD90"/>
    <w:rsid w:val="0469776F"/>
    <w:rsid w:val="04773D79"/>
    <w:rsid w:val="0485101D"/>
    <w:rsid w:val="048BEAA4"/>
    <w:rsid w:val="048E9913"/>
    <w:rsid w:val="049F0674"/>
    <w:rsid w:val="04A35198"/>
    <w:rsid w:val="04AAE1FD"/>
    <w:rsid w:val="04C12BAC"/>
    <w:rsid w:val="04D9EDE6"/>
    <w:rsid w:val="04E0EDCD"/>
    <w:rsid w:val="054BDD45"/>
    <w:rsid w:val="0581B872"/>
    <w:rsid w:val="059A64A1"/>
    <w:rsid w:val="05A571F6"/>
    <w:rsid w:val="05D87BF0"/>
    <w:rsid w:val="0617624B"/>
    <w:rsid w:val="063899CB"/>
    <w:rsid w:val="064A5993"/>
    <w:rsid w:val="065B0F04"/>
    <w:rsid w:val="0688F510"/>
    <w:rsid w:val="0697AA9C"/>
    <w:rsid w:val="06A801EB"/>
    <w:rsid w:val="06B75FE4"/>
    <w:rsid w:val="06BCE178"/>
    <w:rsid w:val="06C4B488"/>
    <w:rsid w:val="06D77D42"/>
    <w:rsid w:val="06DE7D6D"/>
    <w:rsid w:val="06E9AB6B"/>
    <w:rsid w:val="06ECA8D8"/>
    <w:rsid w:val="0721A96F"/>
    <w:rsid w:val="07726145"/>
    <w:rsid w:val="07906D0A"/>
    <w:rsid w:val="07975969"/>
    <w:rsid w:val="079CBC89"/>
    <w:rsid w:val="07DDF0A5"/>
    <w:rsid w:val="07E1BAB0"/>
    <w:rsid w:val="07E36C93"/>
    <w:rsid w:val="08201558"/>
    <w:rsid w:val="082167C3"/>
    <w:rsid w:val="0822BA62"/>
    <w:rsid w:val="08304A6C"/>
    <w:rsid w:val="08334963"/>
    <w:rsid w:val="084F3FCF"/>
    <w:rsid w:val="08569AC1"/>
    <w:rsid w:val="0885BBF8"/>
    <w:rsid w:val="08AAAB02"/>
    <w:rsid w:val="08B0CBB3"/>
    <w:rsid w:val="08D4CA5E"/>
    <w:rsid w:val="08DBB26C"/>
    <w:rsid w:val="08F22919"/>
    <w:rsid w:val="0902A380"/>
    <w:rsid w:val="092830F2"/>
    <w:rsid w:val="092B86B8"/>
    <w:rsid w:val="093D4DD7"/>
    <w:rsid w:val="094AA233"/>
    <w:rsid w:val="0954C87C"/>
    <w:rsid w:val="09579515"/>
    <w:rsid w:val="0961B4DE"/>
    <w:rsid w:val="097E93E5"/>
    <w:rsid w:val="0987638D"/>
    <w:rsid w:val="098E9871"/>
    <w:rsid w:val="09BB7E0F"/>
    <w:rsid w:val="09DF0DBF"/>
    <w:rsid w:val="09EADDD5"/>
    <w:rsid w:val="0A07A094"/>
    <w:rsid w:val="0A0F29AE"/>
    <w:rsid w:val="0A1EE926"/>
    <w:rsid w:val="0A33496D"/>
    <w:rsid w:val="0A8FD2FB"/>
    <w:rsid w:val="0ABF232C"/>
    <w:rsid w:val="0AE2FC55"/>
    <w:rsid w:val="0AE704A3"/>
    <w:rsid w:val="0AE9239E"/>
    <w:rsid w:val="0AEF587F"/>
    <w:rsid w:val="0B06D3C4"/>
    <w:rsid w:val="0B434FD7"/>
    <w:rsid w:val="0B6141AD"/>
    <w:rsid w:val="0B70A9E3"/>
    <w:rsid w:val="0BBA537D"/>
    <w:rsid w:val="0BC19382"/>
    <w:rsid w:val="0C060AFA"/>
    <w:rsid w:val="0C2AE3B7"/>
    <w:rsid w:val="0C2C8A15"/>
    <w:rsid w:val="0C5A340C"/>
    <w:rsid w:val="0C61833B"/>
    <w:rsid w:val="0C9D7731"/>
    <w:rsid w:val="0CC442C9"/>
    <w:rsid w:val="0CDA89E1"/>
    <w:rsid w:val="0CEC8D3D"/>
    <w:rsid w:val="0CF5AE58"/>
    <w:rsid w:val="0CF8D92D"/>
    <w:rsid w:val="0D0D3A42"/>
    <w:rsid w:val="0D1191BE"/>
    <w:rsid w:val="0D47112F"/>
    <w:rsid w:val="0D51CC96"/>
    <w:rsid w:val="0D56A5AE"/>
    <w:rsid w:val="0D64166A"/>
    <w:rsid w:val="0D771C82"/>
    <w:rsid w:val="0DB42957"/>
    <w:rsid w:val="0DD29957"/>
    <w:rsid w:val="0DE4EA02"/>
    <w:rsid w:val="0DF8A5AC"/>
    <w:rsid w:val="0E019BA8"/>
    <w:rsid w:val="0E1C8BFB"/>
    <w:rsid w:val="0E2AF3C4"/>
    <w:rsid w:val="0E2C38C9"/>
    <w:rsid w:val="0E44D2E9"/>
    <w:rsid w:val="0E6AFE62"/>
    <w:rsid w:val="0E788567"/>
    <w:rsid w:val="0E79BDEA"/>
    <w:rsid w:val="0EA774C0"/>
    <w:rsid w:val="0EB6CEB4"/>
    <w:rsid w:val="0EB90BDC"/>
    <w:rsid w:val="0EC37690"/>
    <w:rsid w:val="0EC3ACD1"/>
    <w:rsid w:val="0ECB1090"/>
    <w:rsid w:val="0ECC898E"/>
    <w:rsid w:val="0EEAB462"/>
    <w:rsid w:val="0EED90EB"/>
    <w:rsid w:val="0EF9D0F6"/>
    <w:rsid w:val="0F1CA7E7"/>
    <w:rsid w:val="0F1F33FA"/>
    <w:rsid w:val="0F4E5CC4"/>
    <w:rsid w:val="0F554577"/>
    <w:rsid w:val="0F847C6F"/>
    <w:rsid w:val="0F9649BC"/>
    <w:rsid w:val="0F9F3A30"/>
    <w:rsid w:val="0FB29F07"/>
    <w:rsid w:val="0FBF3FE0"/>
    <w:rsid w:val="0FD14298"/>
    <w:rsid w:val="0FFABB34"/>
    <w:rsid w:val="1013284C"/>
    <w:rsid w:val="10171846"/>
    <w:rsid w:val="102376B0"/>
    <w:rsid w:val="1036EA88"/>
    <w:rsid w:val="103BA4E9"/>
    <w:rsid w:val="10596B14"/>
    <w:rsid w:val="105D9B42"/>
    <w:rsid w:val="107CD22A"/>
    <w:rsid w:val="1089FD77"/>
    <w:rsid w:val="1091918D"/>
    <w:rsid w:val="10A7961D"/>
    <w:rsid w:val="10A9A54E"/>
    <w:rsid w:val="10B52CE9"/>
    <w:rsid w:val="10D60C33"/>
    <w:rsid w:val="10E1A1A1"/>
    <w:rsid w:val="10F4C022"/>
    <w:rsid w:val="10F6B4D7"/>
    <w:rsid w:val="10FA7B28"/>
    <w:rsid w:val="10FE33E0"/>
    <w:rsid w:val="113D15C4"/>
    <w:rsid w:val="11514DDF"/>
    <w:rsid w:val="117258A5"/>
    <w:rsid w:val="117C2568"/>
    <w:rsid w:val="117C9589"/>
    <w:rsid w:val="118620AC"/>
    <w:rsid w:val="1190FF54"/>
    <w:rsid w:val="11A7E6F4"/>
    <w:rsid w:val="11D3C520"/>
    <w:rsid w:val="11DC359B"/>
    <w:rsid w:val="11DDF6EC"/>
    <w:rsid w:val="11E0E180"/>
    <w:rsid w:val="11F29EA7"/>
    <w:rsid w:val="1209A197"/>
    <w:rsid w:val="1237400A"/>
    <w:rsid w:val="12454DA5"/>
    <w:rsid w:val="124E293D"/>
    <w:rsid w:val="12552690"/>
    <w:rsid w:val="1257FC6E"/>
    <w:rsid w:val="1285945D"/>
    <w:rsid w:val="128F4455"/>
    <w:rsid w:val="129A6D58"/>
    <w:rsid w:val="12B4A7CA"/>
    <w:rsid w:val="12B691D6"/>
    <w:rsid w:val="12D2C568"/>
    <w:rsid w:val="12E88A0A"/>
    <w:rsid w:val="13060BF1"/>
    <w:rsid w:val="1312091E"/>
    <w:rsid w:val="1323E964"/>
    <w:rsid w:val="1324611A"/>
    <w:rsid w:val="136F33C3"/>
    <w:rsid w:val="137F4BD9"/>
    <w:rsid w:val="1381A0C6"/>
    <w:rsid w:val="1387D7FE"/>
    <w:rsid w:val="13A87B99"/>
    <w:rsid w:val="13C1EE07"/>
    <w:rsid w:val="1435F2F8"/>
    <w:rsid w:val="1437FCC5"/>
    <w:rsid w:val="143CE925"/>
    <w:rsid w:val="1447A28B"/>
    <w:rsid w:val="146AFBB6"/>
    <w:rsid w:val="146F39D9"/>
    <w:rsid w:val="146F5E49"/>
    <w:rsid w:val="14750F16"/>
    <w:rsid w:val="147666BF"/>
    <w:rsid w:val="1488A993"/>
    <w:rsid w:val="148B94D6"/>
    <w:rsid w:val="14D1258E"/>
    <w:rsid w:val="14D3E626"/>
    <w:rsid w:val="14F1DE79"/>
    <w:rsid w:val="152903D3"/>
    <w:rsid w:val="155A1596"/>
    <w:rsid w:val="155CF879"/>
    <w:rsid w:val="156FB460"/>
    <w:rsid w:val="157219A3"/>
    <w:rsid w:val="15AFCA9C"/>
    <w:rsid w:val="15B94745"/>
    <w:rsid w:val="15BB46C7"/>
    <w:rsid w:val="1617E332"/>
    <w:rsid w:val="1618156E"/>
    <w:rsid w:val="16203933"/>
    <w:rsid w:val="16205477"/>
    <w:rsid w:val="1660073A"/>
    <w:rsid w:val="1668A365"/>
    <w:rsid w:val="166F3742"/>
    <w:rsid w:val="1695F6E5"/>
    <w:rsid w:val="169A2A06"/>
    <w:rsid w:val="16A132B9"/>
    <w:rsid w:val="16A25792"/>
    <w:rsid w:val="16C21233"/>
    <w:rsid w:val="16D5C009"/>
    <w:rsid w:val="16F59B2B"/>
    <w:rsid w:val="171CBCD5"/>
    <w:rsid w:val="17285035"/>
    <w:rsid w:val="1755B339"/>
    <w:rsid w:val="175CE4FF"/>
    <w:rsid w:val="176FE04C"/>
    <w:rsid w:val="1778BEDA"/>
    <w:rsid w:val="177FA504"/>
    <w:rsid w:val="177FE477"/>
    <w:rsid w:val="17872E2B"/>
    <w:rsid w:val="1789F719"/>
    <w:rsid w:val="1797E161"/>
    <w:rsid w:val="17B8B9EA"/>
    <w:rsid w:val="17ED5D97"/>
    <w:rsid w:val="180AB3FA"/>
    <w:rsid w:val="18134B70"/>
    <w:rsid w:val="186B89AD"/>
    <w:rsid w:val="186F0B1B"/>
    <w:rsid w:val="187F5741"/>
    <w:rsid w:val="188C9AEC"/>
    <w:rsid w:val="188CDBDD"/>
    <w:rsid w:val="18B927AF"/>
    <w:rsid w:val="18DF1E77"/>
    <w:rsid w:val="19098843"/>
    <w:rsid w:val="19151D2F"/>
    <w:rsid w:val="192510E5"/>
    <w:rsid w:val="1946E530"/>
    <w:rsid w:val="19501D52"/>
    <w:rsid w:val="19539F12"/>
    <w:rsid w:val="19560B97"/>
    <w:rsid w:val="19610D6B"/>
    <w:rsid w:val="19671A09"/>
    <w:rsid w:val="19954A6A"/>
    <w:rsid w:val="19978A7D"/>
    <w:rsid w:val="19D13A6E"/>
    <w:rsid w:val="19DCC2A4"/>
    <w:rsid w:val="19E95E13"/>
    <w:rsid w:val="1A2FA4FA"/>
    <w:rsid w:val="1A346F35"/>
    <w:rsid w:val="1A3942DF"/>
    <w:rsid w:val="1A433C80"/>
    <w:rsid w:val="1A4BD7A8"/>
    <w:rsid w:val="1A5355CD"/>
    <w:rsid w:val="1A53C616"/>
    <w:rsid w:val="1A5F59C6"/>
    <w:rsid w:val="1A635159"/>
    <w:rsid w:val="1A6B187E"/>
    <w:rsid w:val="1A703C28"/>
    <w:rsid w:val="1A9398FD"/>
    <w:rsid w:val="1A9CBCB4"/>
    <w:rsid w:val="1AA9CF3A"/>
    <w:rsid w:val="1AD712FF"/>
    <w:rsid w:val="1AD87B91"/>
    <w:rsid w:val="1AE06FDC"/>
    <w:rsid w:val="1AE79CD7"/>
    <w:rsid w:val="1B19D4E2"/>
    <w:rsid w:val="1B1B6877"/>
    <w:rsid w:val="1B51B4D8"/>
    <w:rsid w:val="1B58EF72"/>
    <w:rsid w:val="1B7052A8"/>
    <w:rsid w:val="1B7C1705"/>
    <w:rsid w:val="1B8894C1"/>
    <w:rsid w:val="1B8A380A"/>
    <w:rsid w:val="1B9546C6"/>
    <w:rsid w:val="1BA0314E"/>
    <w:rsid w:val="1BAC679D"/>
    <w:rsid w:val="1BBB0AD3"/>
    <w:rsid w:val="1BE69D7A"/>
    <w:rsid w:val="1BF5D90C"/>
    <w:rsid w:val="1BFDF688"/>
    <w:rsid w:val="1C0845AB"/>
    <w:rsid w:val="1C0C9B65"/>
    <w:rsid w:val="1C1C86F9"/>
    <w:rsid w:val="1C386532"/>
    <w:rsid w:val="1C493546"/>
    <w:rsid w:val="1C5B4681"/>
    <w:rsid w:val="1C5F4C39"/>
    <w:rsid w:val="1C6121CC"/>
    <w:rsid w:val="1C7496B4"/>
    <w:rsid w:val="1C9E2391"/>
    <w:rsid w:val="1CAF89E3"/>
    <w:rsid w:val="1CB607C6"/>
    <w:rsid w:val="1CBDBC3C"/>
    <w:rsid w:val="1CD1636C"/>
    <w:rsid w:val="1D044732"/>
    <w:rsid w:val="1D130AEB"/>
    <w:rsid w:val="1D80AF31"/>
    <w:rsid w:val="1D8B8D7C"/>
    <w:rsid w:val="1DDC7E6D"/>
    <w:rsid w:val="1DF13AB3"/>
    <w:rsid w:val="1E190651"/>
    <w:rsid w:val="1E1A4559"/>
    <w:rsid w:val="1E261D75"/>
    <w:rsid w:val="1E3E73F5"/>
    <w:rsid w:val="1E78F45B"/>
    <w:rsid w:val="1E891E26"/>
    <w:rsid w:val="1E8A818B"/>
    <w:rsid w:val="1EA6AA3A"/>
    <w:rsid w:val="1EAD5643"/>
    <w:rsid w:val="1EEFFE6E"/>
    <w:rsid w:val="1EF2A93C"/>
    <w:rsid w:val="1EF876E8"/>
    <w:rsid w:val="1EFE66E6"/>
    <w:rsid w:val="1F08DCD8"/>
    <w:rsid w:val="1F230E85"/>
    <w:rsid w:val="1F43725A"/>
    <w:rsid w:val="1F4766CF"/>
    <w:rsid w:val="1F5415C2"/>
    <w:rsid w:val="1F57CF16"/>
    <w:rsid w:val="1F721C9B"/>
    <w:rsid w:val="1F78451F"/>
    <w:rsid w:val="1F836354"/>
    <w:rsid w:val="1F9A2331"/>
    <w:rsid w:val="1FB1BAB0"/>
    <w:rsid w:val="1FB716E0"/>
    <w:rsid w:val="1FB91A2F"/>
    <w:rsid w:val="1FF3992A"/>
    <w:rsid w:val="1FF56DF8"/>
    <w:rsid w:val="1FFD1C83"/>
    <w:rsid w:val="202C000D"/>
    <w:rsid w:val="2047646C"/>
    <w:rsid w:val="20787B03"/>
    <w:rsid w:val="207F99F0"/>
    <w:rsid w:val="2081F7D6"/>
    <w:rsid w:val="20976B72"/>
    <w:rsid w:val="20C03242"/>
    <w:rsid w:val="20E08620"/>
    <w:rsid w:val="20E5AF73"/>
    <w:rsid w:val="20F88005"/>
    <w:rsid w:val="210001B5"/>
    <w:rsid w:val="21324550"/>
    <w:rsid w:val="2148EAF7"/>
    <w:rsid w:val="21713067"/>
    <w:rsid w:val="21769D6D"/>
    <w:rsid w:val="2183D5CE"/>
    <w:rsid w:val="2188A5C8"/>
    <w:rsid w:val="21A16E46"/>
    <w:rsid w:val="21B34AB4"/>
    <w:rsid w:val="21B8753D"/>
    <w:rsid w:val="21C5E90D"/>
    <w:rsid w:val="21C6D884"/>
    <w:rsid w:val="21C9E8B2"/>
    <w:rsid w:val="21E1CA75"/>
    <w:rsid w:val="22095628"/>
    <w:rsid w:val="220B993E"/>
    <w:rsid w:val="221933F6"/>
    <w:rsid w:val="22330418"/>
    <w:rsid w:val="22379869"/>
    <w:rsid w:val="223DF3A9"/>
    <w:rsid w:val="2250188F"/>
    <w:rsid w:val="2251E75D"/>
    <w:rsid w:val="2257B15F"/>
    <w:rsid w:val="225A7104"/>
    <w:rsid w:val="22820641"/>
    <w:rsid w:val="2291E97D"/>
    <w:rsid w:val="2296EB27"/>
    <w:rsid w:val="22AD2D8A"/>
    <w:rsid w:val="22B7E7C2"/>
    <w:rsid w:val="22C0F2C7"/>
    <w:rsid w:val="22DAE7FD"/>
    <w:rsid w:val="22EBCCD6"/>
    <w:rsid w:val="22FEF5AD"/>
    <w:rsid w:val="23039B7B"/>
    <w:rsid w:val="23158114"/>
    <w:rsid w:val="232016E9"/>
    <w:rsid w:val="23263594"/>
    <w:rsid w:val="23265A8A"/>
    <w:rsid w:val="23305216"/>
    <w:rsid w:val="234FE789"/>
    <w:rsid w:val="235048FD"/>
    <w:rsid w:val="23A953C7"/>
    <w:rsid w:val="23AC0D47"/>
    <w:rsid w:val="23B01A9F"/>
    <w:rsid w:val="23D48E52"/>
    <w:rsid w:val="23F6D83A"/>
    <w:rsid w:val="24106EE2"/>
    <w:rsid w:val="2428A680"/>
    <w:rsid w:val="243F3B76"/>
    <w:rsid w:val="243FB6AF"/>
    <w:rsid w:val="24531404"/>
    <w:rsid w:val="246638F8"/>
    <w:rsid w:val="246B7083"/>
    <w:rsid w:val="2472798A"/>
    <w:rsid w:val="2476BC9A"/>
    <w:rsid w:val="249DB928"/>
    <w:rsid w:val="24A378C2"/>
    <w:rsid w:val="24A5FFE4"/>
    <w:rsid w:val="24B7099D"/>
    <w:rsid w:val="24C03D73"/>
    <w:rsid w:val="24CD7D0A"/>
    <w:rsid w:val="24D1D31C"/>
    <w:rsid w:val="24DEC56F"/>
    <w:rsid w:val="24EBB7EA"/>
    <w:rsid w:val="24EF5219"/>
    <w:rsid w:val="24F54BB2"/>
    <w:rsid w:val="253E323A"/>
    <w:rsid w:val="254B2C9D"/>
    <w:rsid w:val="2550E25B"/>
    <w:rsid w:val="2552E417"/>
    <w:rsid w:val="2565316B"/>
    <w:rsid w:val="25701AC7"/>
    <w:rsid w:val="25B2C35F"/>
    <w:rsid w:val="25BFFBDF"/>
    <w:rsid w:val="25CC2403"/>
    <w:rsid w:val="25F12774"/>
    <w:rsid w:val="25F4DEBA"/>
    <w:rsid w:val="266E7F40"/>
    <w:rsid w:val="26CCD62D"/>
    <w:rsid w:val="26D165EC"/>
    <w:rsid w:val="26E1052A"/>
    <w:rsid w:val="26E1ADC4"/>
    <w:rsid w:val="26F6D94F"/>
    <w:rsid w:val="2700FDE6"/>
    <w:rsid w:val="2730DFEA"/>
    <w:rsid w:val="2745082C"/>
    <w:rsid w:val="274CCD9B"/>
    <w:rsid w:val="277468D5"/>
    <w:rsid w:val="2783C4C7"/>
    <w:rsid w:val="2785F778"/>
    <w:rsid w:val="278A5A32"/>
    <w:rsid w:val="27A74A62"/>
    <w:rsid w:val="27AF352F"/>
    <w:rsid w:val="27B8620A"/>
    <w:rsid w:val="27C97D4D"/>
    <w:rsid w:val="27DAF28B"/>
    <w:rsid w:val="27E35A2D"/>
    <w:rsid w:val="27EFB97D"/>
    <w:rsid w:val="27F0D857"/>
    <w:rsid w:val="27FE319D"/>
    <w:rsid w:val="2806EBF1"/>
    <w:rsid w:val="28096EB6"/>
    <w:rsid w:val="2846B1FF"/>
    <w:rsid w:val="287541B0"/>
    <w:rsid w:val="287DA08E"/>
    <w:rsid w:val="28A3F0E2"/>
    <w:rsid w:val="28B1C05C"/>
    <w:rsid w:val="28C4EF44"/>
    <w:rsid w:val="28D8859C"/>
    <w:rsid w:val="28FAE81D"/>
    <w:rsid w:val="2910E15E"/>
    <w:rsid w:val="2936F604"/>
    <w:rsid w:val="29378393"/>
    <w:rsid w:val="294AED23"/>
    <w:rsid w:val="295EE824"/>
    <w:rsid w:val="296710BB"/>
    <w:rsid w:val="296CF480"/>
    <w:rsid w:val="29983061"/>
    <w:rsid w:val="29B245F9"/>
    <w:rsid w:val="29B41786"/>
    <w:rsid w:val="29B6A3DE"/>
    <w:rsid w:val="2A0BACCA"/>
    <w:rsid w:val="2A345C0A"/>
    <w:rsid w:val="2A7D4681"/>
    <w:rsid w:val="2A9D8560"/>
    <w:rsid w:val="2AAA8948"/>
    <w:rsid w:val="2AC25122"/>
    <w:rsid w:val="2AC43CB6"/>
    <w:rsid w:val="2B0CD2ED"/>
    <w:rsid w:val="2B21A188"/>
    <w:rsid w:val="2B310E50"/>
    <w:rsid w:val="2B36856E"/>
    <w:rsid w:val="2B59E233"/>
    <w:rsid w:val="2B5AF96E"/>
    <w:rsid w:val="2B8676C7"/>
    <w:rsid w:val="2BAE8D9D"/>
    <w:rsid w:val="2BE34068"/>
    <w:rsid w:val="2C04F907"/>
    <w:rsid w:val="2C2307E5"/>
    <w:rsid w:val="2C31B14B"/>
    <w:rsid w:val="2C41E426"/>
    <w:rsid w:val="2C47ACEC"/>
    <w:rsid w:val="2C484523"/>
    <w:rsid w:val="2C534D4A"/>
    <w:rsid w:val="2C6A6900"/>
    <w:rsid w:val="2C725F4A"/>
    <w:rsid w:val="2C8801D4"/>
    <w:rsid w:val="2CB5186A"/>
    <w:rsid w:val="2CEC7BC6"/>
    <w:rsid w:val="2D39DBBA"/>
    <w:rsid w:val="2D437FAD"/>
    <w:rsid w:val="2D49D816"/>
    <w:rsid w:val="2D71EE37"/>
    <w:rsid w:val="2D74DD85"/>
    <w:rsid w:val="2D75D0F9"/>
    <w:rsid w:val="2D7B96FD"/>
    <w:rsid w:val="2D812A0F"/>
    <w:rsid w:val="2D8CCCA6"/>
    <w:rsid w:val="2DA8E68A"/>
    <w:rsid w:val="2DC25D62"/>
    <w:rsid w:val="2DEABF83"/>
    <w:rsid w:val="2DEB120E"/>
    <w:rsid w:val="2DEC5CA8"/>
    <w:rsid w:val="2DF02BFF"/>
    <w:rsid w:val="2E0A42CD"/>
    <w:rsid w:val="2E0CF7D8"/>
    <w:rsid w:val="2E0E285B"/>
    <w:rsid w:val="2E16291F"/>
    <w:rsid w:val="2E17DA50"/>
    <w:rsid w:val="2E316627"/>
    <w:rsid w:val="2E3AB6C0"/>
    <w:rsid w:val="2E4E880B"/>
    <w:rsid w:val="2E6B3E55"/>
    <w:rsid w:val="2E70903A"/>
    <w:rsid w:val="2E8ACAD0"/>
    <w:rsid w:val="2E8B6178"/>
    <w:rsid w:val="2EA29251"/>
    <w:rsid w:val="2EAF7836"/>
    <w:rsid w:val="2EB4B5D2"/>
    <w:rsid w:val="2EE0F945"/>
    <w:rsid w:val="2EECA83A"/>
    <w:rsid w:val="2EF40219"/>
    <w:rsid w:val="2F2732CB"/>
    <w:rsid w:val="2F474FC0"/>
    <w:rsid w:val="2F73599E"/>
    <w:rsid w:val="2F7FC44F"/>
    <w:rsid w:val="2F8C650E"/>
    <w:rsid w:val="2FAD1A19"/>
    <w:rsid w:val="2FB0E07B"/>
    <w:rsid w:val="2FB401F2"/>
    <w:rsid w:val="2FBC7F61"/>
    <w:rsid w:val="2FD0D3BA"/>
    <w:rsid w:val="2FD7CF52"/>
    <w:rsid w:val="30110F79"/>
    <w:rsid w:val="301369F6"/>
    <w:rsid w:val="302E229D"/>
    <w:rsid w:val="30516B48"/>
    <w:rsid w:val="305E69EA"/>
    <w:rsid w:val="3082C07C"/>
    <w:rsid w:val="30BE28D1"/>
    <w:rsid w:val="30BEE780"/>
    <w:rsid w:val="30C619E7"/>
    <w:rsid w:val="30CEB252"/>
    <w:rsid w:val="30D14BB3"/>
    <w:rsid w:val="30F743F9"/>
    <w:rsid w:val="310B4AA0"/>
    <w:rsid w:val="31282349"/>
    <w:rsid w:val="3131F3EA"/>
    <w:rsid w:val="31339DA2"/>
    <w:rsid w:val="3161AF32"/>
    <w:rsid w:val="31B22C1E"/>
    <w:rsid w:val="31BB1019"/>
    <w:rsid w:val="31BE6157"/>
    <w:rsid w:val="31C29069"/>
    <w:rsid w:val="321A5BBB"/>
    <w:rsid w:val="32266289"/>
    <w:rsid w:val="3226D031"/>
    <w:rsid w:val="325F2430"/>
    <w:rsid w:val="32651E3B"/>
    <w:rsid w:val="32692F3C"/>
    <w:rsid w:val="3276EA95"/>
    <w:rsid w:val="3281DA46"/>
    <w:rsid w:val="329F525D"/>
    <w:rsid w:val="32A40CDF"/>
    <w:rsid w:val="32A4BAE6"/>
    <w:rsid w:val="32B5BCE6"/>
    <w:rsid w:val="32B5F94E"/>
    <w:rsid w:val="32D8A2EC"/>
    <w:rsid w:val="32FB918E"/>
    <w:rsid w:val="3305F621"/>
    <w:rsid w:val="331594CE"/>
    <w:rsid w:val="332810FB"/>
    <w:rsid w:val="33537F65"/>
    <w:rsid w:val="33769806"/>
    <w:rsid w:val="33881890"/>
    <w:rsid w:val="338E9269"/>
    <w:rsid w:val="33B95E44"/>
    <w:rsid w:val="33BFDBE5"/>
    <w:rsid w:val="33CF6ED7"/>
    <w:rsid w:val="33E87A6F"/>
    <w:rsid w:val="3405ABE7"/>
    <w:rsid w:val="341A67EE"/>
    <w:rsid w:val="342AD6BE"/>
    <w:rsid w:val="34396800"/>
    <w:rsid w:val="3445D883"/>
    <w:rsid w:val="344BF2D3"/>
    <w:rsid w:val="3458A7C9"/>
    <w:rsid w:val="3458B1B0"/>
    <w:rsid w:val="346432AB"/>
    <w:rsid w:val="346A4A6E"/>
    <w:rsid w:val="34703A98"/>
    <w:rsid w:val="3499941C"/>
    <w:rsid w:val="34C0DFE0"/>
    <w:rsid w:val="34D3CC97"/>
    <w:rsid w:val="34E8B357"/>
    <w:rsid w:val="34F1EF18"/>
    <w:rsid w:val="35023F12"/>
    <w:rsid w:val="350A1ACE"/>
    <w:rsid w:val="35283C01"/>
    <w:rsid w:val="353FAAA7"/>
    <w:rsid w:val="3546C2F9"/>
    <w:rsid w:val="356C5917"/>
    <w:rsid w:val="3584993F"/>
    <w:rsid w:val="358EDE11"/>
    <w:rsid w:val="35937F28"/>
    <w:rsid w:val="359B6C24"/>
    <w:rsid w:val="35A73313"/>
    <w:rsid w:val="35EC981E"/>
    <w:rsid w:val="35F63AA9"/>
    <w:rsid w:val="35F9367F"/>
    <w:rsid w:val="35FD9A56"/>
    <w:rsid w:val="360048D5"/>
    <w:rsid w:val="360A7A74"/>
    <w:rsid w:val="3627A1C3"/>
    <w:rsid w:val="362EC751"/>
    <w:rsid w:val="36309E34"/>
    <w:rsid w:val="3635514C"/>
    <w:rsid w:val="36361A34"/>
    <w:rsid w:val="364A8A6C"/>
    <w:rsid w:val="3655F6CC"/>
    <w:rsid w:val="3666CE42"/>
    <w:rsid w:val="36694D0E"/>
    <w:rsid w:val="366C9502"/>
    <w:rsid w:val="36727503"/>
    <w:rsid w:val="367DE26D"/>
    <w:rsid w:val="36AA7D59"/>
    <w:rsid w:val="36B3D9D9"/>
    <w:rsid w:val="36B47672"/>
    <w:rsid w:val="36C56804"/>
    <w:rsid w:val="36D6C2C8"/>
    <w:rsid w:val="36E6FFB0"/>
    <w:rsid w:val="36ED01F6"/>
    <w:rsid w:val="36F7B6B2"/>
    <w:rsid w:val="373D9190"/>
    <w:rsid w:val="3754FCEB"/>
    <w:rsid w:val="3758C20A"/>
    <w:rsid w:val="378054DE"/>
    <w:rsid w:val="3784873F"/>
    <w:rsid w:val="378EC8CB"/>
    <w:rsid w:val="37C1F61D"/>
    <w:rsid w:val="37D267DB"/>
    <w:rsid w:val="37D9CE1A"/>
    <w:rsid w:val="380C9C5D"/>
    <w:rsid w:val="3813E9F7"/>
    <w:rsid w:val="3840FCF9"/>
    <w:rsid w:val="384B264D"/>
    <w:rsid w:val="386430DF"/>
    <w:rsid w:val="3865B46F"/>
    <w:rsid w:val="386B6771"/>
    <w:rsid w:val="3875E158"/>
    <w:rsid w:val="3882CA27"/>
    <w:rsid w:val="38AB8ADB"/>
    <w:rsid w:val="38B0E9FB"/>
    <w:rsid w:val="38BFAE41"/>
    <w:rsid w:val="38D1F2F1"/>
    <w:rsid w:val="390B1687"/>
    <w:rsid w:val="392A382F"/>
    <w:rsid w:val="394235C1"/>
    <w:rsid w:val="3945D042"/>
    <w:rsid w:val="396359A1"/>
    <w:rsid w:val="39652CBC"/>
    <w:rsid w:val="39AD97B6"/>
    <w:rsid w:val="39D6D7CC"/>
    <w:rsid w:val="39D9B52B"/>
    <w:rsid w:val="39DD94F5"/>
    <w:rsid w:val="39FA1B5A"/>
    <w:rsid w:val="39FD00E9"/>
    <w:rsid w:val="3A1AF966"/>
    <w:rsid w:val="3A1B8866"/>
    <w:rsid w:val="3A1E43C7"/>
    <w:rsid w:val="3A22D626"/>
    <w:rsid w:val="3A3747D4"/>
    <w:rsid w:val="3A4E0511"/>
    <w:rsid w:val="3A4E1692"/>
    <w:rsid w:val="3A68C933"/>
    <w:rsid w:val="3A6A126B"/>
    <w:rsid w:val="3A6C2DA7"/>
    <w:rsid w:val="3A82A26F"/>
    <w:rsid w:val="3A86646C"/>
    <w:rsid w:val="3A9391B0"/>
    <w:rsid w:val="3AB73B1F"/>
    <w:rsid w:val="3ADB9EE1"/>
    <w:rsid w:val="3AF9E629"/>
    <w:rsid w:val="3AFA7B70"/>
    <w:rsid w:val="3B249E91"/>
    <w:rsid w:val="3B33555F"/>
    <w:rsid w:val="3B4C21B9"/>
    <w:rsid w:val="3B4FCE9F"/>
    <w:rsid w:val="3B562EA1"/>
    <w:rsid w:val="3B5CB8A6"/>
    <w:rsid w:val="3B618D2D"/>
    <w:rsid w:val="3B6E3B37"/>
    <w:rsid w:val="3B82D6BB"/>
    <w:rsid w:val="3B8638F2"/>
    <w:rsid w:val="3B9272B7"/>
    <w:rsid w:val="3B9CE76C"/>
    <w:rsid w:val="3BB2BD5E"/>
    <w:rsid w:val="3BBB5BB7"/>
    <w:rsid w:val="3BC12E53"/>
    <w:rsid w:val="3BCD78CC"/>
    <w:rsid w:val="3C01AF6D"/>
    <w:rsid w:val="3C125216"/>
    <w:rsid w:val="3C34B082"/>
    <w:rsid w:val="3C4DD187"/>
    <w:rsid w:val="3C77845C"/>
    <w:rsid w:val="3CB12F62"/>
    <w:rsid w:val="3CD0A2BA"/>
    <w:rsid w:val="3CEB49C8"/>
    <w:rsid w:val="3D0A23F9"/>
    <w:rsid w:val="3D164FE7"/>
    <w:rsid w:val="3D64E35A"/>
    <w:rsid w:val="3D70D36C"/>
    <w:rsid w:val="3D741D7C"/>
    <w:rsid w:val="3D8A2BAB"/>
    <w:rsid w:val="3D8FEC7C"/>
    <w:rsid w:val="3D94BDB8"/>
    <w:rsid w:val="3DA8839C"/>
    <w:rsid w:val="3DC96EA1"/>
    <w:rsid w:val="3DD49B6A"/>
    <w:rsid w:val="3DD73F24"/>
    <w:rsid w:val="3DD77441"/>
    <w:rsid w:val="3DD8D7FC"/>
    <w:rsid w:val="3DE20573"/>
    <w:rsid w:val="3DFEFAC2"/>
    <w:rsid w:val="3E3AA9C0"/>
    <w:rsid w:val="3E563B64"/>
    <w:rsid w:val="3E64BB0A"/>
    <w:rsid w:val="3E987FAD"/>
    <w:rsid w:val="3EAB9521"/>
    <w:rsid w:val="3EAC1714"/>
    <w:rsid w:val="3EB8EE35"/>
    <w:rsid w:val="3EC7C605"/>
    <w:rsid w:val="3EF01318"/>
    <w:rsid w:val="3EF25772"/>
    <w:rsid w:val="3F096DFA"/>
    <w:rsid w:val="3F80CFFD"/>
    <w:rsid w:val="3F9D427C"/>
    <w:rsid w:val="3FB006C3"/>
    <w:rsid w:val="3FBBE5C0"/>
    <w:rsid w:val="3FC42CB8"/>
    <w:rsid w:val="3FE5BFE2"/>
    <w:rsid w:val="40060DAF"/>
    <w:rsid w:val="400BCB53"/>
    <w:rsid w:val="4025DA59"/>
    <w:rsid w:val="402E9B73"/>
    <w:rsid w:val="4033F9A2"/>
    <w:rsid w:val="404EB059"/>
    <w:rsid w:val="40654B1E"/>
    <w:rsid w:val="407F3F52"/>
    <w:rsid w:val="40C00DAE"/>
    <w:rsid w:val="40C955A8"/>
    <w:rsid w:val="40D3FF66"/>
    <w:rsid w:val="40D60EF6"/>
    <w:rsid w:val="40E1E584"/>
    <w:rsid w:val="40E92D26"/>
    <w:rsid w:val="40EBEF49"/>
    <w:rsid w:val="40FD8E1F"/>
    <w:rsid w:val="41077A18"/>
    <w:rsid w:val="4120D734"/>
    <w:rsid w:val="4154B7CC"/>
    <w:rsid w:val="417096CE"/>
    <w:rsid w:val="417C80D4"/>
    <w:rsid w:val="41843E35"/>
    <w:rsid w:val="418AD262"/>
    <w:rsid w:val="419CFADF"/>
    <w:rsid w:val="41AE5E91"/>
    <w:rsid w:val="41B3D69A"/>
    <w:rsid w:val="41BDB3C6"/>
    <w:rsid w:val="41DFDF87"/>
    <w:rsid w:val="41F1B49D"/>
    <w:rsid w:val="41F66C7F"/>
    <w:rsid w:val="4217008F"/>
    <w:rsid w:val="421719F8"/>
    <w:rsid w:val="42543E68"/>
    <w:rsid w:val="426182F7"/>
    <w:rsid w:val="42679397"/>
    <w:rsid w:val="42832950"/>
    <w:rsid w:val="429A3493"/>
    <w:rsid w:val="43014884"/>
    <w:rsid w:val="43223E81"/>
    <w:rsid w:val="43227D94"/>
    <w:rsid w:val="432896E8"/>
    <w:rsid w:val="433EC2A6"/>
    <w:rsid w:val="434AF3A7"/>
    <w:rsid w:val="434B22B0"/>
    <w:rsid w:val="434C2A61"/>
    <w:rsid w:val="437177F3"/>
    <w:rsid w:val="439E60B8"/>
    <w:rsid w:val="43B61158"/>
    <w:rsid w:val="43C0E7E4"/>
    <w:rsid w:val="43C81DC7"/>
    <w:rsid w:val="43D201F3"/>
    <w:rsid w:val="43DC5ED4"/>
    <w:rsid w:val="43DE7E10"/>
    <w:rsid w:val="43F038E9"/>
    <w:rsid w:val="43FC3B12"/>
    <w:rsid w:val="44327D2F"/>
    <w:rsid w:val="44430F7F"/>
    <w:rsid w:val="444622FE"/>
    <w:rsid w:val="4466E2F7"/>
    <w:rsid w:val="44672088"/>
    <w:rsid w:val="447362D5"/>
    <w:rsid w:val="448106AE"/>
    <w:rsid w:val="44B57BEE"/>
    <w:rsid w:val="44B72633"/>
    <w:rsid w:val="450E057A"/>
    <w:rsid w:val="450EB1AB"/>
    <w:rsid w:val="452A3D0E"/>
    <w:rsid w:val="452B907C"/>
    <w:rsid w:val="453616EA"/>
    <w:rsid w:val="453ABA1D"/>
    <w:rsid w:val="454EEABB"/>
    <w:rsid w:val="455FAAD2"/>
    <w:rsid w:val="45680014"/>
    <w:rsid w:val="4571F0F4"/>
    <w:rsid w:val="457ABCB4"/>
    <w:rsid w:val="45BCD666"/>
    <w:rsid w:val="45C84B0B"/>
    <w:rsid w:val="45E2A9E3"/>
    <w:rsid w:val="45F2BD30"/>
    <w:rsid w:val="46208477"/>
    <w:rsid w:val="4627DD2E"/>
    <w:rsid w:val="462DEEE3"/>
    <w:rsid w:val="467DB638"/>
    <w:rsid w:val="4691362C"/>
    <w:rsid w:val="469E79D5"/>
    <w:rsid w:val="46B3E706"/>
    <w:rsid w:val="46CBD726"/>
    <w:rsid w:val="46D660EF"/>
    <w:rsid w:val="46DB68E9"/>
    <w:rsid w:val="46E1D9DF"/>
    <w:rsid w:val="47136204"/>
    <w:rsid w:val="47391640"/>
    <w:rsid w:val="473D126E"/>
    <w:rsid w:val="4750B109"/>
    <w:rsid w:val="476A1DB4"/>
    <w:rsid w:val="476BA3F6"/>
    <w:rsid w:val="4777D2B8"/>
    <w:rsid w:val="47896C59"/>
    <w:rsid w:val="4789D72E"/>
    <w:rsid w:val="47A044AF"/>
    <w:rsid w:val="47C4B496"/>
    <w:rsid w:val="47DC9842"/>
    <w:rsid w:val="4818E30C"/>
    <w:rsid w:val="4826BECB"/>
    <w:rsid w:val="482CAC1D"/>
    <w:rsid w:val="482D9F4E"/>
    <w:rsid w:val="4847A822"/>
    <w:rsid w:val="48482643"/>
    <w:rsid w:val="4874FCDC"/>
    <w:rsid w:val="48A2C67B"/>
    <w:rsid w:val="48AF13A1"/>
    <w:rsid w:val="48C48E77"/>
    <w:rsid w:val="48C6577A"/>
    <w:rsid w:val="48CBFB52"/>
    <w:rsid w:val="48D91E13"/>
    <w:rsid w:val="48E86B15"/>
    <w:rsid w:val="48F4C2E5"/>
    <w:rsid w:val="48F82623"/>
    <w:rsid w:val="48FA9271"/>
    <w:rsid w:val="490C00BE"/>
    <w:rsid w:val="4920C644"/>
    <w:rsid w:val="4931BE0A"/>
    <w:rsid w:val="4933B827"/>
    <w:rsid w:val="495FBC0B"/>
    <w:rsid w:val="4980A681"/>
    <w:rsid w:val="4993AA02"/>
    <w:rsid w:val="49C9DEDA"/>
    <w:rsid w:val="4A0C460A"/>
    <w:rsid w:val="4A2682A9"/>
    <w:rsid w:val="4A39D363"/>
    <w:rsid w:val="4AB827E7"/>
    <w:rsid w:val="4AC705CC"/>
    <w:rsid w:val="4AE4B1E6"/>
    <w:rsid w:val="4AF2CFB1"/>
    <w:rsid w:val="4B0A4FC8"/>
    <w:rsid w:val="4B1AEB05"/>
    <w:rsid w:val="4B2CBD06"/>
    <w:rsid w:val="4B318266"/>
    <w:rsid w:val="4B9C5781"/>
    <w:rsid w:val="4BA541D0"/>
    <w:rsid w:val="4BA54640"/>
    <w:rsid w:val="4BB79C91"/>
    <w:rsid w:val="4BBBE216"/>
    <w:rsid w:val="4BE85348"/>
    <w:rsid w:val="4BEF63D3"/>
    <w:rsid w:val="4C167263"/>
    <w:rsid w:val="4C1CBC29"/>
    <w:rsid w:val="4C203639"/>
    <w:rsid w:val="4C5F69A7"/>
    <w:rsid w:val="4C8E24D2"/>
    <w:rsid w:val="4CAEFD41"/>
    <w:rsid w:val="4CAF597F"/>
    <w:rsid w:val="4CAFCC3B"/>
    <w:rsid w:val="4CD27FEA"/>
    <w:rsid w:val="4CEC5BD6"/>
    <w:rsid w:val="4D1CB241"/>
    <w:rsid w:val="4D338CBC"/>
    <w:rsid w:val="4D6D6DFD"/>
    <w:rsid w:val="4D753064"/>
    <w:rsid w:val="4D8B0763"/>
    <w:rsid w:val="4DA06BB4"/>
    <w:rsid w:val="4DC2B0B0"/>
    <w:rsid w:val="4DC43D5B"/>
    <w:rsid w:val="4DCC5736"/>
    <w:rsid w:val="4DCEDB1F"/>
    <w:rsid w:val="4DE895A8"/>
    <w:rsid w:val="4DF4F3C0"/>
    <w:rsid w:val="4DF8BD96"/>
    <w:rsid w:val="4DFBED95"/>
    <w:rsid w:val="4E0DCA20"/>
    <w:rsid w:val="4E36BF12"/>
    <w:rsid w:val="4E493C37"/>
    <w:rsid w:val="4E49D8D0"/>
    <w:rsid w:val="4E807438"/>
    <w:rsid w:val="4E8E3495"/>
    <w:rsid w:val="4EA39894"/>
    <w:rsid w:val="4EB7F24B"/>
    <w:rsid w:val="4ED7C325"/>
    <w:rsid w:val="4EE0BAC6"/>
    <w:rsid w:val="4EE75EE3"/>
    <w:rsid w:val="4F172D86"/>
    <w:rsid w:val="4F1B5D24"/>
    <w:rsid w:val="4F266043"/>
    <w:rsid w:val="4F459C97"/>
    <w:rsid w:val="4F46DC6E"/>
    <w:rsid w:val="4FA3F665"/>
    <w:rsid w:val="4FBCB90E"/>
    <w:rsid w:val="4FCBE2C7"/>
    <w:rsid w:val="4FE83444"/>
    <w:rsid w:val="5005D7AE"/>
    <w:rsid w:val="501433DD"/>
    <w:rsid w:val="503009FF"/>
    <w:rsid w:val="50402C27"/>
    <w:rsid w:val="50727407"/>
    <w:rsid w:val="508211D0"/>
    <w:rsid w:val="50B37D9A"/>
    <w:rsid w:val="50CE6ABE"/>
    <w:rsid w:val="50D49FE1"/>
    <w:rsid w:val="50EED673"/>
    <w:rsid w:val="50F2F83A"/>
    <w:rsid w:val="512489E7"/>
    <w:rsid w:val="5144FC31"/>
    <w:rsid w:val="5147280D"/>
    <w:rsid w:val="51648D03"/>
    <w:rsid w:val="5171B9BC"/>
    <w:rsid w:val="517C1131"/>
    <w:rsid w:val="51C6184A"/>
    <w:rsid w:val="51D3F4AD"/>
    <w:rsid w:val="5214F5EC"/>
    <w:rsid w:val="52234F98"/>
    <w:rsid w:val="523E10DE"/>
    <w:rsid w:val="52516619"/>
    <w:rsid w:val="52554E7D"/>
    <w:rsid w:val="525A780A"/>
    <w:rsid w:val="52745581"/>
    <w:rsid w:val="528DFBE1"/>
    <w:rsid w:val="52BCD90C"/>
    <w:rsid w:val="52C9B2E3"/>
    <w:rsid w:val="52E65554"/>
    <w:rsid w:val="52F0B698"/>
    <w:rsid w:val="52F4DB60"/>
    <w:rsid w:val="5326BE4F"/>
    <w:rsid w:val="5330998F"/>
    <w:rsid w:val="53386A0F"/>
    <w:rsid w:val="534DFCAE"/>
    <w:rsid w:val="5352D331"/>
    <w:rsid w:val="535B8CF8"/>
    <w:rsid w:val="5367EFB3"/>
    <w:rsid w:val="536F7F82"/>
    <w:rsid w:val="53751C06"/>
    <w:rsid w:val="5391F009"/>
    <w:rsid w:val="539452AF"/>
    <w:rsid w:val="539CA012"/>
    <w:rsid w:val="53D25EE1"/>
    <w:rsid w:val="53DB0650"/>
    <w:rsid w:val="53ECC61C"/>
    <w:rsid w:val="53FEF70A"/>
    <w:rsid w:val="542C8816"/>
    <w:rsid w:val="54398BF7"/>
    <w:rsid w:val="5444D5A9"/>
    <w:rsid w:val="544CDDD6"/>
    <w:rsid w:val="544FD8D2"/>
    <w:rsid w:val="54717696"/>
    <w:rsid w:val="54877736"/>
    <w:rsid w:val="54BC09B3"/>
    <w:rsid w:val="54D03841"/>
    <w:rsid w:val="54D8B663"/>
    <w:rsid w:val="54E5536B"/>
    <w:rsid w:val="54F08CB1"/>
    <w:rsid w:val="54F3EBC6"/>
    <w:rsid w:val="5533483B"/>
    <w:rsid w:val="553C49B1"/>
    <w:rsid w:val="5550A074"/>
    <w:rsid w:val="5583F3DC"/>
    <w:rsid w:val="55841011"/>
    <w:rsid w:val="559950D4"/>
    <w:rsid w:val="55A369B4"/>
    <w:rsid w:val="55BD6152"/>
    <w:rsid w:val="55C05407"/>
    <w:rsid w:val="55C8177E"/>
    <w:rsid w:val="55CF8BFF"/>
    <w:rsid w:val="55DF72AD"/>
    <w:rsid w:val="55EE1831"/>
    <w:rsid w:val="56143ED9"/>
    <w:rsid w:val="564992F4"/>
    <w:rsid w:val="56A58E21"/>
    <w:rsid w:val="56AFC057"/>
    <w:rsid w:val="56EE58AE"/>
    <w:rsid w:val="56EFAE24"/>
    <w:rsid w:val="56FD91DA"/>
    <w:rsid w:val="57028FEE"/>
    <w:rsid w:val="5784EE64"/>
    <w:rsid w:val="57A14DD1"/>
    <w:rsid w:val="57BF367F"/>
    <w:rsid w:val="57D55470"/>
    <w:rsid w:val="57E2A7F8"/>
    <w:rsid w:val="57F48848"/>
    <w:rsid w:val="5826BF25"/>
    <w:rsid w:val="58339D83"/>
    <w:rsid w:val="583452B3"/>
    <w:rsid w:val="58388675"/>
    <w:rsid w:val="584F3620"/>
    <w:rsid w:val="5881428E"/>
    <w:rsid w:val="58AE8B69"/>
    <w:rsid w:val="58BA93BC"/>
    <w:rsid w:val="58EC6C80"/>
    <w:rsid w:val="59065A8D"/>
    <w:rsid w:val="5917F561"/>
    <w:rsid w:val="5946563F"/>
    <w:rsid w:val="5949D9AA"/>
    <w:rsid w:val="595263B8"/>
    <w:rsid w:val="59689DFB"/>
    <w:rsid w:val="59788A2F"/>
    <w:rsid w:val="5987510D"/>
    <w:rsid w:val="598CFEB5"/>
    <w:rsid w:val="598D7CE7"/>
    <w:rsid w:val="59A2CEAC"/>
    <w:rsid w:val="59A3D510"/>
    <w:rsid w:val="59BDA2E1"/>
    <w:rsid w:val="59C1C9F1"/>
    <w:rsid w:val="59F20DB1"/>
    <w:rsid w:val="5A007C01"/>
    <w:rsid w:val="5A04262B"/>
    <w:rsid w:val="5A052716"/>
    <w:rsid w:val="5A88B2FD"/>
    <w:rsid w:val="5A88C241"/>
    <w:rsid w:val="5A905419"/>
    <w:rsid w:val="5AAF6C08"/>
    <w:rsid w:val="5AB77C39"/>
    <w:rsid w:val="5ABA50B1"/>
    <w:rsid w:val="5AC49812"/>
    <w:rsid w:val="5AD9AA6A"/>
    <w:rsid w:val="5AEA8640"/>
    <w:rsid w:val="5AEE25AA"/>
    <w:rsid w:val="5B00310F"/>
    <w:rsid w:val="5B1AD159"/>
    <w:rsid w:val="5B2EC289"/>
    <w:rsid w:val="5B316EEF"/>
    <w:rsid w:val="5B69B6BF"/>
    <w:rsid w:val="5B736893"/>
    <w:rsid w:val="5B7B9A76"/>
    <w:rsid w:val="5B85487B"/>
    <w:rsid w:val="5BC979FB"/>
    <w:rsid w:val="5BCF1F9F"/>
    <w:rsid w:val="5BD41E4F"/>
    <w:rsid w:val="5BD50705"/>
    <w:rsid w:val="5BD7301D"/>
    <w:rsid w:val="5BDEF16D"/>
    <w:rsid w:val="5BEE04D2"/>
    <w:rsid w:val="5C062899"/>
    <w:rsid w:val="5C2B64D4"/>
    <w:rsid w:val="5C3E1D27"/>
    <w:rsid w:val="5C6DA966"/>
    <w:rsid w:val="5CB4EC07"/>
    <w:rsid w:val="5CFC1193"/>
    <w:rsid w:val="5CFE71F3"/>
    <w:rsid w:val="5D0B4C71"/>
    <w:rsid w:val="5D223C14"/>
    <w:rsid w:val="5D24CD44"/>
    <w:rsid w:val="5D798307"/>
    <w:rsid w:val="5D7A8306"/>
    <w:rsid w:val="5D7D7A6A"/>
    <w:rsid w:val="5D8ADF8E"/>
    <w:rsid w:val="5DA6E2ED"/>
    <w:rsid w:val="5DBC8FEA"/>
    <w:rsid w:val="5DCC54E9"/>
    <w:rsid w:val="5DD3C2D0"/>
    <w:rsid w:val="5DD71BAF"/>
    <w:rsid w:val="5DE7304C"/>
    <w:rsid w:val="5E03D8B9"/>
    <w:rsid w:val="5E110060"/>
    <w:rsid w:val="5E29E8DD"/>
    <w:rsid w:val="5E34EFDC"/>
    <w:rsid w:val="5E3D5437"/>
    <w:rsid w:val="5E411185"/>
    <w:rsid w:val="5E4F81B8"/>
    <w:rsid w:val="5E513AE5"/>
    <w:rsid w:val="5E51AF9B"/>
    <w:rsid w:val="5E5AE71A"/>
    <w:rsid w:val="5E5DDD77"/>
    <w:rsid w:val="5EE42C58"/>
    <w:rsid w:val="5EFB0233"/>
    <w:rsid w:val="5F14104C"/>
    <w:rsid w:val="5F174CA7"/>
    <w:rsid w:val="5F3D1FF4"/>
    <w:rsid w:val="5F747D07"/>
    <w:rsid w:val="5F962BAB"/>
    <w:rsid w:val="5FA372EC"/>
    <w:rsid w:val="5FBE16C6"/>
    <w:rsid w:val="5FD122C3"/>
    <w:rsid w:val="5FD1BABE"/>
    <w:rsid w:val="5FE3BC7A"/>
    <w:rsid w:val="5FEED228"/>
    <w:rsid w:val="60057270"/>
    <w:rsid w:val="6010722F"/>
    <w:rsid w:val="60133FCF"/>
    <w:rsid w:val="601EA08D"/>
    <w:rsid w:val="60226A83"/>
    <w:rsid w:val="6024D5CD"/>
    <w:rsid w:val="6031D613"/>
    <w:rsid w:val="603FACBE"/>
    <w:rsid w:val="60443871"/>
    <w:rsid w:val="60472F76"/>
    <w:rsid w:val="60528808"/>
    <w:rsid w:val="6067199D"/>
    <w:rsid w:val="608AED73"/>
    <w:rsid w:val="60B9AB11"/>
    <w:rsid w:val="60C0DFFC"/>
    <w:rsid w:val="60C15E53"/>
    <w:rsid w:val="60D10D11"/>
    <w:rsid w:val="60D4B67F"/>
    <w:rsid w:val="60D591AB"/>
    <w:rsid w:val="60DD6E4F"/>
    <w:rsid w:val="60F6D6FD"/>
    <w:rsid w:val="612524E1"/>
    <w:rsid w:val="6147FB6B"/>
    <w:rsid w:val="61550111"/>
    <w:rsid w:val="615DEF3C"/>
    <w:rsid w:val="6164DEF3"/>
    <w:rsid w:val="616FEB30"/>
    <w:rsid w:val="618A290A"/>
    <w:rsid w:val="61911FCC"/>
    <w:rsid w:val="61DCEB57"/>
    <w:rsid w:val="61E2B8FC"/>
    <w:rsid w:val="61F97501"/>
    <w:rsid w:val="622DB436"/>
    <w:rsid w:val="62327A53"/>
    <w:rsid w:val="625E2FA5"/>
    <w:rsid w:val="626E7646"/>
    <w:rsid w:val="6272C82E"/>
    <w:rsid w:val="628E4192"/>
    <w:rsid w:val="62924E1B"/>
    <w:rsid w:val="62963AF2"/>
    <w:rsid w:val="62A4E171"/>
    <w:rsid w:val="62BD8497"/>
    <w:rsid w:val="62D2603A"/>
    <w:rsid w:val="62DBC235"/>
    <w:rsid w:val="62E26345"/>
    <w:rsid w:val="62E5ABB9"/>
    <w:rsid w:val="62EA912C"/>
    <w:rsid w:val="62F70441"/>
    <w:rsid w:val="63094691"/>
    <w:rsid w:val="630C817E"/>
    <w:rsid w:val="63398D0D"/>
    <w:rsid w:val="633CCB03"/>
    <w:rsid w:val="634D0795"/>
    <w:rsid w:val="637A419E"/>
    <w:rsid w:val="637AF0E4"/>
    <w:rsid w:val="637DB9D2"/>
    <w:rsid w:val="639609B3"/>
    <w:rsid w:val="63AE0E26"/>
    <w:rsid w:val="63F1790C"/>
    <w:rsid w:val="63F4EFF3"/>
    <w:rsid w:val="640CB4E8"/>
    <w:rsid w:val="641EFDA6"/>
    <w:rsid w:val="6491B485"/>
    <w:rsid w:val="64A67D82"/>
    <w:rsid w:val="64B07DCE"/>
    <w:rsid w:val="64E8F57A"/>
    <w:rsid w:val="64FBA89D"/>
    <w:rsid w:val="6534DA0C"/>
    <w:rsid w:val="653C484B"/>
    <w:rsid w:val="654A7E3F"/>
    <w:rsid w:val="65648041"/>
    <w:rsid w:val="6572E776"/>
    <w:rsid w:val="6588E849"/>
    <w:rsid w:val="658B1109"/>
    <w:rsid w:val="65A276F3"/>
    <w:rsid w:val="65B1345D"/>
    <w:rsid w:val="65B42761"/>
    <w:rsid w:val="65C07D32"/>
    <w:rsid w:val="65E36903"/>
    <w:rsid w:val="65EAED9C"/>
    <w:rsid w:val="6616F7A2"/>
    <w:rsid w:val="661B6309"/>
    <w:rsid w:val="66370D92"/>
    <w:rsid w:val="663C5503"/>
    <w:rsid w:val="665D55E8"/>
    <w:rsid w:val="668D0EEE"/>
    <w:rsid w:val="668ECFD3"/>
    <w:rsid w:val="66A3B103"/>
    <w:rsid w:val="66B54EB7"/>
    <w:rsid w:val="66CF3B96"/>
    <w:rsid w:val="66D78F76"/>
    <w:rsid w:val="66DA752E"/>
    <w:rsid w:val="66EE3754"/>
    <w:rsid w:val="66F01C6E"/>
    <w:rsid w:val="672364E5"/>
    <w:rsid w:val="67662FD9"/>
    <w:rsid w:val="676CE245"/>
    <w:rsid w:val="6785DAAA"/>
    <w:rsid w:val="6796DC4B"/>
    <w:rsid w:val="6797A9CD"/>
    <w:rsid w:val="67C78744"/>
    <w:rsid w:val="67D49139"/>
    <w:rsid w:val="680D7B1D"/>
    <w:rsid w:val="6817BD35"/>
    <w:rsid w:val="684E6A1E"/>
    <w:rsid w:val="685FD693"/>
    <w:rsid w:val="68626400"/>
    <w:rsid w:val="6869E965"/>
    <w:rsid w:val="688B9A77"/>
    <w:rsid w:val="68921BF5"/>
    <w:rsid w:val="689F0FFC"/>
    <w:rsid w:val="68B12FCC"/>
    <w:rsid w:val="68BBED40"/>
    <w:rsid w:val="68BF8872"/>
    <w:rsid w:val="68BFA53B"/>
    <w:rsid w:val="68E4F234"/>
    <w:rsid w:val="68F1E05E"/>
    <w:rsid w:val="6908486B"/>
    <w:rsid w:val="69222BDE"/>
    <w:rsid w:val="693085AE"/>
    <w:rsid w:val="69347261"/>
    <w:rsid w:val="69486582"/>
    <w:rsid w:val="694DDB87"/>
    <w:rsid w:val="695E7D0D"/>
    <w:rsid w:val="6979B9C5"/>
    <w:rsid w:val="698A4FBA"/>
    <w:rsid w:val="69A74634"/>
    <w:rsid w:val="69AB0DE2"/>
    <w:rsid w:val="69B2F727"/>
    <w:rsid w:val="69B782E9"/>
    <w:rsid w:val="69D4736C"/>
    <w:rsid w:val="69DA1791"/>
    <w:rsid w:val="69ED6B94"/>
    <w:rsid w:val="69ED831F"/>
    <w:rsid w:val="6A09707B"/>
    <w:rsid w:val="6A396508"/>
    <w:rsid w:val="6A3BD672"/>
    <w:rsid w:val="6A5AA9C0"/>
    <w:rsid w:val="6A72F390"/>
    <w:rsid w:val="6A7845D7"/>
    <w:rsid w:val="6A7AB04F"/>
    <w:rsid w:val="6A7C791B"/>
    <w:rsid w:val="6AB60202"/>
    <w:rsid w:val="6ABC4D7D"/>
    <w:rsid w:val="6ADDE2D9"/>
    <w:rsid w:val="6AEA6748"/>
    <w:rsid w:val="6AEBA9D2"/>
    <w:rsid w:val="6AF09469"/>
    <w:rsid w:val="6AF32C61"/>
    <w:rsid w:val="6B50ADF6"/>
    <w:rsid w:val="6B5A6989"/>
    <w:rsid w:val="6B634CE1"/>
    <w:rsid w:val="6B92A0D4"/>
    <w:rsid w:val="6B966E35"/>
    <w:rsid w:val="6B9D55DA"/>
    <w:rsid w:val="6BCAE3E8"/>
    <w:rsid w:val="6BCF58F4"/>
    <w:rsid w:val="6BDF1D9F"/>
    <w:rsid w:val="6C025901"/>
    <w:rsid w:val="6C0268CB"/>
    <w:rsid w:val="6C2117C6"/>
    <w:rsid w:val="6C2287F0"/>
    <w:rsid w:val="6C235AAD"/>
    <w:rsid w:val="6C389B45"/>
    <w:rsid w:val="6C456BF1"/>
    <w:rsid w:val="6C51978E"/>
    <w:rsid w:val="6C58E909"/>
    <w:rsid w:val="6C7913F6"/>
    <w:rsid w:val="6C84B671"/>
    <w:rsid w:val="6C9C7D8F"/>
    <w:rsid w:val="6CB5FCBF"/>
    <w:rsid w:val="6CBA820C"/>
    <w:rsid w:val="6CC203F3"/>
    <w:rsid w:val="6CC8798E"/>
    <w:rsid w:val="6CCB8131"/>
    <w:rsid w:val="6CCD39B1"/>
    <w:rsid w:val="6CD6603A"/>
    <w:rsid w:val="6CE0B72A"/>
    <w:rsid w:val="6CE8FEA2"/>
    <w:rsid w:val="6CE9D72F"/>
    <w:rsid w:val="6CEB1388"/>
    <w:rsid w:val="6D2BB555"/>
    <w:rsid w:val="6D5955B6"/>
    <w:rsid w:val="6D671695"/>
    <w:rsid w:val="6D7E24A9"/>
    <w:rsid w:val="6D95BEE9"/>
    <w:rsid w:val="6D9C8459"/>
    <w:rsid w:val="6DBA8578"/>
    <w:rsid w:val="6DCC3898"/>
    <w:rsid w:val="6DD8BF4A"/>
    <w:rsid w:val="6E095980"/>
    <w:rsid w:val="6E0D7F4C"/>
    <w:rsid w:val="6E35B241"/>
    <w:rsid w:val="6E56D77D"/>
    <w:rsid w:val="6E873AA6"/>
    <w:rsid w:val="6EA94559"/>
    <w:rsid w:val="6ECC4EF7"/>
    <w:rsid w:val="6EE0A8E6"/>
    <w:rsid w:val="6EE89A98"/>
    <w:rsid w:val="6EF3261D"/>
    <w:rsid w:val="6F035C74"/>
    <w:rsid w:val="6F1B50FF"/>
    <w:rsid w:val="6F2087DB"/>
    <w:rsid w:val="6F32B3CD"/>
    <w:rsid w:val="6F4D361A"/>
    <w:rsid w:val="6F5131BD"/>
    <w:rsid w:val="6F52F46C"/>
    <w:rsid w:val="6F547923"/>
    <w:rsid w:val="6F5CE680"/>
    <w:rsid w:val="6F6B2052"/>
    <w:rsid w:val="6F8551CE"/>
    <w:rsid w:val="6FA74B62"/>
    <w:rsid w:val="6FB939EE"/>
    <w:rsid w:val="6FC61AE4"/>
    <w:rsid w:val="6FC8F8AD"/>
    <w:rsid w:val="701F260C"/>
    <w:rsid w:val="704B6233"/>
    <w:rsid w:val="70529C1E"/>
    <w:rsid w:val="70668587"/>
    <w:rsid w:val="707AD11F"/>
    <w:rsid w:val="70A2A590"/>
    <w:rsid w:val="70B1DAE8"/>
    <w:rsid w:val="70D3B6A4"/>
    <w:rsid w:val="70DDA5B8"/>
    <w:rsid w:val="70FC5946"/>
    <w:rsid w:val="710BC7EB"/>
    <w:rsid w:val="71278465"/>
    <w:rsid w:val="715187B0"/>
    <w:rsid w:val="716189B7"/>
    <w:rsid w:val="7177F56C"/>
    <w:rsid w:val="717AC25D"/>
    <w:rsid w:val="7183C22E"/>
    <w:rsid w:val="71919251"/>
    <w:rsid w:val="719506CA"/>
    <w:rsid w:val="719F1D15"/>
    <w:rsid w:val="71AC5CAA"/>
    <w:rsid w:val="71C2DE78"/>
    <w:rsid w:val="71C69D02"/>
    <w:rsid w:val="71D61BC6"/>
    <w:rsid w:val="71F901B3"/>
    <w:rsid w:val="71FC3205"/>
    <w:rsid w:val="71FF9A46"/>
    <w:rsid w:val="72039A4B"/>
    <w:rsid w:val="72163EE3"/>
    <w:rsid w:val="721DC35C"/>
    <w:rsid w:val="723A07EF"/>
    <w:rsid w:val="7243E7F5"/>
    <w:rsid w:val="726CE835"/>
    <w:rsid w:val="72783991"/>
    <w:rsid w:val="727FF73B"/>
    <w:rsid w:val="72960CAD"/>
    <w:rsid w:val="72AE8DF1"/>
    <w:rsid w:val="72C86636"/>
    <w:rsid w:val="72D026F1"/>
    <w:rsid w:val="72E309FE"/>
    <w:rsid w:val="72F1F58B"/>
    <w:rsid w:val="72F38F58"/>
    <w:rsid w:val="72F7D9AD"/>
    <w:rsid w:val="72FDED06"/>
    <w:rsid w:val="73030E09"/>
    <w:rsid w:val="730A3575"/>
    <w:rsid w:val="730C1E17"/>
    <w:rsid w:val="73181301"/>
    <w:rsid w:val="734F14B4"/>
    <w:rsid w:val="737FC34A"/>
    <w:rsid w:val="7391BABF"/>
    <w:rsid w:val="73945AFC"/>
    <w:rsid w:val="7396C483"/>
    <w:rsid w:val="73B2D88B"/>
    <w:rsid w:val="73B9C1E8"/>
    <w:rsid w:val="73C377A0"/>
    <w:rsid w:val="73C9B027"/>
    <w:rsid w:val="7409157D"/>
    <w:rsid w:val="7435854C"/>
    <w:rsid w:val="74368F41"/>
    <w:rsid w:val="7437DC09"/>
    <w:rsid w:val="74487E41"/>
    <w:rsid w:val="7464BE42"/>
    <w:rsid w:val="74667244"/>
    <w:rsid w:val="746678B3"/>
    <w:rsid w:val="7481E421"/>
    <w:rsid w:val="74BA6805"/>
    <w:rsid w:val="74BE1BB9"/>
    <w:rsid w:val="7505C8A0"/>
    <w:rsid w:val="75135037"/>
    <w:rsid w:val="751C35F8"/>
    <w:rsid w:val="754C2CBD"/>
    <w:rsid w:val="754CB150"/>
    <w:rsid w:val="75636BF2"/>
    <w:rsid w:val="7566E1EF"/>
    <w:rsid w:val="7579EA91"/>
    <w:rsid w:val="75855983"/>
    <w:rsid w:val="759CF2C2"/>
    <w:rsid w:val="75B7D7AC"/>
    <w:rsid w:val="75C829CD"/>
    <w:rsid w:val="75D214D7"/>
    <w:rsid w:val="75D325DA"/>
    <w:rsid w:val="75FDBD85"/>
    <w:rsid w:val="76309886"/>
    <w:rsid w:val="7657F30C"/>
    <w:rsid w:val="769749E3"/>
    <w:rsid w:val="76C6E096"/>
    <w:rsid w:val="77011FB1"/>
    <w:rsid w:val="77019F56"/>
    <w:rsid w:val="770E31D2"/>
    <w:rsid w:val="7723ECB0"/>
    <w:rsid w:val="772CFDDD"/>
    <w:rsid w:val="77300FA0"/>
    <w:rsid w:val="77895E5F"/>
    <w:rsid w:val="77AC7612"/>
    <w:rsid w:val="77AFBCF0"/>
    <w:rsid w:val="77B0BB6B"/>
    <w:rsid w:val="77EBF147"/>
    <w:rsid w:val="77F1EE98"/>
    <w:rsid w:val="781DF766"/>
    <w:rsid w:val="782130A5"/>
    <w:rsid w:val="7831B583"/>
    <w:rsid w:val="7837A25F"/>
    <w:rsid w:val="787008E7"/>
    <w:rsid w:val="7881A72D"/>
    <w:rsid w:val="788FAFBC"/>
    <w:rsid w:val="7898AF09"/>
    <w:rsid w:val="78DF1764"/>
    <w:rsid w:val="78EAA62D"/>
    <w:rsid w:val="7939BEEA"/>
    <w:rsid w:val="796C9BEE"/>
    <w:rsid w:val="797276C1"/>
    <w:rsid w:val="797638D6"/>
    <w:rsid w:val="79790B5B"/>
    <w:rsid w:val="798C4019"/>
    <w:rsid w:val="799F0EFB"/>
    <w:rsid w:val="79AA82BB"/>
    <w:rsid w:val="79C302AC"/>
    <w:rsid w:val="7A09441F"/>
    <w:rsid w:val="7A0D0CBC"/>
    <w:rsid w:val="7A13AF81"/>
    <w:rsid w:val="7A200E56"/>
    <w:rsid w:val="7A2AB818"/>
    <w:rsid w:val="7A3830C5"/>
    <w:rsid w:val="7A41E2C7"/>
    <w:rsid w:val="7A6D1482"/>
    <w:rsid w:val="7A9F651C"/>
    <w:rsid w:val="7AA88D01"/>
    <w:rsid w:val="7AAA1F7D"/>
    <w:rsid w:val="7AAF8753"/>
    <w:rsid w:val="7B022402"/>
    <w:rsid w:val="7B11F50A"/>
    <w:rsid w:val="7B2619E7"/>
    <w:rsid w:val="7B3160E5"/>
    <w:rsid w:val="7B319D7B"/>
    <w:rsid w:val="7BB81225"/>
    <w:rsid w:val="7BBC8635"/>
    <w:rsid w:val="7BCA953B"/>
    <w:rsid w:val="7BD3F00D"/>
    <w:rsid w:val="7BF06F1A"/>
    <w:rsid w:val="7BF7F503"/>
    <w:rsid w:val="7C13E585"/>
    <w:rsid w:val="7C1A4D4C"/>
    <w:rsid w:val="7C21C8B0"/>
    <w:rsid w:val="7C25343D"/>
    <w:rsid w:val="7C406BF4"/>
    <w:rsid w:val="7C504584"/>
    <w:rsid w:val="7C7D05FC"/>
    <w:rsid w:val="7C946C18"/>
    <w:rsid w:val="7C9538C9"/>
    <w:rsid w:val="7C990263"/>
    <w:rsid w:val="7CAD93E1"/>
    <w:rsid w:val="7CDF7BDC"/>
    <w:rsid w:val="7CFD5675"/>
    <w:rsid w:val="7D38E80F"/>
    <w:rsid w:val="7D39561B"/>
    <w:rsid w:val="7D3BE60A"/>
    <w:rsid w:val="7D558496"/>
    <w:rsid w:val="7D7CCEB5"/>
    <w:rsid w:val="7D826E37"/>
    <w:rsid w:val="7DB8E8E9"/>
    <w:rsid w:val="7DCB8B45"/>
    <w:rsid w:val="7DDE3604"/>
    <w:rsid w:val="7E2E6A21"/>
    <w:rsid w:val="7E3F406E"/>
    <w:rsid w:val="7E41BA90"/>
    <w:rsid w:val="7E49F84F"/>
    <w:rsid w:val="7E53E1E4"/>
    <w:rsid w:val="7E5AC986"/>
    <w:rsid w:val="7E5C4D96"/>
    <w:rsid w:val="7E764743"/>
    <w:rsid w:val="7E8A4177"/>
    <w:rsid w:val="7EA16F62"/>
    <w:rsid w:val="7EAB9C20"/>
    <w:rsid w:val="7EAC23AE"/>
    <w:rsid w:val="7EB39C41"/>
    <w:rsid w:val="7F01D382"/>
    <w:rsid w:val="7F033E69"/>
    <w:rsid w:val="7F341DA5"/>
    <w:rsid w:val="7F365726"/>
    <w:rsid w:val="7F5BBBAB"/>
    <w:rsid w:val="7F5CC93D"/>
    <w:rsid w:val="7F8EE4C8"/>
    <w:rsid w:val="7FA1F96C"/>
    <w:rsid w:val="7FB69AD0"/>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CE3A1"/>
  <w15:docId w15:val="{86ADFACE-0AF7-4DFB-A5E6-C0A8B97C0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Subttulo"/>
    <w:next w:val="Normal"/>
    <w:uiPriority w:val="10"/>
    <w:qFormat/>
    <w:rsid w:val="19539F12"/>
    <w:rPr>
      <w:rFonts w:asciiTheme="minorHAnsi" w:eastAsiaTheme="minorEastAsia" w:hAnsiTheme="minorHAnsi" w:cstheme="minorBidi"/>
      <w:lang w:val="es-ES"/>
    </w:rPr>
  </w:style>
  <w:style w:type="paragraph" w:styleId="Subttulo">
    <w:name w:val="Subtitle"/>
    <w:basedOn w:val="Normal"/>
    <w:next w:val="Normal"/>
    <w:uiPriority w:val="11"/>
    <w:qFormat/>
    <w:pPr>
      <w:keepNext/>
      <w:keepLines/>
      <w:spacing w:after="320"/>
    </w:pPr>
    <w:rPr>
      <w:color w:val="666666"/>
      <w:sz w:val="30"/>
      <w:szCs w:val="30"/>
    </w:rPr>
  </w:style>
  <w:style w:type="table" w:styleId="Tablaconcuadrcula">
    <w:name w:val="Table Grid"/>
    <w:basedOn w:val="Tabla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Mencionar">
    <w:name w:val="Mention"/>
    <w:basedOn w:val="Fuentedeprrafopredeter"/>
    <w:uiPriority w:val="99"/>
    <w:unhideWhenUsed/>
    <w:rPr>
      <w:color w:val="2B579A"/>
      <w:shd w:val="clear" w:color="auto" w:fill="E6E6E6"/>
    </w:rPr>
  </w:style>
  <w:style w:type="character" w:styleId="Hipervnculo">
    <w:name w:val="Hyperlink"/>
    <w:basedOn w:val="Fuentedeprrafopredeter"/>
    <w:uiPriority w:val="99"/>
    <w:unhideWhenUsed/>
    <w:rPr>
      <w:color w:val="0000FF" w:themeColor="hyperlink"/>
      <w:u w:val="single"/>
    </w:rPr>
  </w:style>
  <w:style w:type="paragraph" w:styleId="TDC2">
    <w:name w:val="toc 2"/>
    <w:basedOn w:val="Normal"/>
    <w:next w:val="Normal"/>
    <w:autoRedefine/>
    <w:uiPriority w:val="39"/>
    <w:unhideWhenUsed/>
    <w:pPr>
      <w:spacing w:after="100"/>
      <w:ind w:left="220"/>
    </w:pPr>
  </w:style>
  <w:style w:type="paragraph" w:styleId="TDC3">
    <w:name w:val="toc 3"/>
    <w:basedOn w:val="Normal"/>
    <w:next w:val="Normal"/>
    <w:autoRedefine/>
    <w:uiPriority w:val="39"/>
    <w:unhideWhenUsed/>
    <w:pPr>
      <w:spacing w:after="100"/>
      <w:ind w:left="440"/>
    </w:pPr>
  </w:style>
  <w:style w:type="paragraph" w:styleId="Prrafodelista">
    <w:name w:val="List Paragraph"/>
    <w:basedOn w:val="Normal"/>
    <w:uiPriority w:val="34"/>
    <w:qFormat/>
    <w:pPr>
      <w:ind w:left="720"/>
      <w:contextualSpacing/>
    </w:pPr>
  </w:style>
  <w:style w:type="paragraph" w:customStyle="1" w:styleId="font8">
    <w:name w:val="font_8"/>
    <w:basedOn w:val="Normal"/>
    <w:uiPriority w:val="1"/>
    <w:rsid w:val="34D3CC97"/>
    <w:pPr>
      <w:spacing w:before="160" w:beforeAutospacing="1" w:after="160" w:afterAutospacing="1" w:line="240" w:lineRule="auto"/>
    </w:pPr>
    <w:rPr>
      <w:rFonts w:asciiTheme="minorHAnsi" w:eastAsiaTheme="minorEastAsia" w:hAnsiTheme="minorHAnsi" w:cstheme="minorBidi"/>
      <w:sz w:val="24"/>
      <w:szCs w:val="24"/>
      <w:lang w:val="es-CL" w:eastAsia="es-CL"/>
    </w:rPr>
  </w:style>
  <w:style w:type="paragraph" w:styleId="TDC1">
    <w:name w:val="toc 1"/>
    <w:basedOn w:val="Normal"/>
    <w:next w:val="Normal"/>
    <w:autoRedefine/>
    <w:uiPriority w:val="39"/>
    <w:unhideWhenUsed/>
    <w:pPr>
      <w:spacing w:after="100"/>
    </w:pPr>
  </w:style>
  <w:style w:type="paragraph" w:styleId="Encabezado">
    <w:name w:val="header"/>
    <w:basedOn w:val="Normal"/>
    <w:link w:val="EncabezadoCar"/>
    <w:uiPriority w:val="99"/>
    <w:unhideWhenUsed/>
    <w:rsid w:val="00B7151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71513"/>
  </w:style>
  <w:style w:type="paragraph" w:styleId="Piedepgina">
    <w:name w:val="footer"/>
    <w:basedOn w:val="Normal"/>
    <w:link w:val="PiedepginaCar"/>
    <w:uiPriority w:val="99"/>
    <w:unhideWhenUsed/>
    <w:rsid w:val="00B7151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715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1.jpeg"/><Relationship Id="rId7" Type="http://schemas.openxmlformats.org/officeDocument/2006/relationships/image" Target="media/image1.png"/><Relationship Id="rId12" Type="http://schemas.openxmlformats.org/officeDocument/2006/relationships/hyperlink" Target="http://www.snifa.sma.gob.cl/UnidadFiscalizable/Ficha/383" TargetMode="External"/><Relationship Id="rId17" Type="http://schemas.openxmlformats.org/officeDocument/2006/relationships/image" Target="media/image7.jpg"/><Relationship Id="rId25" Type="http://schemas.openxmlformats.org/officeDocument/2006/relationships/image" Target="media/image15.jpg"/><Relationship Id="rId2" Type="http://schemas.openxmlformats.org/officeDocument/2006/relationships/styles" Target="styles.xml"/><Relationship Id="rId16" Type="http://schemas.openxmlformats.org/officeDocument/2006/relationships/image" Target="media/image6.jpg"/><Relationship Id="rId20" Type="http://schemas.openxmlformats.org/officeDocument/2006/relationships/image" Target="media/image10.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globalclimatemonitor.org/" TargetMode="External"/><Relationship Id="rId24" Type="http://schemas.openxmlformats.org/officeDocument/2006/relationships/image" Target="media/image14.jpg"/><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theme" Target="theme/theme1.xml"/><Relationship Id="rId10" Type="http://schemas.openxmlformats.org/officeDocument/2006/relationships/hyperlink" Target="https://explorador.cr2.cl/" TargetMode="External"/><Relationship Id="rId19" Type="http://schemas.openxmlformats.org/officeDocument/2006/relationships/image" Target="media/image9.jpg"/><Relationship Id="rId4" Type="http://schemas.openxmlformats.org/officeDocument/2006/relationships/webSettings" Target="webSettings.xml"/><Relationship Id="rId9" Type="http://schemas.openxmlformats.org/officeDocument/2006/relationships/hyperlink" Target="https://snia.mop.gob.cl/BNAConsultas/reportes" TargetMode="Externa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26</Pages>
  <Words>6158</Words>
  <Characters>33874</Characters>
  <Application>Microsoft Office Word</Application>
  <DocSecurity>0</DocSecurity>
  <Lines>282</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Gabriel Ignacio Saez Reyes (gabriel.saez)</cp:lastModifiedBy>
  <cp:revision>13</cp:revision>
  <cp:lastPrinted>2024-09-07T16:49:00Z</cp:lastPrinted>
  <dcterms:created xsi:type="dcterms:W3CDTF">2024-05-27T15:38:00Z</dcterms:created>
  <dcterms:modified xsi:type="dcterms:W3CDTF">2024-09-07T17:01:00Z</dcterms:modified>
</cp:coreProperties>
</file>